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06" w:rsidRDefault="009414EB" w:rsidP="009414EB">
      <w:pPr>
        <w:shd w:val="clear" w:color="auto" w:fill="00B05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LUN</w:t>
      </w:r>
      <w:r w:rsidR="00B320A8" w:rsidRPr="00B320A8">
        <w:rPr>
          <w:b/>
          <w:sz w:val="30"/>
          <w:szCs w:val="30"/>
        </w:rPr>
        <w:t>DI</w:t>
      </w:r>
      <w:r w:rsidR="00325BB3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20</w:t>
      </w:r>
      <w:r w:rsidR="008E7C4D">
        <w:rPr>
          <w:b/>
          <w:sz w:val="30"/>
          <w:szCs w:val="30"/>
        </w:rPr>
        <w:t xml:space="preserve"> </w:t>
      </w:r>
      <w:r w:rsidR="00401A87">
        <w:rPr>
          <w:b/>
          <w:sz w:val="30"/>
          <w:szCs w:val="30"/>
        </w:rPr>
        <w:t>AVRIL</w:t>
      </w:r>
      <w:r w:rsidR="00034FB8">
        <w:rPr>
          <w:b/>
          <w:sz w:val="30"/>
          <w:szCs w:val="30"/>
        </w:rPr>
        <w:t xml:space="preserve"> 20</w:t>
      </w:r>
      <w:r w:rsidR="0075474A">
        <w:rPr>
          <w:b/>
          <w:sz w:val="30"/>
          <w:szCs w:val="30"/>
        </w:rPr>
        <w:t>20</w:t>
      </w:r>
    </w:p>
    <w:p w:rsidR="00693C06" w:rsidRPr="006D7AA2" w:rsidRDefault="00693C06" w:rsidP="00401A87">
      <w:pPr>
        <w:tabs>
          <w:tab w:val="left" w:pos="1590"/>
        </w:tabs>
        <w:rPr>
          <w:b/>
        </w:rPr>
      </w:pPr>
      <w:r>
        <w:rPr>
          <w:sz w:val="30"/>
          <w:szCs w:val="30"/>
        </w:rPr>
        <w:tab/>
      </w:r>
    </w:p>
    <w:p w:rsidR="008E7C4D" w:rsidRDefault="00401A87" w:rsidP="008E7C4D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1</w:t>
      </w:r>
      <w:r w:rsidR="00995D89">
        <w:rPr>
          <w:b/>
          <w:color w:val="B2A1C7" w:themeColor="accent4" w:themeTint="99"/>
        </w:rPr>
        <w:t xml:space="preserve"> </w:t>
      </w:r>
      <w:r w:rsidR="00B0528D" w:rsidRPr="007B7791">
        <w:rPr>
          <w:b/>
          <w:color w:val="B2A1C7" w:themeColor="accent4" w:themeTint="99"/>
        </w:rPr>
        <w:t>:</w:t>
      </w:r>
      <w:r w:rsidR="00B0528D" w:rsidRPr="006D7AA2">
        <w:t xml:space="preserve"> </w:t>
      </w:r>
      <w:r w:rsidR="00973BA0" w:rsidRPr="00973BA0">
        <w:rPr>
          <w:b/>
          <w:color w:val="B2A1C7" w:themeColor="accent4" w:themeTint="99"/>
        </w:rPr>
        <w:t>Graphisme – Les ponts endroits et envers</w:t>
      </w:r>
    </w:p>
    <w:p w:rsidR="008E7C4D" w:rsidRDefault="008E7C4D" w:rsidP="008E7C4D">
      <w:pPr>
        <w:tabs>
          <w:tab w:val="left" w:pos="2235"/>
        </w:tabs>
        <w:jc w:val="both"/>
      </w:pPr>
      <w:r w:rsidRPr="008A38EF">
        <w:rPr>
          <w:b/>
        </w:rPr>
        <w:t xml:space="preserve">Domaine : </w:t>
      </w:r>
      <w:r w:rsidRPr="008A38EF">
        <w:t>Mobiliser le langage dans toutes ses dimensions – l’écrit</w:t>
      </w:r>
      <w:r w:rsidR="00973BA0">
        <w:t xml:space="preserve"> et arts visuel</w:t>
      </w:r>
    </w:p>
    <w:p w:rsidR="008E7C4D" w:rsidRDefault="008E7C4D" w:rsidP="008E7C4D">
      <w:pPr>
        <w:tabs>
          <w:tab w:val="left" w:pos="2235"/>
        </w:tabs>
        <w:jc w:val="both"/>
      </w:pPr>
      <w:r w:rsidRPr="008A38EF">
        <w:rPr>
          <w:b/>
        </w:rPr>
        <w:t>Objectifs :</w:t>
      </w:r>
      <w:r>
        <w:t xml:space="preserve"> </w:t>
      </w:r>
      <w:r w:rsidR="00973BA0">
        <w:t>Réaliser des ponts endroits en envers en restant à l’intérieur des lignes.</w:t>
      </w:r>
    </w:p>
    <w:p w:rsidR="008E7C4D" w:rsidRDefault="008E7C4D" w:rsidP="008E7C4D">
      <w:pPr>
        <w:tabs>
          <w:tab w:val="left" w:pos="2235"/>
        </w:tabs>
        <w:jc w:val="both"/>
      </w:pPr>
      <w:r w:rsidRPr="00B64256">
        <w:rPr>
          <w:b/>
        </w:rPr>
        <w:t>Matériels :</w:t>
      </w:r>
      <w:r>
        <w:t xml:space="preserve"> </w:t>
      </w:r>
      <w:r w:rsidR="00973BA0">
        <w:t>une feuille format A4, des feutres de couleur.</w:t>
      </w:r>
    </w:p>
    <w:p w:rsidR="00973BA0" w:rsidRDefault="00973BA0" w:rsidP="008E7C4D">
      <w:pPr>
        <w:tabs>
          <w:tab w:val="left" w:pos="2235"/>
        </w:tabs>
        <w:jc w:val="both"/>
      </w:pPr>
    </w:p>
    <w:p w:rsidR="008E7C4D" w:rsidRDefault="008E7C4D" w:rsidP="008E7C4D">
      <w:pPr>
        <w:tabs>
          <w:tab w:val="left" w:pos="2235"/>
        </w:tabs>
        <w:jc w:val="both"/>
      </w:pPr>
      <w:r w:rsidRPr="00702767">
        <w:rPr>
          <w:b/>
        </w:rPr>
        <w:t>Déroulement :</w:t>
      </w:r>
      <w:r>
        <w:t xml:space="preserve"> </w:t>
      </w:r>
    </w:p>
    <w:p w:rsidR="008E7C4D" w:rsidRDefault="00973BA0" w:rsidP="00973BA0">
      <w:pPr>
        <w:pStyle w:val="Paragraphedeliste"/>
        <w:numPr>
          <w:ilvl w:val="0"/>
          <w:numId w:val="11"/>
        </w:numPr>
        <w:tabs>
          <w:tab w:val="left" w:pos="2235"/>
        </w:tabs>
        <w:jc w:val="both"/>
      </w:pPr>
      <w:r>
        <w:t>Assurez-vous sur une ardoise que votre enfant maitrise les ponts endroits et envers.</w:t>
      </w:r>
    </w:p>
    <w:p w:rsidR="00973BA0" w:rsidRDefault="00973BA0" w:rsidP="00973BA0">
      <w:pPr>
        <w:pStyle w:val="Paragraphedeliste"/>
        <w:numPr>
          <w:ilvl w:val="0"/>
          <w:numId w:val="11"/>
        </w:numPr>
        <w:tabs>
          <w:tab w:val="left" w:pos="2235"/>
        </w:tabs>
        <w:jc w:val="both"/>
      </w:pPr>
      <w:r>
        <w:t>Sur la feuille A4 tracer des lignes comme l’exemple ci-dessous</w:t>
      </w:r>
    </w:p>
    <w:p w:rsidR="00973BA0" w:rsidRDefault="00BC215A" w:rsidP="00973BA0">
      <w:pPr>
        <w:tabs>
          <w:tab w:val="left" w:pos="2235"/>
        </w:tabs>
        <w:jc w:val="both"/>
      </w:pPr>
      <w:r>
        <w:rPr>
          <w:noProof/>
          <w:lang w:eastAsia="fr-FR"/>
        </w:rPr>
        <w:pict>
          <v:rect id="_x0000_s1026" style="position:absolute;left:0;text-align:left;margin-left:20.25pt;margin-top:13.35pt;width:105pt;height:147.75pt;z-index:251658240"/>
        </w:pict>
      </w:r>
    </w:p>
    <w:p w:rsidR="00973BA0" w:rsidRDefault="00BC215A" w:rsidP="00973BA0">
      <w:pPr>
        <w:tabs>
          <w:tab w:val="left" w:pos="2880"/>
        </w:tabs>
        <w:jc w:val="both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.25pt;margin-top:4.7pt;width:105pt;height:15.75pt;flip:y;z-index:251659264" o:connectortype="straight"/>
        </w:pict>
      </w:r>
      <w:r w:rsidR="00973BA0">
        <w:tab/>
        <w:t>- le rectangle représente votre feuille,</w:t>
      </w:r>
    </w:p>
    <w:p w:rsidR="008E7C4D" w:rsidRPr="00973BA0" w:rsidRDefault="00BC215A" w:rsidP="00973BA0">
      <w:pPr>
        <w:tabs>
          <w:tab w:val="left" w:pos="2235"/>
        </w:tabs>
        <w:rPr>
          <w:rFonts w:cstheme="minorHAnsi"/>
        </w:rPr>
      </w:pPr>
      <w:r w:rsidRPr="00BC215A">
        <w:rPr>
          <w:rFonts w:ascii="Maternellecolor graphisme" w:hAnsi="Maternellecolor graphisme"/>
          <w:b/>
          <w:noProof/>
          <w:sz w:val="200"/>
          <w:szCs w:val="200"/>
          <w:lang w:eastAsia="fr-FR"/>
        </w:rPr>
        <w:pict>
          <v:shape id="_x0000_s1032" type="#_x0000_t32" style="position:absolute;margin-left:20.25pt;margin-top:105.55pt;width:105pt;height:10.5pt;z-index:251664384" o:connectortype="straight"/>
        </w:pict>
      </w:r>
      <w:r w:rsidRPr="00BC215A">
        <w:rPr>
          <w:rFonts w:ascii="Maternellecolor graphisme" w:hAnsi="Maternellecolor graphisme"/>
          <w:b/>
          <w:noProof/>
          <w:sz w:val="200"/>
          <w:szCs w:val="200"/>
          <w:lang w:eastAsia="fr-FR"/>
        </w:rPr>
        <w:pict>
          <v:shape id="_x0000_s1030" type="#_x0000_t32" style="position:absolute;margin-left:20.25pt;margin-top:79.3pt;width:105pt;height:16.5pt;flip:y;z-index:251662336" o:connectortype="straight"/>
        </w:pict>
      </w:r>
      <w:r w:rsidRPr="00BC215A">
        <w:rPr>
          <w:rFonts w:ascii="Maternellecolor graphisme" w:hAnsi="Maternellecolor graphisme"/>
          <w:b/>
          <w:noProof/>
          <w:sz w:val="200"/>
          <w:szCs w:val="200"/>
          <w:lang w:eastAsia="fr-FR"/>
        </w:rPr>
        <w:pict>
          <v:shape id="_x0000_s1031" type="#_x0000_t32" style="position:absolute;margin-left:20.25pt;margin-top:62.05pt;width:105pt;height:6pt;z-index:251663360" o:connectortype="straight"/>
        </w:pict>
      </w:r>
      <w:r w:rsidRPr="00BC215A">
        <w:rPr>
          <w:rFonts w:ascii="Maternellecolor graphisme" w:hAnsi="Maternellecolor graphisme"/>
          <w:b/>
          <w:noProof/>
          <w:sz w:val="200"/>
          <w:szCs w:val="200"/>
          <w:lang w:eastAsia="fr-FR"/>
        </w:rPr>
        <w:pict>
          <v:shape id="_x0000_s1029" type="#_x0000_t32" style="position:absolute;margin-left:20.25pt;margin-top:38.05pt;width:105pt;height:12pt;flip:y;z-index:251661312" o:connectortype="straight"/>
        </w:pict>
      </w:r>
      <w:r w:rsidR="00973BA0">
        <w:rPr>
          <w:rFonts w:cstheme="minorHAnsi"/>
          <w:b/>
        </w:rPr>
        <w:t xml:space="preserve">                                                     </w:t>
      </w:r>
      <w:r w:rsidR="00973BA0" w:rsidRPr="00973BA0">
        <w:rPr>
          <w:rFonts w:cstheme="minorHAnsi"/>
        </w:rPr>
        <w:t>-</w:t>
      </w:r>
      <w:r w:rsidR="00973BA0">
        <w:rPr>
          <w:rFonts w:cstheme="minorHAnsi"/>
        </w:rPr>
        <w:t xml:space="preserve"> vous devez tracer les lignes comme ce que j’ai fait.</w:t>
      </w:r>
    </w:p>
    <w:p w:rsidR="001F7B9A" w:rsidRDefault="00BC215A" w:rsidP="00973BA0">
      <w:pPr>
        <w:tabs>
          <w:tab w:val="left" w:pos="2235"/>
        </w:tabs>
      </w:pPr>
      <w:r w:rsidRPr="00BC215A">
        <w:rPr>
          <w:rFonts w:ascii="Maternellecolor graphisme" w:hAnsi="Maternellecolor graphisme"/>
          <w:b/>
          <w:noProof/>
          <w:sz w:val="200"/>
          <w:szCs w:val="200"/>
          <w:lang w:eastAsia="fr-FR"/>
        </w:rPr>
        <w:pict>
          <v:shape id="_x0000_s1028" type="#_x0000_t32" style="position:absolute;margin-left:20.25pt;margin-top:3.15pt;width:105pt;height:11.25pt;z-index:251660288" o:connectortype="straight"/>
        </w:pict>
      </w:r>
      <w:r w:rsidR="00973BA0">
        <w:tab/>
      </w:r>
      <w:r w:rsidR="00973BA0">
        <w:tab/>
        <w:t>- faire une feuille avec les ponts endroits et une feuille avec des ponts envers.</w:t>
      </w:r>
    </w:p>
    <w:p w:rsidR="00973BA0" w:rsidRPr="00973BA0" w:rsidRDefault="00973BA0" w:rsidP="00973BA0">
      <w:pPr>
        <w:tabs>
          <w:tab w:val="left" w:pos="2235"/>
        </w:tabs>
      </w:pPr>
      <w:r>
        <w:rPr>
          <w:b/>
          <w:color w:val="B2A1C7" w:themeColor="accent4" w:themeTint="99"/>
        </w:rPr>
        <w:t xml:space="preserve">                                                    </w:t>
      </w:r>
      <w:r w:rsidRPr="00973BA0">
        <w:t xml:space="preserve">- à la fin vous obtenez un résultat comme ci-dessous. </w:t>
      </w:r>
    </w:p>
    <w:p w:rsidR="00973BA0" w:rsidRDefault="00973BA0" w:rsidP="00973BA0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noProof/>
          <w:color w:val="B2A1C7" w:themeColor="accent4" w:themeTint="99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67945</wp:posOffset>
            </wp:positionV>
            <wp:extent cx="1466850" cy="1581150"/>
            <wp:effectExtent l="19050" t="0" r="0" b="0"/>
            <wp:wrapNone/>
            <wp:docPr id="1" name="Image 1" descr="Épinglé sur Enf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pinglé sur Enfa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101" b="5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B2A1C7" w:themeColor="accent4" w:themeTint="99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67945</wp:posOffset>
            </wp:positionV>
            <wp:extent cx="1438275" cy="1581150"/>
            <wp:effectExtent l="19050" t="0" r="9525" b="0"/>
            <wp:wrapNone/>
            <wp:docPr id="4" name="Image 4" descr="Graphisme MS Les ponts à l'envers Lignes décalées | Graphism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sme MS Les ponts à l'envers Lignes décalées | Graphisme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134" b="6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BA0" w:rsidRDefault="00973BA0" w:rsidP="00973BA0">
      <w:pPr>
        <w:tabs>
          <w:tab w:val="left" w:pos="2235"/>
        </w:tabs>
        <w:jc w:val="center"/>
        <w:rPr>
          <w:b/>
          <w:color w:val="B2A1C7" w:themeColor="accent4" w:themeTint="99"/>
        </w:rPr>
      </w:pPr>
    </w:p>
    <w:p w:rsidR="00973BA0" w:rsidRDefault="00973BA0" w:rsidP="00973BA0">
      <w:pPr>
        <w:tabs>
          <w:tab w:val="left" w:pos="2235"/>
        </w:tabs>
        <w:jc w:val="center"/>
        <w:rPr>
          <w:b/>
          <w:color w:val="B2A1C7" w:themeColor="accent4" w:themeTint="99"/>
        </w:rPr>
      </w:pPr>
    </w:p>
    <w:p w:rsidR="00973BA0" w:rsidRDefault="00973BA0" w:rsidP="00973BA0">
      <w:pPr>
        <w:tabs>
          <w:tab w:val="left" w:pos="2235"/>
        </w:tabs>
        <w:jc w:val="center"/>
        <w:rPr>
          <w:b/>
          <w:color w:val="B2A1C7" w:themeColor="accent4" w:themeTint="99"/>
        </w:rPr>
      </w:pPr>
    </w:p>
    <w:p w:rsidR="00973BA0" w:rsidRDefault="00973BA0" w:rsidP="00973BA0">
      <w:pPr>
        <w:tabs>
          <w:tab w:val="left" w:pos="2235"/>
        </w:tabs>
        <w:jc w:val="center"/>
        <w:rPr>
          <w:b/>
          <w:color w:val="B2A1C7" w:themeColor="accent4" w:themeTint="99"/>
        </w:rPr>
      </w:pPr>
    </w:p>
    <w:p w:rsidR="00973BA0" w:rsidRDefault="00973BA0" w:rsidP="00973BA0">
      <w:pPr>
        <w:tabs>
          <w:tab w:val="left" w:pos="2235"/>
        </w:tabs>
        <w:jc w:val="center"/>
        <w:rPr>
          <w:b/>
          <w:color w:val="B2A1C7" w:themeColor="accent4" w:themeTint="99"/>
        </w:rPr>
      </w:pPr>
    </w:p>
    <w:p w:rsidR="00973BA0" w:rsidRDefault="00973BA0" w:rsidP="00973BA0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 xml:space="preserve">   </w:t>
      </w:r>
    </w:p>
    <w:p w:rsidR="00973BA0" w:rsidRDefault="00973BA0" w:rsidP="00973BA0">
      <w:pPr>
        <w:tabs>
          <w:tab w:val="left" w:pos="2235"/>
        </w:tabs>
        <w:jc w:val="center"/>
        <w:rPr>
          <w:b/>
          <w:color w:val="B2A1C7" w:themeColor="accent4" w:themeTint="99"/>
        </w:rPr>
      </w:pPr>
    </w:p>
    <w:p w:rsidR="00973BA0" w:rsidRDefault="00973BA0" w:rsidP="00973BA0">
      <w:pPr>
        <w:tabs>
          <w:tab w:val="left" w:pos="2235"/>
        </w:tabs>
        <w:jc w:val="center"/>
        <w:rPr>
          <w:b/>
          <w:color w:val="B2A1C7" w:themeColor="accent4" w:themeTint="99"/>
        </w:rPr>
      </w:pPr>
    </w:p>
    <w:p w:rsidR="00973BA0" w:rsidRDefault="00973BA0" w:rsidP="00973BA0">
      <w:pPr>
        <w:tabs>
          <w:tab w:val="left" w:pos="2235"/>
        </w:tabs>
        <w:jc w:val="center"/>
        <w:rPr>
          <w:b/>
          <w:color w:val="B2A1C7" w:themeColor="accent4" w:themeTint="99"/>
        </w:rPr>
      </w:pPr>
    </w:p>
    <w:p w:rsidR="00325BB3" w:rsidRDefault="00401A87" w:rsidP="00973BA0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2</w:t>
      </w:r>
      <w:r w:rsidR="00D57917" w:rsidRPr="00373DBE">
        <w:rPr>
          <w:b/>
          <w:color w:val="B2A1C7" w:themeColor="accent4" w:themeTint="99"/>
        </w:rPr>
        <w:t> :</w:t>
      </w:r>
      <w:r w:rsidR="00D57917">
        <w:rPr>
          <w:b/>
          <w:color w:val="B2A1C7" w:themeColor="accent4" w:themeTint="99"/>
        </w:rPr>
        <w:t> </w:t>
      </w:r>
      <w:r w:rsidR="00973BA0">
        <w:rPr>
          <w:b/>
          <w:color w:val="B2A1C7" w:themeColor="accent4" w:themeTint="99"/>
        </w:rPr>
        <w:t>Contrat</w:t>
      </w:r>
    </w:p>
    <w:p w:rsidR="00BD19AC" w:rsidRPr="00BD19AC" w:rsidRDefault="00042096" w:rsidP="00BD19AC">
      <w:pPr>
        <w:tabs>
          <w:tab w:val="left" w:pos="2235"/>
        </w:tabs>
        <w:rPr>
          <w:color w:val="000000" w:themeColor="text1"/>
        </w:rPr>
      </w:pPr>
      <w:r>
        <w:rPr>
          <w:color w:val="000000" w:themeColor="text1"/>
        </w:rPr>
        <w:t>Tu fais une</w:t>
      </w:r>
      <w:r w:rsidR="00BD19AC" w:rsidRPr="00BD19AC">
        <w:rPr>
          <w:color w:val="000000" w:themeColor="text1"/>
        </w:rPr>
        <w:t xml:space="preserve"> fiche de ton contrat.</w:t>
      </w:r>
    </w:p>
    <w:p w:rsidR="00BD6D3F" w:rsidRDefault="00BD6D3F" w:rsidP="001B7F82">
      <w:pPr>
        <w:tabs>
          <w:tab w:val="left" w:pos="2235"/>
        </w:tabs>
        <w:jc w:val="center"/>
        <w:rPr>
          <w:b/>
          <w:color w:val="B2A1C7" w:themeColor="accent4" w:themeTint="99"/>
        </w:rPr>
      </w:pPr>
    </w:p>
    <w:p w:rsidR="00E83A47" w:rsidRDefault="00401A87" w:rsidP="001B7F82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3</w:t>
      </w:r>
      <w:r w:rsidR="004C57E4" w:rsidRPr="00B21277">
        <w:rPr>
          <w:b/>
          <w:color w:val="B2A1C7" w:themeColor="accent4" w:themeTint="99"/>
        </w:rPr>
        <w:t> :</w:t>
      </w:r>
      <w:r w:rsidR="004C57E4" w:rsidRPr="00B21277">
        <w:t xml:space="preserve"> </w:t>
      </w:r>
      <w:r w:rsidR="0073491D">
        <w:rPr>
          <w:b/>
          <w:color w:val="B2A1C7" w:themeColor="accent4" w:themeTint="99"/>
        </w:rPr>
        <w:t>Le loup qui voulait faire le tour du monde.</w:t>
      </w:r>
    </w:p>
    <w:p w:rsidR="000C23E8" w:rsidRPr="000C23E8" w:rsidRDefault="000C23E8" w:rsidP="000C23E8">
      <w:pPr>
        <w:pStyle w:val="Paragraphedeliste"/>
        <w:numPr>
          <w:ilvl w:val="0"/>
          <w:numId w:val="12"/>
        </w:numPr>
        <w:tabs>
          <w:tab w:val="left" w:pos="2235"/>
        </w:tabs>
        <w:rPr>
          <w:b/>
        </w:rPr>
      </w:pPr>
      <w:r w:rsidRPr="000C23E8">
        <w:rPr>
          <w:b/>
        </w:rPr>
        <w:t>Vocabulaire</w:t>
      </w:r>
    </w:p>
    <w:p w:rsidR="00BD6D3F" w:rsidRDefault="000C23E8" w:rsidP="000C23E8">
      <w:pPr>
        <w:tabs>
          <w:tab w:val="left" w:pos="2235"/>
        </w:tabs>
      </w:pPr>
      <w:r>
        <w:t>-</w:t>
      </w:r>
      <w:r w:rsidR="00D0658D" w:rsidRPr="00D0658D">
        <w:t xml:space="preserve">Faire un rappel du vocabulaire travaillé </w:t>
      </w:r>
      <w:r w:rsidR="00BD6D3F">
        <w:t xml:space="preserve">ce </w:t>
      </w:r>
      <w:r w:rsidR="00D0658D" w:rsidRPr="00D0658D">
        <w:t xml:space="preserve">lundi 13. </w:t>
      </w:r>
    </w:p>
    <w:p w:rsidR="0073491D" w:rsidRDefault="00D0658D" w:rsidP="0073491D">
      <w:pPr>
        <w:tabs>
          <w:tab w:val="left" w:pos="2235"/>
        </w:tabs>
      </w:pPr>
      <w:r w:rsidRPr="00D0658D">
        <w:t xml:space="preserve">Normalement vous êtes allé jusqu’à l’image 14. </w:t>
      </w:r>
    </w:p>
    <w:p w:rsidR="00D0658D" w:rsidRDefault="00D0658D" w:rsidP="0073491D">
      <w:pPr>
        <w:tabs>
          <w:tab w:val="left" w:pos="2235"/>
        </w:tabs>
      </w:pPr>
      <w:r>
        <w:t>- Vous montrez</w:t>
      </w:r>
      <w:r w:rsidR="004F5A53">
        <w:t xml:space="preserve"> à nouveau</w:t>
      </w:r>
      <w:r>
        <w:t xml:space="preserve"> les images, votre enfant doit répondre seul.</w:t>
      </w:r>
    </w:p>
    <w:p w:rsidR="00973BA0" w:rsidRDefault="000C5C1E" w:rsidP="00D0658D">
      <w:pPr>
        <w:tabs>
          <w:tab w:val="left" w:pos="2235"/>
        </w:tabs>
      </w:pPr>
      <w:r>
        <w:t>- Ensuite</w:t>
      </w:r>
      <w:r w:rsidR="004F5A53">
        <w:t>,</w:t>
      </w:r>
      <w:r>
        <w:t xml:space="preserve"> continuez</w:t>
      </w:r>
      <w:r w:rsidR="00D0658D">
        <w:t xml:space="preserve"> à travailler les autres images jusqu’à le numéro 37. Procéder de la même façon que lundi. Votre enfant doit être capable de reconnaitre les images seul.</w:t>
      </w:r>
    </w:p>
    <w:p w:rsidR="000C23E8" w:rsidRPr="000C23E8" w:rsidRDefault="000C23E8" w:rsidP="000C23E8">
      <w:pPr>
        <w:pStyle w:val="Paragraphedeliste"/>
        <w:numPr>
          <w:ilvl w:val="0"/>
          <w:numId w:val="12"/>
        </w:numPr>
        <w:tabs>
          <w:tab w:val="left" w:pos="2235"/>
        </w:tabs>
        <w:rPr>
          <w:b/>
        </w:rPr>
      </w:pPr>
      <w:r w:rsidRPr="000C23E8">
        <w:rPr>
          <w:b/>
        </w:rPr>
        <w:t>Reconstituer le puzzle de la 1</w:t>
      </w:r>
      <w:r w:rsidRPr="000C23E8">
        <w:rPr>
          <w:b/>
          <w:vertAlign w:val="superscript"/>
        </w:rPr>
        <w:t>ère</w:t>
      </w:r>
      <w:r w:rsidRPr="000C23E8">
        <w:rPr>
          <w:b/>
        </w:rPr>
        <w:t xml:space="preserve"> de couverture.</w:t>
      </w:r>
    </w:p>
    <w:p w:rsidR="000C23E8" w:rsidRDefault="000C23E8" w:rsidP="00D0658D">
      <w:pPr>
        <w:tabs>
          <w:tab w:val="left" w:pos="2235"/>
        </w:tabs>
      </w:pPr>
      <w:r w:rsidRPr="004F5A53">
        <w:rPr>
          <w:b/>
          <w:color w:val="FF0000"/>
        </w:rPr>
        <w:t>Si vous le pouvez</w:t>
      </w:r>
      <w:r>
        <w:t xml:space="preserve"> imprimez la fiche intitulée </w:t>
      </w:r>
      <w:r w:rsidRPr="004F5A53">
        <w:rPr>
          <w:b/>
        </w:rPr>
        <w:t>« puzzle – 1</w:t>
      </w:r>
      <w:r w:rsidRPr="004F5A53">
        <w:rPr>
          <w:b/>
          <w:vertAlign w:val="superscript"/>
        </w:rPr>
        <w:t>ère</w:t>
      </w:r>
      <w:r w:rsidRPr="004F5A53">
        <w:rPr>
          <w:b/>
        </w:rPr>
        <w:t xml:space="preserve"> couverture – le loup qui voulait faire le </w:t>
      </w:r>
      <w:r w:rsidR="00042096">
        <w:rPr>
          <w:b/>
        </w:rPr>
        <w:t>tour du monde – activité 3 – lundi 20</w:t>
      </w:r>
      <w:r w:rsidRPr="004F5A53">
        <w:rPr>
          <w:b/>
        </w:rPr>
        <w:t xml:space="preserve"> avril 2020</w:t>
      </w:r>
      <w:r w:rsidR="004F5A53" w:rsidRPr="004F5A53">
        <w:rPr>
          <w:b/>
        </w:rPr>
        <w:t> »</w:t>
      </w:r>
      <w:r>
        <w:t>.</w:t>
      </w:r>
    </w:p>
    <w:p w:rsidR="00973BA0" w:rsidRDefault="000C23E8" w:rsidP="00E24A4A">
      <w:pPr>
        <w:tabs>
          <w:tab w:val="left" w:pos="2235"/>
        </w:tabs>
        <w:rPr>
          <w:b/>
          <w:color w:val="B2A1C7" w:themeColor="accent4" w:themeTint="99"/>
        </w:rPr>
      </w:pPr>
      <w:r>
        <w:t>- Votre enfant devra reconstituer le puzzle de la 1</w:t>
      </w:r>
      <w:r w:rsidRPr="000C23E8">
        <w:rPr>
          <w:vertAlign w:val="superscript"/>
        </w:rPr>
        <w:t>ère</w:t>
      </w:r>
      <w:r>
        <w:t xml:space="preserve"> de couverture du livre.</w:t>
      </w:r>
    </w:p>
    <w:p w:rsidR="00325BB3" w:rsidRDefault="00325BB3" w:rsidP="00325BB3">
      <w:pPr>
        <w:tabs>
          <w:tab w:val="left" w:pos="2235"/>
        </w:tabs>
      </w:pPr>
    </w:p>
    <w:p w:rsidR="004C57E4" w:rsidRDefault="00401A87" w:rsidP="00401A87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4</w:t>
      </w:r>
      <w:r w:rsidR="006E44F1" w:rsidRPr="006E44F1">
        <w:rPr>
          <w:b/>
          <w:color w:val="B2A1C7" w:themeColor="accent4" w:themeTint="99"/>
        </w:rPr>
        <w:t xml:space="preserve"> : </w:t>
      </w:r>
      <w:r w:rsidR="00973BA0">
        <w:rPr>
          <w:b/>
          <w:color w:val="B2A1C7" w:themeColor="accent4" w:themeTint="99"/>
        </w:rPr>
        <w:t>Comparaison de quantité</w:t>
      </w:r>
    </w:p>
    <w:p w:rsidR="00973BA0" w:rsidRPr="00973BA0" w:rsidRDefault="00973BA0" w:rsidP="00973BA0">
      <w:pPr>
        <w:tabs>
          <w:tab w:val="left" w:pos="2235"/>
        </w:tabs>
      </w:pPr>
      <w:r w:rsidRPr="00973BA0">
        <w:t xml:space="preserve">Si tu le en a la possibilité, tu peux faire ce petit jeu sur la comparaison des quantités. </w:t>
      </w:r>
    </w:p>
    <w:p w:rsidR="00411913" w:rsidRDefault="00BC215A" w:rsidP="00B85AA2">
      <w:pPr>
        <w:tabs>
          <w:tab w:val="left" w:pos="2235"/>
        </w:tabs>
        <w:jc w:val="both"/>
      </w:pPr>
      <w:hyperlink r:id="rId7" w:history="1">
        <w:r w:rsidR="00973BA0">
          <w:rPr>
            <w:rStyle w:val="Lienhypertexte"/>
          </w:rPr>
          <w:t>https://www.logicieleducatif.fr/maternelle/math/compa.php</w:t>
        </w:r>
      </w:hyperlink>
    </w:p>
    <w:p w:rsidR="00973BA0" w:rsidRPr="00411913" w:rsidRDefault="00973BA0" w:rsidP="00B85AA2">
      <w:pPr>
        <w:tabs>
          <w:tab w:val="left" w:pos="2235"/>
        </w:tabs>
        <w:jc w:val="both"/>
      </w:pPr>
      <w:r>
        <w:rPr>
          <w:noProof/>
          <w:lang w:eastAsia="fr-FR"/>
        </w:rPr>
        <w:drawing>
          <wp:inline distT="0" distB="0" distL="0" distR="0">
            <wp:extent cx="1704975" cy="113347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3BA0" w:rsidRPr="00411913" w:rsidSect="00B32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ernellecolor graphism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598C"/>
    <w:multiLevelType w:val="hybridMultilevel"/>
    <w:tmpl w:val="5E649BD6"/>
    <w:lvl w:ilvl="0" w:tplc="D262B6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5EAB"/>
    <w:multiLevelType w:val="hybridMultilevel"/>
    <w:tmpl w:val="7DCED8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85FC5"/>
    <w:multiLevelType w:val="hybridMultilevel"/>
    <w:tmpl w:val="625E30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952B9"/>
    <w:multiLevelType w:val="hybridMultilevel"/>
    <w:tmpl w:val="33DCF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047FF"/>
    <w:multiLevelType w:val="hybridMultilevel"/>
    <w:tmpl w:val="17E62A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84DAD"/>
    <w:multiLevelType w:val="hybridMultilevel"/>
    <w:tmpl w:val="A17ED390"/>
    <w:lvl w:ilvl="0" w:tplc="F1F04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6E1B5C"/>
    <w:multiLevelType w:val="hybridMultilevel"/>
    <w:tmpl w:val="840053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060EB"/>
    <w:multiLevelType w:val="hybridMultilevel"/>
    <w:tmpl w:val="42308B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E79B5"/>
    <w:multiLevelType w:val="hybridMultilevel"/>
    <w:tmpl w:val="898A05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C0963"/>
    <w:multiLevelType w:val="hybridMultilevel"/>
    <w:tmpl w:val="350454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E7B51"/>
    <w:multiLevelType w:val="hybridMultilevel"/>
    <w:tmpl w:val="9BF6CF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00803"/>
    <w:multiLevelType w:val="hybridMultilevel"/>
    <w:tmpl w:val="D90C28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0A8"/>
    <w:rsid w:val="00033A0D"/>
    <w:rsid w:val="00034FB8"/>
    <w:rsid w:val="00042096"/>
    <w:rsid w:val="00050F07"/>
    <w:rsid w:val="0005121A"/>
    <w:rsid w:val="000541E2"/>
    <w:rsid w:val="00070112"/>
    <w:rsid w:val="000C23E8"/>
    <w:rsid w:val="000C5C1E"/>
    <w:rsid w:val="000E39DB"/>
    <w:rsid w:val="000E46DE"/>
    <w:rsid w:val="000E571F"/>
    <w:rsid w:val="001029D9"/>
    <w:rsid w:val="00105F82"/>
    <w:rsid w:val="0010793C"/>
    <w:rsid w:val="00110B8D"/>
    <w:rsid w:val="0012716D"/>
    <w:rsid w:val="00155820"/>
    <w:rsid w:val="001564B0"/>
    <w:rsid w:val="00160265"/>
    <w:rsid w:val="0017596C"/>
    <w:rsid w:val="00185429"/>
    <w:rsid w:val="001A1B93"/>
    <w:rsid w:val="001A3486"/>
    <w:rsid w:val="001B7F82"/>
    <w:rsid w:val="001C6FC1"/>
    <w:rsid w:val="001C7301"/>
    <w:rsid w:val="001D4E19"/>
    <w:rsid w:val="001E293C"/>
    <w:rsid w:val="001E5DF2"/>
    <w:rsid w:val="001F0729"/>
    <w:rsid w:val="001F7B9A"/>
    <w:rsid w:val="002105A8"/>
    <w:rsid w:val="0021390E"/>
    <w:rsid w:val="0021449B"/>
    <w:rsid w:val="0021745B"/>
    <w:rsid w:val="00226AD6"/>
    <w:rsid w:val="00240F24"/>
    <w:rsid w:val="00242FDA"/>
    <w:rsid w:val="002551BB"/>
    <w:rsid w:val="0025777B"/>
    <w:rsid w:val="00261F9A"/>
    <w:rsid w:val="0026216A"/>
    <w:rsid w:val="00266A7B"/>
    <w:rsid w:val="00292371"/>
    <w:rsid w:val="0029373B"/>
    <w:rsid w:val="002A00C5"/>
    <w:rsid w:val="002B6915"/>
    <w:rsid w:val="002D03AC"/>
    <w:rsid w:val="002D2A4F"/>
    <w:rsid w:val="002D3029"/>
    <w:rsid w:val="002E5335"/>
    <w:rsid w:val="002E70EB"/>
    <w:rsid w:val="002F2340"/>
    <w:rsid w:val="00303F95"/>
    <w:rsid w:val="00325BB3"/>
    <w:rsid w:val="0032700B"/>
    <w:rsid w:val="00333D9B"/>
    <w:rsid w:val="00362F42"/>
    <w:rsid w:val="00391D95"/>
    <w:rsid w:val="003A77D9"/>
    <w:rsid w:val="003B35B9"/>
    <w:rsid w:val="003D315E"/>
    <w:rsid w:val="003F0936"/>
    <w:rsid w:val="00401A87"/>
    <w:rsid w:val="00411913"/>
    <w:rsid w:val="004122D7"/>
    <w:rsid w:val="00422CFE"/>
    <w:rsid w:val="00440FA8"/>
    <w:rsid w:val="0046672F"/>
    <w:rsid w:val="00467AD6"/>
    <w:rsid w:val="00470321"/>
    <w:rsid w:val="00494890"/>
    <w:rsid w:val="004A232F"/>
    <w:rsid w:val="004A79D3"/>
    <w:rsid w:val="004B3049"/>
    <w:rsid w:val="004B610B"/>
    <w:rsid w:val="004C57E4"/>
    <w:rsid w:val="004D5D79"/>
    <w:rsid w:val="004F5A53"/>
    <w:rsid w:val="00501950"/>
    <w:rsid w:val="00514EFD"/>
    <w:rsid w:val="005214C6"/>
    <w:rsid w:val="0052639D"/>
    <w:rsid w:val="005279EA"/>
    <w:rsid w:val="00530FFA"/>
    <w:rsid w:val="00540B51"/>
    <w:rsid w:val="00542498"/>
    <w:rsid w:val="00555286"/>
    <w:rsid w:val="005667AF"/>
    <w:rsid w:val="00575CD3"/>
    <w:rsid w:val="00576E97"/>
    <w:rsid w:val="0058644B"/>
    <w:rsid w:val="005B3AD6"/>
    <w:rsid w:val="005C0693"/>
    <w:rsid w:val="005D5B73"/>
    <w:rsid w:val="005D7D90"/>
    <w:rsid w:val="005E6352"/>
    <w:rsid w:val="005F0678"/>
    <w:rsid w:val="005F3BC7"/>
    <w:rsid w:val="00606E4C"/>
    <w:rsid w:val="00657549"/>
    <w:rsid w:val="00666ABF"/>
    <w:rsid w:val="00686301"/>
    <w:rsid w:val="0069076F"/>
    <w:rsid w:val="00693C06"/>
    <w:rsid w:val="006A654B"/>
    <w:rsid w:val="006B4006"/>
    <w:rsid w:val="006B49C3"/>
    <w:rsid w:val="006B61D4"/>
    <w:rsid w:val="006D19DD"/>
    <w:rsid w:val="006E2315"/>
    <w:rsid w:val="006E385F"/>
    <w:rsid w:val="006E3E23"/>
    <w:rsid w:val="006E44F1"/>
    <w:rsid w:val="006E7B22"/>
    <w:rsid w:val="006F059C"/>
    <w:rsid w:val="006F29CE"/>
    <w:rsid w:val="007013AD"/>
    <w:rsid w:val="007029BC"/>
    <w:rsid w:val="007220F1"/>
    <w:rsid w:val="0072211D"/>
    <w:rsid w:val="007331E7"/>
    <w:rsid w:val="0073491D"/>
    <w:rsid w:val="007349D7"/>
    <w:rsid w:val="00751DEB"/>
    <w:rsid w:val="00754002"/>
    <w:rsid w:val="0075474A"/>
    <w:rsid w:val="00787055"/>
    <w:rsid w:val="007902CC"/>
    <w:rsid w:val="00793A40"/>
    <w:rsid w:val="007D1FD8"/>
    <w:rsid w:val="007F3F80"/>
    <w:rsid w:val="007F625D"/>
    <w:rsid w:val="008454D9"/>
    <w:rsid w:val="00845A2F"/>
    <w:rsid w:val="00857C3A"/>
    <w:rsid w:val="00864E1A"/>
    <w:rsid w:val="00891D60"/>
    <w:rsid w:val="008925A1"/>
    <w:rsid w:val="0089393C"/>
    <w:rsid w:val="00896111"/>
    <w:rsid w:val="00897BBF"/>
    <w:rsid w:val="008A3239"/>
    <w:rsid w:val="008B3253"/>
    <w:rsid w:val="008E7C4D"/>
    <w:rsid w:val="0090031E"/>
    <w:rsid w:val="00932F22"/>
    <w:rsid w:val="009414EB"/>
    <w:rsid w:val="00941515"/>
    <w:rsid w:val="00966B4A"/>
    <w:rsid w:val="00971806"/>
    <w:rsid w:val="00973BA0"/>
    <w:rsid w:val="00982399"/>
    <w:rsid w:val="0098582F"/>
    <w:rsid w:val="00995D89"/>
    <w:rsid w:val="00996010"/>
    <w:rsid w:val="009A08A4"/>
    <w:rsid w:val="009C2039"/>
    <w:rsid w:val="009C23C2"/>
    <w:rsid w:val="009E178B"/>
    <w:rsid w:val="00A267ED"/>
    <w:rsid w:val="00A27380"/>
    <w:rsid w:val="00A34909"/>
    <w:rsid w:val="00A563C7"/>
    <w:rsid w:val="00A61CB3"/>
    <w:rsid w:val="00A63D93"/>
    <w:rsid w:val="00A74B1D"/>
    <w:rsid w:val="00AB44EC"/>
    <w:rsid w:val="00AB4B77"/>
    <w:rsid w:val="00AC144D"/>
    <w:rsid w:val="00AC3B02"/>
    <w:rsid w:val="00AC4D31"/>
    <w:rsid w:val="00AC796C"/>
    <w:rsid w:val="00AD5ADD"/>
    <w:rsid w:val="00AD6A67"/>
    <w:rsid w:val="00AF3D94"/>
    <w:rsid w:val="00B01F82"/>
    <w:rsid w:val="00B0528D"/>
    <w:rsid w:val="00B10E1F"/>
    <w:rsid w:val="00B2095A"/>
    <w:rsid w:val="00B320A8"/>
    <w:rsid w:val="00B4312A"/>
    <w:rsid w:val="00B457F1"/>
    <w:rsid w:val="00B45BBC"/>
    <w:rsid w:val="00B57CF2"/>
    <w:rsid w:val="00B64662"/>
    <w:rsid w:val="00B7139F"/>
    <w:rsid w:val="00B84679"/>
    <w:rsid w:val="00B84B20"/>
    <w:rsid w:val="00B85AA2"/>
    <w:rsid w:val="00BA6F89"/>
    <w:rsid w:val="00BB218E"/>
    <w:rsid w:val="00BC215A"/>
    <w:rsid w:val="00BD19AC"/>
    <w:rsid w:val="00BD6D3F"/>
    <w:rsid w:val="00BE48C2"/>
    <w:rsid w:val="00C0385C"/>
    <w:rsid w:val="00C30771"/>
    <w:rsid w:val="00C318C3"/>
    <w:rsid w:val="00C3597B"/>
    <w:rsid w:val="00C411E2"/>
    <w:rsid w:val="00C412DD"/>
    <w:rsid w:val="00C43B36"/>
    <w:rsid w:val="00C47564"/>
    <w:rsid w:val="00C63D9C"/>
    <w:rsid w:val="00C652C1"/>
    <w:rsid w:val="00C903EB"/>
    <w:rsid w:val="00C97D08"/>
    <w:rsid w:val="00CA3101"/>
    <w:rsid w:val="00CA3305"/>
    <w:rsid w:val="00CB5F34"/>
    <w:rsid w:val="00CB722D"/>
    <w:rsid w:val="00CC62A7"/>
    <w:rsid w:val="00CC6712"/>
    <w:rsid w:val="00CC6F7F"/>
    <w:rsid w:val="00CD5265"/>
    <w:rsid w:val="00CF1AE1"/>
    <w:rsid w:val="00CF7ABA"/>
    <w:rsid w:val="00D02AA5"/>
    <w:rsid w:val="00D03682"/>
    <w:rsid w:val="00D0658D"/>
    <w:rsid w:val="00D42C9F"/>
    <w:rsid w:val="00D45F6A"/>
    <w:rsid w:val="00D54219"/>
    <w:rsid w:val="00D57917"/>
    <w:rsid w:val="00D741EA"/>
    <w:rsid w:val="00D96A83"/>
    <w:rsid w:val="00D96F9A"/>
    <w:rsid w:val="00DA2E69"/>
    <w:rsid w:val="00DA6CF2"/>
    <w:rsid w:val="00DB54B7"/>
    <w:rsid w:val="00DD02F3"/>
    <w:rsid w:val="00DD4229"/>
    <w:rsid w:val="00E03AF7"/>
    <w:rsid w:val="00E0422C"/>
    <w:rsid w:val="00E05747"/>
    <w:rsid w:val="00E11B1C"/>
    <w:rsid w:val="00E2027C"/>
    <w:rsid w:val="00E238D3"/>
    <w:rsid w:val="00E24A4A"/>
    <w:rsid w:val="00E24F14"/>
    <w:rsid w:val="00E30EA6"/>
    <w:rsid w:val="00E357DD"/>
    <w:rsid w:val="00E35CA2"/>
    <w:rsid w:val="00E404D8"/>
    <w:rsid w:val="00E46A9C"/>
    <w:rsid w:val="00E546EF"/>
    <w:rsid w:val="00E57F0B"/>
    <w:rsid w:val="00E70B6D"/>
    <w:rsid w:val="00E72DAA"/>
    <w:rsid w:val="00E83A47"/>
    <w:rsid w:val="00E906BD"/>
    <w:rsid w:val="00EA0A24"/>
    <w:rsid w:val="00EA38B7"/>
    <w:rsid w:val="00EA39FC"/>
    <w:rsid w:val="00EB1E33"/>
    <w:rsid w:val="00EB5F2F"/>
    <w:rsid w:val="00EB6668"/>
    <w:rsid w:val="00EC3D39"/>
    <w:rsid w:val="00EC6576"/>
    <w:rsid w:val="00ED07BD"/>
    <w:rsid w:val="00ED0B6D"/>
    <w:rsid w:val="00F01CB7"/>
    <w:rsid w:val="00F061B6"/>
    <w:rsid w:val="00F161A1"/>
    <w:rsid w:val="00F30C24"/>
    <w:rsid w:val="00F37C88"/>
    <w:rsid w:val="00F60A03"/>
    <w:rsid w:val="00F71485"/>
    <w:rsid w:val="00F86E1E"/>
    <w:rsid w:val="00F956A3"/>
    <w:rsid w:val="00FB2285"/>
    <w:rsid w:val="00FB33C4"/>
    <w:rsid w:val="00FE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ules v:ext="edit">
        <o:r id="V:Rule7" type="connector" idref="#_x0000_s1028"/>
        <o:r id="V:Rule8" type="connector" idref="#_x0000_s1030"/>
        <o:r id="V:Rule9" type="connector" idref="#_x0000_s1027"/>
        <o:r id="V:Rule10" type="connector" idref="#_x0000_s1032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A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'tina 1"/>
    <w:basedOn w:val="Normal"/>
    <w:next w:val="Normal"/>
    <w:link w:val="TitreCar"/>
    <w:autoRedefine/>
    <w:uiPriority w:val="10"/>
    <w:qFormat/>
    <w:rsid w:val="00C97D08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22"/>
      <w:szCs w:val="52"/>
    </w:rPr>
  </w:style>
  <w:style w:type="character" w:customStyle="1" w:styleId="TitreCar">
    <w:name w:val="Titre Car"/>
    <w:aliases w:val="ti'tina 1 Car"/>
    <w:basedOn w:val="Policepardfaut"/>
    <w:link w:val="Titre"/>
    <w:uiPriority w:val="10"/>
    <w:rsid w:val="00C97D0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74B1D"/>
    <w:pPr>
      <w:spacing w:after="120" w:line="276" w:lineRule="auto"/>
      <w:jc w:val="both"/>
    </w:pPr>
    <w:rPr>
      <w:rFonts w:ascii="Arial" w:hAnsi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74B1D"/>
    <w:rPr>
      <w:rFonts w:ascii="Times New Roman" w:eastAsia="SimSun" w:hAnsi="Times New Roman" w:cs="Tahoma"/>
      <w:color w:val="00000A"/>
      <w:sz w:val="24"/>
      <w:lang w:eastAsia="fr-FR"/>
    </w:rPr>
  </w:style>
  <w:style w:type="table" w:styleId="Grilledutableau">
    <w:name w:val="Table Grid"/>
    <w:basedOn w:val="TableauNormal"/>
    <w:uiPriority w:val="59"/>
    <w:rsid w:val="00B3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24F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06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6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B7F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https://www.logicieleducatif.fr/maternelle/math/comp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5</cp:revision>
  <cp:lastPrinted>2020-02-27T01:17:00Z</cp:lastPrinted>
  <dcterms:created xsi:type="dcterms:W3CDTF">2020-04-15T11:11:00Z</dcterms:created>
  <dcterms:modified xsi:type="dcterms:W3CDTF">2020-04-19T14:54:00Z</dcterms:modified>
</cp:coreProperties>
</file>