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C06" w:rsidRDefault="00E72DAA" w:rsidP="006E44F1">
      <w:pPr>
        <w:shd w:val="clear" w:color="auto" w:fill="F79646" w:themeFill="accent6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VENDRE</w:t>
      </w:r>
      <w:r w:rsidR="00B320A8" w:rsidRPr="00B320A8">
        <w:rPr>
          <w:b/>
          <w:sz w:val="30"/>
          <w:szCs w:val="30"/>
        </w:rPr>
        <w:t xml:space="preserve">DI </w:t>
      </w:r>
      <w:r w:rsidR="00954293">
        <w:rPr>
          <w:b/>
          <w:sz w:val="30"/>
          <w:szCs w:val="30"/>
        </w:rPr>
        <w:t>03</w:t>
      </w:r>
      <w:r w:rsidR="00525D90">
        <w:rPr>
          <w:b/>
          <w:sz w:val="30"/>
          <w:szCs w:val="30"/>
        </w:rPr>
        <w:t xml:space="preserve"> </w:t>
      </w:r>
      <w:r w:rsidR="00C0312B">
        <w:rPr>
          <w:b/>
          <w:sz w:val="30"/>
          <w:szCs w:val="30"/>
        </w:rPr>
        <w:t>A</w:t>
      </w:r>
      <w:r w:rsidR="00954293">
        <w:rPr>
          <w:b/>
          <w:sz w:val="30"/>
          <w:szCs w:val="30"/>
        </w:rPr>
        <w:t>V</w:t>
      </w:r>
      <w:r w:rsidR="00C0312B">
        <w:rPr>
          <w:b/>
          <w:sz w:val="30"/>
          <w:szCs w:val="30"/>
        </w:rPr>
        <w:t>R</w:t>
      </w:r>
      <w:r w:rsidR="00954293">
        <w:rPr>
          <w:b/>
          <w:sz w:val="30"/>
          <w:szCs w:val="30"/>
        </w:rPr>
        <w:t>IL</w:t>
      </w:r>
      <w:r w:rsidR="00034FB8">
        <w:rPr>
          <w:b/>
          <w:sz w:val="30"/>
          <w:szCs w:val="30"/>
        </w:rPr>
        <w:t xml:space="preserve"> 20</w:t>
      </w:r>
      <w:r w:rsidR="00D05717">
        <w:rPr>
          <w:b/>
          <w:sz w:val="30"/>
          <w:szCs w:val="30"/>
        </w:rPr>
        <w:t>20</w:t>
      </w:r>
    </w:p>
    <w:p w:rsidR="00693C06" w:rsidRDefault="00693C06" w:rsidP="00693C06">
      <w:pPr>
        <w:tabs>
          <w:tab w:val="left" w:pos="1590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:rsidR="002359A9" w:rsidRDefault="002359A9" w:rsidP="002359A9">
      <w:pPr>
        <w:tabs>
          <w:tab w:val="left" w:pos="2235"/>
        </w:tabs>
        <w:jc w:val="center"/>
        <w:rPr>
          <w:b/>
          <w:color w:val="B2A1C7" w:themeColor="accent4" w:themeTint="99"/>
        </w:rPr>
      </w:pPr>
      <w:r>
        <w:rPr>
          <w:b/>
          <w:color w:val="B2A1C7" w:themeColor="accent4" w:themeTint="99"/>
        </w:rPr>
        <w:t>Activité</w:t>
      </w:r>
      <w:r w:rsidR="00C0312B">
        <w:rPr>
          <w:b/>
          <w:color w:val="B2A1C7" w:themeColor="accent4" w:themeTint="99"/>
        </w:rPr>
        <w:t xml:space="preserve"> 1</w:t>
      </w:r>
      <w:r>
        <w:rPr>
          <w:b/>
          <w:color w:val="B2A1C7" w:themeColor="accent4" w:themeTint="99"/>
        </w:rPr>
        <w:t> : Construire la quantité 4</w:t>
      </w:r>
    </w:p>
    <w:p w:rsidR="002359A9" w:rsidRDefault="002359A9" w:rsidP="002359A9">
      <w:pPr>
        <w:tabs>
          <w:tab w:val="left" w:pos="2235"/>
        </w:tabs>
      </w:pPr>
      <w:r>
        <w:rPr>
          <w:b/>
          <w:u w:val="single"/>
        </w:rPr>
        <w:t>Domaine</w:t>
      </w:r>
      <w:r w:rsidRPr="00CD0CA0">
        <w:rPr>
          <w:b/>
        </w:rPr>
        <w:t> : Construire les 1ers outils pour structurer sa pensée :</w:t>
      </w:r>
      <w:r>
        <w:rPr>
          <w:b/>
        </w:rPr>
        <w:t xml:space="preserve"> Découvrir les nombres et leur utilisation.</w:t>
      </w:r>
    </w:p>
    <w:p w:rsidR="002359A9" w:rsidRDefault="002359A9" w:rsidP="002359A9">
      <w:pPr>
        <w:tabs>
          <w:tab w:val="left" w:pos="2235"/>
        </w:tabs>
      </w:pPr>
      <w:r w:rsidRPr="00CD0CA0">
        <w:rPr>
          <w:b/>
          <w:u w:val="single"/>
        </w:rPr>
        <w:t>Objectifs</w:t>
      </w:r>
      <w:r w:rsidRPr="00CD0CA0">
        <w:rPr>
          <w:b/>
        </w:rPr>
        <w:t> :</w:t>
      </w:r>
      <w:r>
        <w:t xml:space="preserve"> savoir décomposer le nombre 4.</w:t>
      </w:r>
    </w:p>
    <w:p w:rsidR="002359A9" w:rsidRDefault="002359A9" w:rsidP="002359A9">
      <w:pPr>
        <w:tabs>
          <w:tab w:val="left" w:pos="2235"/>
        </w:tabs>
      </w:pPr>
      <w:r w:rsidRPr="00AB4B77">
        <w:rPr>
          <w:b/>
          <w:u w:val="single"/>
        </w:rPr>
        <w:t>Matériels</w:t>
      </w:r>
      <w:r>
        <w:t> : 2 cordes et 4 perles ou 2 récipients et 4 grains.</w:t>
      </w:r>
    </w:p>
    <w:p w:rsidR="002359A9" w:rsidRDefault="002359A9" w:rsidP="002359A9">
      <w:pPr>
        <w:tabs>
          <w:tab w:val="left" w:pos="2235"/>
        </w:tabs>
      </w:pPr>
      <w:r w:rsidRPr="002359A9">
        <w:rPr>
          <w:b/>
          <w:u w:val="single"/>
        </w:rPr>
        <w:t>Déroulement</w:t>
      </w:r>
      <w:r w:rsidRPr="002359A9">
        <w:rPr>
          <w:b/>
        </w:rPr>
        <w:t> :</w:t>
      </w:r>
      <w:r>
        <w:t xml:space="preserve"> </w:t>
      </w:r>
    </w:p>
    <w:p w:rsidR="002359A9" w:rsidRDefault="002359A9" w:rsidP="002359A9">
      <w:pPr>
        <w:pStyle w:val="Paragraphedeliste"/>
        <w:numPr>
          <w:ilvl w:val="0"/>
          <w:numId w:val="9"/>
        </w:numPr>
        <w:tabs>
          <w:tab w:val="left" w:pos="2235"/>
        </w:tabs>
      </w:pPr>
      <w:r>
        <w:t xml:space="preserve">Il s’agit de décomposer le nombre 4 comme suit : </w:t>
      </w:r>
    </w:p>
    <w:p w:rsidR="002359A9" w:rsidRDefault="002359A9" w:rsidP="002359A9">
      <w:pPr>
        <w:tabs>
          <w:tab w:val="left" w:pos="2235"/>
        </w:tabs>
      </w:pPr>
      <w:r>
        <w:t>- 4 c’est 0 et 4 ou 4 et 0</w:t>
      </w:r>
    </w:p>
    <w:p w:rsidR="002359A9" w:rsidRDefault="002359A9" w:rsidP="002359A9">
      <w:pPr>
        <w:tabs>
          <w:tab w:val="left" w:pos="2235"/>
        </w:tabs>
      </w:pPr>
      <w:r>
        <w:t>- 4 c’est 1 et 3 ou 3 et 1</w:t>
      </w:r>
    </w:p>
    <w:p w:rsidR="002359A9" w:rsidRDefault="002359A9" w:rsidP="002359A9">
      <w:pPr>
        <w:tabs>
          <w:tab w:val="left" w:pos="2235"/>
        </w:tabs>
      </w:pPr>
      <w:r>
        <w:t>- 4 c’est 2 et 2</w:t>
      </w:r>
    </w:p>
    <w:p w:rsidR="002359A9" w:rsidRDefault="002359A9" w:rsidP="002359A9">
      <w:pPr>
        <w:tabs>
          <w:tab w:val="left" w:pos="2235"/>
        </w:tabs>
      </w:pPr>
    </w:p>
    <w:p w:rsidR="002359A9" w:rsidRDefault="002359A9" w:rsidP="002359A9">
      <w:pPr>
        <w:pStyle w:val="Paragraphedeliste"/>
        <w:numPr>
          <w:ilvl w:val="0"/>
          <w:numId w:val="9"/>
        </w:numPr>
        <w:tabs>
          <w:tab w:val="left" w:pos="2235"/>
        </w:tabs>
      </w:pPr>
      <w:r>
        <w:t xml:space="preserve">Pour décomposer le nombre : </w:t>
      </w:r>
    </w:p>
    <w:p w:rsidR="002359A9" w:rsidRDefault="002359A9" w:rsidP="002359A9">
      <w:pPr>
        <w:tabs>
          <w:tab w:val="left" w:pos="2235"/>
        </w:tabs>
      </w:pPr>
      <w:r>
        <w:t>- si vous utilisez les perles et les cordes : prenez la corde 1 enfile</w:t>
      </w:r>
      <w:r w:rsidR="00453BF8">
        <w:t>z</w:t>
      </w:r>
      <w:r>
        <w:t xml:space="preserve"> un certain nombre de per</w:t>
      </w:r>
      <w:r w:rsidR="00453BF8">
        <w:t xml:space="preserve">le par exemple 3. Puis demander </w:t>
      </w:r>
      <w:r>
        <w:t>à votre enfant de compléter la 2</w:t>
      </w:r>
      <w:r w:rsidRPr="002359A9">
        <w:rPr>
          <w:vertAlign w:val="superscript"/>
        </w:rPr>
        <w:t>nde</w:t>
      </w:r>
      <w:r>
        <w:t xml:space="preserve"> corde avec le nombre de perles qu’il faut pour qu’au total il y ait 4 perles.</w:t>
      </w:r>
    </w:p>
    <w:p w:rsidR="002359A9" w:rsidRDefault="002359A9" w:rsidP="002359A9">
      <w:pPr>
        <w:tabs>
          <w:tab w:val="left" w:pos="2235"/>
        </w:tabs>
      </w:pPr>
      <w:r>
        <w:t xml:space="preserve">Exemple : </w:t>
      </w:r>
    </w:p>
    <w:p w:rsidR="002359A9" w:rsidRPr="00AC796C" w:rsidRDefault="002359A9" w:rsidP="002359A9">
      <w:pPr>
        <w:tabs>
          <w:tab w:val="left" w:pos="2235"/>
        </w:tabs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93pt;margin-top:11.4pt;width:0;height:70.5pt;flip:y;z-index:251661312" o:connectortype="straight"/>
        </w:pict>
      </w:r>
      <w:r>
        <w:rPr>
          <w:noProof/>
          <w:lang w:eastAsia="fr-FR"/>
        </w:rPr>
        <w:pict>
          <v:shape id="_x0000_s1028" type="#_x0000_t32" style="position:absolute;margin-left:28.5pt;margin-top:11.4pt;width:0;height:70.5pt;flip:y;z-index:251660288" o:connectortype="straight"/>
        </w:pict>
      </w:r>
    </w:p>
    <w:p w:rsidR="002359A9" w:rsidRPr="00AC796C" w:rsidRDefault="002359A9" w:rsidP="00C0312B">
      <w:pPr>
        <w:tabs>
          <w:tab w:val="left" w:pos="2235"/>
        </w:tabs>
      </w:pPr>
    </w:p>
    <w:p w:rsidR="00C0312B" w:rsidRPr="00554CEE" w:rsidRDefault="002359A9" w:rsidP="00C0312B">
      <w:pPr>
        <w:tabs>
          <w:tab w:val="left" w:pos="2235"/>
        </w:tabs>
      </w:pPr>
      <w:r>
        <w:rPr>
          <w:noProof/>
          <w:lang w:eastAsia="fr-FR"/>
        </w:rPr>
        <w:pict>
          <v:oval id="_x0000_s1031" style="position:absolute;margin-left:16.5pt;margin-top:1.9pt;width:23.25pt;height:16.9pt;z-index:251663360"/>
        </w:pict>
      </w:r>
    </w:p>
    <w:p w:rsidR="00C0312B" w:rsidRPr="002615A4" w:rsidRDefault="002359A9" w:rsidP="00C0312B">
      <w:pPr>
        <w:tabs>
          <w:tab w:val="left" w:pos="2235"/>
        </w:tabs>
        <w:jc w:val="center"/>
        <w:rPr>
          <w:b/>
          <w:color w:val="B2A1C7" w:themeColor="accent4" w:themeTint="99"/>
        </w:rPr>
      </w:pPr>
      <w:r>
        <w:rPr>
          <w:noProof/>
          <w:lang w:eastAsia="fr-FR"/>
        </w:rPr>
        <w:pict>
          <v:oval id="_x0000_s1032" style="position:absolute;left:0;text-align:left;margin-left:15.75pt;margin-top:4.15pt;width:23.25pt;height:16.9pt;z-index:251664384"/>
        </w:pict>
      </w:r>
      <w:r w:rsidR="00C0312B" w:rsidRPr="00B21277">
        <w:t xml:space="preserve"> </w:t>
      </w:r>
    </w:p>
    <w:p w:rsidR="00C0312B" w:rsidRDefault="00E00422" w:rsidP="00FD4C26">
      <w:pPr>
        <w:tabs>
          <w:tab w:val="left" w:pos="2235"/>
        </w:tabs>
        <w:jc w:val="center"/>
        <w:rPr>
          <w:b/>
          <w:color w:val="B2A1C7" w:themeColor="accent4" w:themeTint="99"/>
        </w:rPr>
      </w:pPr>
      <w:r>
        <w:rPr>
          <w:noProof/>
          <w:lang w:eastAsia="fr-FR"/>
        </w:rPr>
        <w:pict>
          <v:oval id="_x0000_s1033" style="position:absolute;left:0;text-align:left;margin-left:81pt;margin-top:6.4pt;width:23.25pt;height:16.9pt;z-index:251665408"/>
        </w:pict>
      </w:r>
      <w:r w:rsidR="002359A9">
        <w:rPr>
          <w:b/>
          <w:noProof/>
          <w:color w:val="B2A1C7" w:themeColor="accent4" w:themeTint="99"/>
          <w:lang w:eastAsia="fr-FR"/>
        </w:rPr>
        <w:pict>
          <v:oval id="_x0000_s1030" style="position:absolute;left:0;text-align:left;margin-left:15.75pt;margin-top:6.4pt;width:23.25pt;height:16.9pt;z-index:251662336"/>
        </w:pict>
      </w:r>
    </w:p>
    <w:p w:rsidR="00FD4C26" w:rsidRDefault="00E00422" w:rsidP="00FD4C26">
      <w:pPr>
        <w:tabs>
          <w:tab w:val="left" w:pos="2235"/>
        </w:tabs>
        <w:jc w:val="center"/>
        <w:rPr>
          <w:b/>
          <w:color w:val="B2A1C7" w:themeColor="accent4" w:themeTint="99"/>
        </w:rPr>
      </w:pPr>
      <w:r>
        <w:rPr>
          <w:b/>
          <w:noProof/>
          <w:color w:val="B2A1C7" w:themeColor="accent4" w:themeTint="99"/>
          <w:lang w:eastAsia="fr-FR"/>
        </w:rPr>
        <w:pict>
          <v:rect id="_x0000_s1035" style="position:absolute;left:0;text-align:left;margin-left:66pt;margin-top:13.15pt;width:48pt;height:36.75pt;z-index:251667456">
            <v:textbox style="mso-next-textbox:#_x0000_s1035">
              <w:txbxContent>
                <w:p w:rsidR="00453BF8" w:rsidRPr="00453BF8" w:rsidRDefault="00453BF8" w:rsidP="00453BF8">
                  <w:pPr>
                    <w:jc w:val="center"/>
                    <w:rPr>
                      <w:lang w:val="fr-RE"/>
                    </w:rPr>
                  </w:pPr>
                  <w:r>
                    <w:rPr>
                      <w:lang w:val="fr-RE"/>
                    </w:rPr>
                    <w:t>Corde 2</w:t>
                  </w:r>
                </w:p>
              </w:txbxContent>
            </v:textbox>
          </v:rect>
        </w:pict>
      </w:r>
      <w:r>
        <w:rPr>
          <w:b/>
          <w:noProof/>
          <w:color w:val="B2A1C7" w:themeColor="accent4" w:themeTint="99"/>
          <w:lang w:eastAsia="fr-FR"/>
        </w:rPr>
        <w:pict>
          <v:shape id="_x0000_s1027" type="#_x0000_t32" style="position:absolute;left:0;text-align:left;margin-left:76.5pt;margin-top:8.65pt;width:33.75pt;height:0;z-index:251659264" o:connectortype="straight"/>
        </w:pict>
      </w:r>
      <w:r w:rsidR="00453BF8">
        <w:rPr>
          <w:b/>
          <w:noProof/>
          <w:color w:val="B2A1C7" w:themeColor="accent4" w:themeTint="99"/>
          <w:lang w:eastAsia="fr-FR"/>
        </w:rPr>
        <w:pict>
          <v:rect id="_x0000_s1034" style="position:absolute;left:0;text-align:left;margin-left:2.25pt;margin-top:13.15pt;width:47.25pt;height:33pt;z-index:251666432">
            <v:textbox style="mso-next-textbox:#_x0000_s1034">
              <w:txbxContent>
                <w:p w:rsidR="002359A9" w:rsidRPr="002359A9" w:rsidRDefault="002359A9" w:rsidP="002359A9">
                  <w:pPr>
                    <w:jc w:val="center"/>
                    <w:rPr>
                      <w:lang w:val="fr-RE"/>
                    </w:rPr>
                  </w:pPr>
                  <w:r>
                    <w:rPr>
                      <w:lang w:val="fr-RE"/>
                    </w:rPr>
                    <w:t>Corde 1</w:t>
                  </w:r>
                </w:p>
              </w:txbxContent>
            </v:textbox>
          </v:rect>
        </w:pict>
      </w:r>
      <w:r w:rsidR="002359A9">
        <w:rPr>
          <w:b/>
          <w:noProof/>
          <w:color w:val="B2A1C7" w:themeColor="accent4" w:themeTint="99"/>
          <w:lang w:eastAsia="fr-FR"/>
        </w:rPr>
        <w:pict>
          <v:shape id="_x0000_s1026" type="#_x0000_t32" style="position:absolute;left:0;text-align:left;margin-left:12pt;margin-top:8.65pt;width:33.75pt;height:0;z-index:251658240" o:connectortype="straight"/>
        </w:pict>
      </w:r>
      <w:r w:rsidR="009E5382">
        <w:rPr>
          <w:b/>
          <w:color w:val="B2A1C7" w:themeColor="accent4" w:themeTint="99"/>
        </w:rPr>
        <w:t xml:space="preserve"> </w:t>
      </w:r>
    </w:p>
    <w:p w:rsidR="004A4E95" w:rsidRPr="004A4E95" w:rsidRDefault="004A4E95" w:rsidP="004A4E95">
      <w:pPr>
        <w:tabs>
          <w:tab w:val="left" w:pos="2235"/>
        </w:tabs>
        <w:jc w:val="center"/>
        <w:rPr>
          <w:b/>
          <w:color w:val="B2A1C7" w:themeColor="accent4" w:themeTint="99"/>
        </w:rPr>
      </w:pPr>
    </w:p>
    <w:p w:rsidR="00453BF8" w:rsidRDefault="00453BF8" w:rsidP="00FD4C26">
      <w:pPr>
        <w:tabs>
          <w:tab w:val="left" w:pos="2235"/>
        </w:tabs>
        <w:jc w:val="center"/>
      </w:pPr>
    </w:p>
    <w:p w:rsidR="00453BF8" w:rsidRDefault="00453BF8" w:rsidP="00FD4C26">
      <w:pPr>
        <w:tabs>
          <w:tab w:val="left" w:pos="2235"/>
        </w:tabs>
        <w:jc w:val="center"/>
      </w:pPr>
    </w:p>
    <w:p w:rsidR="00453BF8" w:rsidRDefault="00453BF8" w:rsidP="00FD4C26">
      <w:pPr>
        <w:tabs>
          <w:tab w:val="left" w:pos="2235"/>
        </w:tabs>
        <w:jc w:val="center"/>
      </w:pPr>
    </w:p>
    <w:p w:rsidR="00453BF8" w:rsidRDefault="00453BF8" w:rsidP="00453BF8">
      <w:pPr>
        <w:pStyle w:val="Paragraphedeliste"/>
        <w:numPr>
          <w:ilvl w:val="0"/>
          <w:numId w:val="9"/>
        </w:numPr>
        <w:tabs>
          <w:tab w:val="left" w:pos="2235"/>
        </w:tabs>
      </w:pPr>
      <w:r>
        <w:t>Faites toutes les décompositions existantes pour le nombre 4 (voir le point 1. Ci-dessus).</w:t>
      </w:r>
    </w:p>
    <w:p w:rsidR="007E4354" w:rsidRDefault="007E4354" w:rsidP="00453BF8">
      <w:pPr>
        <w:pStyle w:val="Paragraphedeliste"/>
        <w:numPr>
          <w:ilvl w:val="0"/>
          <w:numId w:val="9"/>
        </w:numPr>
        <w:tabs>
          <w:tab w:val="left" w:pos="2235"/>
        </w:tabs>
      </w:pPr>
      <w:r>
        <w:t>Puis laisser votre faire seul.</w:t>
      </w:r>
    </w:p>
    <w:p w:rsidR="00453BF8" w:rsidRDefault="00453BF8" w:rsidP="00453BF8">
      <w:pPr>
        <w:pStyle w:val="Paragraphedeliste"/>
        <w:numPr>
          <w:ilvl w:val="0"/>
          <w:numId w:val="9"/>
        </w:numPr>
        <w:tabs>
          <w:tab w:val="left" w:pos="2235"/>
        </w:tabs>
      </w:pPr>
      <w:r>
        <w:t>Si vous utilisez 2 récipients et des grains faites exactement pareil.</w:t>
      </w:r>
    </w:p>
    <w:p w:rsidR="00453BF8" w:rsidRDefault="00453BF8" w:rsidP="00453BF8">
      <w:pPr>
        <w:tabs>
          <w:tab w:val="left" w:pos="2235"/>
        </w:tabs>
        <w:ind w:left="360"/>
      </w:pPr>
    </w:p>
    <w:p w:rsidR="00453BF8" w:rsidRPr="00196CFD" w:rsidRDefault="00453BF8" w:rsidP="00FD4C26">
      <w:pPr>
        <w:tabs>
          <w:tab w:val="left" w:pos="2235"/>
        </w:tabs>
        <w:jc w:val="center"/>
        <w:rPr>
          <w:b/>
          <w:color w:val="B2A1C7" w:themeColor="accent4" w:themeTint="99"/>
        </w:rPr>
      </w:pPr>
      <w:r w:rsidRPr="00196CFD">
        <w:rPr>
          <w:b/>
          <w:color w:val="B2A1C7" w:themeColor="accent4" w:themeTint="99"/>
        </w:rPr>
        <w:t>Activité 2 : Graphisme</w:t>
      </w:r>
    </w:p>
    <w:p w:rsidR="00453BF8" w:rsidRDefault="00196CFD" w:rsidP="00196CFD">
      <w:r w:rsidRPr="00E00422">
        <w:rPr>
          <w:b/>
          <w:color w:val="FF0000"/>
        </w:rPr>
        <w:t>Si vous le pouvez imprimer la fiche intitulé</w:t>
      </w:r>
      <w:r w:rsidR="00E00422" w:rsidRPr="00E00422">
        <w:rPr>
          <w:b/>
          <w:color w:val="FF0000"/>
        </w:rPr>
        <w:t>e</w:t>
      </w:r>
      <w:r>
        <w:t xml:space="preserve"> « </w:t>
      </w:r>
      <w:r w:rsidRPr="00196CFD">
        <w:rPr>
          <w:lang w:val="fr-RE"/>
        </w:rPr>
        <w:t>GRAPHISME – ROND – ACTIVITE 2 – VENDREDI 04 AVRIL 2020</w:t>
      </w:r>
      <w:r>
        <w:rPr>
          <w:lang w:val="fr-RE"/>
        </w:rPr>
        <w:t xml:space="preserve"> » </w:t>
      </w:r>
      <w:r>
        <w:t>et la mettre dans une pochette plastique.</w:t>
      </w:r>
    </w:p>
    <w:p w:rsidR="00453BF8" w:rsidRDefault="00453BF8" w:rsidP="00FD4C26">
      <w:pPr>
        <w:tabs>
          <w:tab w:val="left" w:pos="2235"/>
        </w:tabs>
        <w:jc w:val="center"/>
      </w:pPr>
    </w:p>
    <w:p w:rsidR="00453BF8" w:rsidRPr="00453BF8" w:rsidRDefault="00453BF8" w:rsidP="00FD4C26">
      <w:pPr>
        <w:tabs>
          <w:tab w:val="left" w:pos="2235"/>
        </w:tabs>
        <w:jc w:val="center"/>
        <w:rPr>
          <w:b/>
          <w:color w:val="B2A1C7" w:themeColor="accent4" w:themeTint="99"/>
        </w:rPr>
      </w:pPr>
      <w:r w:rsidRPr="00453BF8">
        <w:rPr>
          <w:b/>
          <w:color w:val="B2A1C7" w:themeColor="accent4" w:themeTint="99"/>
        </w:rPr>
        <w:t>Activité 3 : Pâte à modeler</w:t>
      </w:r>
    </w:p>
    <w:p w:rsidR="00453BF8" w:rsidRDefault="00453BF8" w:rsidP="00196CFD">
      <w:pPr>
        <w:tabs>
          <w:tab w:val="left" w:pos="2235"/>
        </w:tabs>
        <w:jc w:val="both"/>
      </w:pPr>
      <w:r>
        <w:t>Si vous avez de la pâte à modeler à la maison, laissez votre enfant s’amuser avec. Il peut faire des colombins puis les positionner en position couché, debout, penché. Faire un colombin puis en faire un rond.</w:t>
      </w:r>
    </w:p>
    <w:p w:rsidR="00453BF8" w:rsidRDefault="00453BF8" w:rsidP="00FD4C26">
      <w:pPr>
        <w:tabs>
          <w:tab w:val="left" w:pos="2235"/>
        </w:tabs>
        <w:jc w:val="center"/>
      </w:pPr>
    </w:p>
    <w:p w:rsidR="00453BF8" w:rsidRPr="00453BF8" w:rsidRDefault="00453BF8" w:rsidP="00FD4C26">
      <w:pPr>
        <w:tabs>
          <w:tab w:val="left" w:pos="2235"/>
        </w:tabs>
        <w:jc w:val="center"/>
        <w:rPr>
          <w:b/>
          <w:color w:val="B2A1C7" w:themeColor="accent4" w:themeTint="99"/>
        </w:rPr>
      </w:pPr>
      <w:r w:rsidRPr="00453BF8">
        <w:rPr>
          <w:b/>
          <w:color w:val="B2A1C7" w:themeColor="accent4" w:themeTint="99"/>
        </w:rPr>
        <w:t>Activité 4 : Puzzle</w:t>
      </w:r>
    </w:p>
    <w:p w:rsidR="00FD4C26" w:rsidRDefault="00453BF8" w:rsidP="00196CFD">
      <w:pPr>
        <w:tabs>
          <w:tab w:val="left" w:pos="2235"/>
        </w:tabs>
        <w:jc w:val="both"/>
      </w:pPr>
      <w:r w:rsidRPr="00453BF8">
        <w:t>Si vous avez la possibilité permettez à votre enfant de faire des puzzles.</w:t>
      </w:r>
      <w:r w:rsidR="00FD4C26" w:rsidRPr="00453BF8">
        <w:t xml:space="preserve"> </w:t>
      </w:r>
    </w:p>
    <w:p w:rsidR="00453BF8" w:rsidRDefault="00453BF8" w:rsidP="00196CFD">
      <w:pPr>
        <w:tabs>
          <w:tab w:val="left" w:pos="2235"/>
        </w:tabs>
        <w:jc w:val="both"/>
      </w:pPr>
      <w:r>
        <w:t>Pour faire le puzzle il faut procéder dans un ordre :</w:t>
      </w:r>
    </w:p>
    <w:p w:rsidR="00453BF8" w:rsidRDefault="00453BF8" w:rsidP="00196CFD">
      <w:pPr>
        <w:tabs>
          <w:tab w:val="left" w:pos="2235"/>
        </w:tabs>
        <w:jc w:val="both"/>
      </w:pPr>
      <w:r>
        <w:t>1. Commencer par trier les pièces qui font le bord, ainsi que les pièces du milieu.</w:t>
      </w:r>
    </w:p>
    <w:p w:rsidR="00453BF8" w:rsidRDefault="00453BF8" w:rsidP="00196CFD">
      <w:pPr>
        <w:tabs>
          <w:tab w:val="left" w:pos="2235"/>
        </w:tabs>
        <w:jc w:val="both"/>
      </w:pPr>
      <w:r>
        <w:t>2. Commencer par faire le tour du puzzle.</w:t>
      </w:r>
    </w:p>
    <w:p w:rsidR="00453BF8" w:rsidRPr="00453BF8" w:rsidRDefault="00453BF8" w:rsidP="00196CFD">
      <w:pPr>
        <w:tabs>
          <w:tab w:val="left" w:pos="2235"/>
        </w:tabs>
        <w:jc w:val="both"/>
      </w:pPr>
      <w:r>
        <w:t>3. Compléter l’intérieur du puzzle.</w:t>
      </w:r>
    </w:p>
    <w:p w:rsidR="00D05717" w:rsidRDefault="00D05717" w:rsidP="00D05717">
      <w:pPr>
        <w:tabs>
          <w:tab w:val="left" w:pos="2235"/>
        </w:tabs>
      </w:pPr>
    </w:p>
    <w:p w:rsidR="007013AD" w:rsidRPr="00693C06" w:rsidRDefault="007013AD" w:rsidP="00C43B36">
      <w:pPr>
        <w:rPr>
          <w:sz w:val="30"/>
          <w:szCs w:val="30"/>
        </w:rPr>
      </w:pPr>
    </w:p>
    <w:sectPr w:rsidR="007013AD" w:rsidRPr="00693C06" w:rsidSect="00B320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837D1"/>
    <w:multiLevelType w:val="hybridMultilevel"/>
    <w:tmpl w:val="2B7A60B0"/>
    <w:lvl w:ilvl="0" w:tplc="8BB8799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85FC5"/>
    <w:multiLevelType w:val="hybridMultilevel"/>
    <w:tmpl w:val="625E30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952B9"/>
    <w:multiLevelType w:val="hybridMultilevel"/>
    <w:tmpl w:val="33DCFE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148C1"/>
    <w:multiLevelType w:val="hybridMultilevel"/>
    <w:tmpl w:val="E274FA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E1B5C"/>
    <w:multiLevelType w:val="hybridMultilevel"/>
    <w:tmpl w:val="840053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EE79B5"/>
    <w:multiLevelType w:val="hybridMultilevel"/>
    <w:tmpl w:val="898A05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0C0963"/>
    <w:multiLevelType w:val="hybridMultilevel"/>
    <w:tmpl w:val="350454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C43F7"/>
    <w:multiLevelType w:val="hybridMultilevel"/>
    <w:tmpl w:val="86EEE7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00803"/>
    <w:multiLevelType w:val="hybridMultilevel"/>
    <w:tmpl w:val="D90C28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320A8"/>
    <w:rsid w:val="000014EC"/>
    <w:rsid w:val="000021D7"/>
    <w:rsid w:val="00024358"/>
    <w:rsid w:val="00034FB8"/>
    <w:rsid w:val="0004757B"/>
    <w:rsid w:val="0005121A"/>
    <w:rsid w:val="00056B11"/>
    <w:rsid w:val="00070112"/>
    <w:rsid w:val="000A4031"/>
    <w:rsid w:val="000E39DB"/>
    <w:rsid w:val="00105F82"/>
    <w:rsid w:val="0010793C"/>
    <w:rsid w:val="00110B8D"/>
    <w:rsid w:val="0012716D"/>
    <w:rsid w:val="00155820"/>
    <w:rsid w:val="00160883"/>
    <w:rsid w:val="0017596C"/>
    <w:rsid w:val="00196CFD"/>
    <w:rsid w:val="001A1B93"/>
    <w:rsid w:val="001A3486"/>
    <w:rsid w:val="001A4C95"/>
    <w:rsid w:val="001B0CA5"/>
    <w:rsid w:val="001C6FC1"/>
    <w:rsid w:val="001C7301"/>
    <w:rsid w:val="001D4E19"/>
    <w:rsid w:val="001D6520"/>
    <w:rsid w:val="001E293C"/>
    <w:rsid w:val="001E5DF2"/>
    <w:rsid w:val="002105A8"/>
    <w:rsid w:val="0021449B"/>
    <w:rsid w:val="0021745B"/>
    <w:rsid w:val="002359A9"/>
    <w:rsid w:val="00242FDA"/>
    <w:rsid w:val="002521D7"/>
    <w:rsid w:val="002551BB"/>
    <w:rsid w:val="0025777B"/>
    <w:rsid w:val="00261F9A"/>
    <w:rsid w:val="0026216A"/>
    <w:rsid w:val="00266A7B"/>
    <w:rsid w:val="002730E5"/>
    <w:rsid w:val="0029373B"/>
    <w:rsid w:val="002A00C5"/>
    <w:rsid w:val="002B6915"/>
    <w:rsid w:val="002D03AC"/>
    <w:rsid w:val="002D2A4F"/>
    <w:rsid w:val="002D4758"/>
    <w:rsid w:val="002E5335"/>
    <w:rsid w:val="002E70EB"/>
    <w:rsid w:val="00311E81"/>
    <w:rsid w:val="00333D9B"/>
    <w:rsid w:val="00356116"/>
    <w:rsid w:val="00362F42"/>
    <w:rsid w:val="00372018"/>
    <w:rsid w:val="00391D95"/>
    <w:rsid w:val="003A77D9"/>
    <w:rsid w:val="003B0FE7"/>
    <w:rsid w:val="003B35B9"/>
    <w:rsid w:val="003D315E"/>
    <w:rsid w:val="003D7692"/>
    <w:rsid w:val="0041079E"/>
    <w:rsid w:val="00445525"/>
    <w:rsid w:val="00453BF8"/>
    <w:rsid w:val="0046672F"/>
    <w:rsid w:val="00467AD6"/>
    <w:rsid w:val="00470321"/>
    <w:rsid w:val="00470FA8"/>
    <w:rsid w:val="00490163"/>
    <w:rsid w:val="00490959"/>
    <w:rsid w:val="004A232F"/>
    <w:rsid w:val="004A4E95"/>
    <w:rsid w:val="004A79D3"/>
    <w:rsid w:val="00501950"/>
    <w:rsid w:val="00512DA5"/>
    <w:rsid w:val="00514EFD"/>
    <w:rsid w:val="005214C6"/>
    <w:rsid w:val="00525D90"/>
    <w:rsid w:val="0052639D"/>
    <w:rsid w:val="005279EA"/>
    <w:rsid w:val="00527D05"/>
    <w:rsid w:val="00530FFA"/>
    <w:rsid w:val="00540B51"/>
    <w:rsid w:val="005536FD"/>
    <w:rsid w:val="00554CEE"/>
    <w:rsid w:val="00555286"/>
    <w:rsid w:val="005667AF"/>
    <w:rsid w:val="00575CD3"/>
    <w:rsid w:val="00576E97"/>
    <w:rsid w:val="0058644B"/>
    <w:rsid w:val="0059030F"/>
    <w:rsid w:val="0059604E"/>
    <w:rsid w:val="005D4AF6"/>
    <w:rsid w:val="005D7D90"/>
    <w:rsid w:val="005E6352"/>
    <w:rsid w:val="005F0678"/>
    <w:rsid w:val="005F12B7"/>
    <w:rsid w:val="005F3BC7"/>
    <w:rsid w:val="00657549"/>
    <w:rsid w:val="00666ABF"/>
    <w:rsid w:val="00693C06"/>
    <w:rsid w:val="006B4006"/>
    <w:rsid w:val="006C1E90"/>
    <w:rsid w:val="006C4D3E"/>
    <w:rsid w:val="006E385F"/>
    <w:rsid w:val="006E3E23"/>
    <w:rsid w:val="006E44F1"/>
    <w:rsid w:val="006F059C"/>
    <w:rsid w:val="007013AD"/>
    <w:rsid w:val="007029BC"/>
    <w:rsid w:val="007331E7"/>
    <w:rsid w:val="00754002"/>
    <w:rsid w:val="00787055"/>
    <w:rsid w:val="007D1FD8"/>
    <w:rsid w:val="007E05D4"/>
    <w:rsid w:val="007E4354"/>
    <w:rsid w:val="008432B7"/>
    <w:rsid w:val="008454D9"/>
    <w:rsid w:val="00853947"/>
    <w:rsid w:val="00857B1B"/>
    <w:rsid w:val="00857C3A"/>
    <w:rsid w:val="00865F7E"/>
    <w:rsid w:val="00873B38"/>
    <w:rsid w:val="00891D60"/>
    <w:rsid w:val="008925A1"/>
    <w:rsid w:val="0089393C"/>
    <w:rsid w:val="00896111"/>
    <w:rsid w:val="008A4E67"/>
    <w:rsid w:val="009279C2"/>
    <w:rsid w:val="00941515"/>
    <w:rsid w:val="00954293"/>
    <w:rsid w:val="00982399"/>
    <w:rsid w:val="0098582F"/>
    <w:rsid w:val="00996010"/>
    <w:rsid w:val="009A08A4"/>
    <w:rsid w:val="009C0E08"/>
    <w:rsid w:val="009C23C2"/>
    <w:rsid w:val="009E5382"/>
    <w:rsid w:val="00A267ED"/>
    <w:rsid w:val="00A26DA3"/>
    <w:rsid w:val="00A563C7"/>
    <w:rsid w:val="00A61CB3"/>
    <w:rsid w:val="00A62BB8"/>
    <w:rsid w:val="00A63D93"/>
    <w:rsid w:val="00A74B1D"/>
    <w:rsid w:val="00A74E16"/>
    <w:rsid w:val="00AC144D"/>
    <w:rsid w:val="00AC3B02"/>
    <w:rsid w:val="00AF3D94"/>
    <w:rsid w:val="00B10E1F"/>
    <w:rsid w:val="00B2095A"/>
    <w:rsid w:val="00B320A8"/>
    <w:rsid w:val="00B4312A"/>
    <w:rsid w:val="00B45BBC"/>
    <w:rsid w:val="00B57CF2"/>
    <w:rsid w:val="00B64662"/>
    <w:rsid w:val="00BB218E"/>
    <w:rsid w:val="00BE1C40"/>
    <w:rsid w:val="00BE48C2"/>
    <w:rsid w:val="00C0312B"/>
    <w:rsid w:val="00C0385C"/>
    <w:rsid w:val="00C30771"/>
    <w:rsid w:val="00C318C3"/>
    <w:rsid w:val="00C3597B"/>
    <w:rsid w:val="00C411E2"/>
    <w:rsid w:val="00C43B36"/>
    <w:rsid w:val="00C43D85"/>
    <w:rsid w:val="00C47564"/>
    <w:rsid w:val="00C652C1"/>
    <w:rsid w:val="00C66262"/>
    <w:rsid w:val="00C86C36"/>
    <w:rsid w:val="00C97D08"/>
    <w:rsid w:val="00CA3101"/>
    <w:rsid w:val="00CA3305"/>
    <w:rsid w:val="00CA7E40"/>
    <w:rsid w:val="00CB38AD"/>
    <w:rsid w:val="00CC5731"/>
    <w:rsid w:val="00CC6F7F"/>
    <w:rsid w:val="00CD5265"/>
    <w:rsid w:val="00D02AA5"/>
    <w:rsid w:val="00D05717"/>
    <w:rsid w:val="00D36392"/>
    <w:rsid w:val="00D42C9F"/>
    <w:rsid w:val="00D54219"/>
    <w:rsid w:val="00D738B4"/>
    <w:rsid w:val="00D741EA"/>
    <w:rsid w:val="00D96A83"/>
    <w:rsid w:val="00DA2E69"/>
    <w:rsid w:val="00DA6CF2"/>
    <w:rsid w:val="00DC4B3A"/>
    <w:rsid w:val="00DF3359"/>
    <w:rsid w:val="00DF61F0"/>
    <w:rsid w:val="00E00422"/>
    <w:rsid w:val="00E016C0"/>
    <w:rsid w:val="00E0422C"/>
    <w:rsid w:val="00E11B1C"/>
    <w:rsid w:val="00E11EA0"/>
    <w:rsid w:val="00E238D3"/>
    <w:rsid w:val="00E24F14"/>
    <w:rsid w:val="00E302D6"/>
    <w:rsid w:val="00E35CA2"/>
    <w:rsid w:val="00E404D8"/>
    <w:rsid w:val="00E46A9C"/>
    <w:rsid w:val="00E5293C"/>
    <w:rsid w:val="00E60BDD"/>
    <w:rsid w:val="00E72DAA"/>
    <w:rsid w:val="00E831ED"/>
    <w:rsid w:val="00EA38B7"/>
    <w:rsid w:val="00EA39FC"/>
    <w:rsid w:val="00EB6668"/>
    <w:rsid w:val="00ED07BD"/>
    <w:rsid w:val="00F007C8"/>
    <w:rsid w:val="00F01CB7"/>
    <w:rsid w:val="00F061B6"/>
    <w:rsid w:val="00F072F2"/>
    <w:rsid w:val="00F161A1"/>
    <w:rsid w:val="00F60A03"/>
    <w:rsid w:val="00F71485"/>
    <w:rsid w:val="00F956A3"/>
    <w:rsid w:val="00FA149C"/>
    <w:rsid w:val="00FA7290"/>
    <w:rsid w:val="00FB33C4"/>
    <w:rsid w:val="00FD2A39"/>
    <w:rsid w:val="00FD4C26"/>
    <w:rsid w:val="00FF0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0A8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ti'tina 1"/>
    <w:basedOn w:val="Normal"/>
    <w:next w:val="Normal"/>
    <w:link w:val="TitreCar"/>
    <w:autoRedefine/>
    <w:uiPriority w:val="10"/>
    <w:qFormat/>
    <w:rsid w:val="00C97D08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22"/>
      <w:szCs w:val="52"/>
    </w:rPr>
  </w:style>
  <w:style w:type="character" w:customStyle="1" w:styleId="TitreCar">
    <w:name w:val="Titre Car"/>
    <w:aliases w:val="ti'tina 1 Car"/>
    <w:basedOn w:val="Policepardfaut"/>
    <w:link w:val="Titre"/>
    <w:uiPriority w:val="10"/>
    <w:rsid w:val="00C97D0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24"/>
      <w:szCs w:val="5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74B1D"/>
    <w:pPr>
      <w:spacing w:after="120" w:line="276" w:lineRule="auto"/>
      <w:jc w:val="both"/>
    </w:pPr>
    <w:rPr>
      <w:rFonts w:ascii="Arial" w:hAnsi="Arial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74B1D"/>
    <w:rPr>
      <w:rFonts w:ascii="Times New Roman" w:eastAsia="SimSun" w:hAnsi="Times New Roman" w:cs="Tahoma"/>
      <w:color w:val="00000A"/>
      <w:sz w:val="24"/>
      <w:lang w:eastAsia="fr-FR"/>
    </w:rPr>
  </w:style>
  <w:style w:type="table" w:styleId="Grilledutableau">
    <w:name w:val="Table Grid"/>
    <w:basedOn w:val="TableauNormal"/>
    <w:uiPriority w:val="59"/>
    <w:rsid w:val="00B32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24F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2B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</cp:lastModifiedBy>
  <cp:revision>3</cp:revision>
  <cp:lastPrinted>2020-02-13T17:44:00Z</cp:lastPrinted>
  <dcterms:created xsi:type="dcterms:W3CDTF">2020-03-28T14:23:00Z</dcterms:created>
  <dcterms:modified xsi:type="dcterms:W3CDTF">2020-03-28T14:29:00Z</dcterms:modified>
</cp:coreProperties>
</file>