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EBE" w:rsidRDefault="002E7EBE" w:rsidP="002E7EBE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La bande dessinée à la mode japonaise</w:t>
      </w:r>
    </w:p>
    <w:p w:rsidR="00DD34B6" w:rsidRPr="002E7EBE" w:rsidRDefault="00DD34B6" w:rsidP="00DD34B6">
      <w:pPr>
        <w:spacing w:after="120"/>
        <w:jc w:val="center"/>
        <w:rPr>
          <w:rFonts w:ascii="Arial" w:hAnsi="Arial" w:cs="Arial"/>
          <w:bCs/>
          <w:sz w:val="28"/>
        </w:rPr>
      </w:pPr>
      <w:r w:rsidRPr="002E7EBE">
        <w:rPr>
          <w:rFonts w:ascii="Arial" w:hAnsi="Arial" w:cs="Arial"/>
          <w:bCs/>
          <w:sz w:val="28"/>
        </w:rPr>
        <w:t>Fluence CM</w:t>
      </w:r>
      <w:r w:rsidR="002E7EBE">
        <w:rPr>
          <w:rFonts w:ascii="Arial" w:hAnsi="Arial" w:cs="Arial"/>
          <w:bCs/>
          <w:sz w:val="28"/>
        </w:rPr>
        <w:t>/</w:t>
      </w:r>
      <w:r w:rsidRPr="002E7EBE">
        <w:rPr>
          <w:rFonts w:ascii="Arial" w:hAnsi="Arial" w:cs="Arial"/>
          <w:bCs/>
          <w:sz w:val="28"/>
        </w:rPr>
        <w:t>6°/5°</w:t>
      </w:r>
      <w:r w:rsidR="002E7EBE">
        <w:rPr>
          <w:rFonts w:ascii="Arial" w:hAnsi="Arial" w:cs="Arial"/>
          <w:bCs/>
          <w:sz w:val="28"/>
        </w:rPr>
        <w:t xml:space="preserve"> - Texte 01 - 192 mots</w:t>
      </w:r>
    </w:p>
    <w:p w:rsidR="006E632E" w:rsidRPr="006E632E" w:rsidRDefault="006E632E" w:rsidP="006E632E">
      <w:pPr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2E7EBE" w:rsidRPr="006E632E" w:rsidTr="002E7EBE">
        <w:trPr>
          <w:trHeight w:val="5507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2E7EBE" w:rsidRPr="002E7EBE" w:rsidRDefault="002E7EBE" w:rsidP="002E7EBE">
            <w:pPr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Étrangement</w:t>
            </w:r>
            <w:r w:rsidRPr="002E7EBE">
              <w:rPr>
                <w:rFonts w:ascii="Arial" w:hAnsi="Arial" w:cs="Arial"/>
                <w:b/>
                <w:sz w:val="28"/>
              </w:rPr>
              <w:t> :</w:t>
            </w:r>
          </w:p>
          <w:p w:rsidR="002E7EBE" w:rsidRDefault="002E7EBE" w:rsidP="002E7EB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Bizarrement.</w:t>
            </w:r>
          </w:p>
          <w:p w:rsidR="002E7EBE" w:rsidRPr="002E7EBE" w:rsidRDefault="002E7EBE" w:rsidP="002E7EBE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:rsidR="002E7EBE" w:rsidRDefault="002E7EBE" w:rsidP="002E7EBE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AD5C95">
              <w:rPr>
                <w:rFonts w:ascii="Arial" w:hAnsi="Arial" w:cs="Arial"/>
                <w:b/>
                <w:sz w:val="28"/>
                <w:u w:val="single"/>
              </w:rPr>
              <w:t>Japon </w:t>
            </w:r>
            <w:r w:rsidRPr="002E7EBE">
              <w:rPr>
                <w:rFonts w:ascii="Arial" w:hAnsi="Arial" w:cs="Arial"/>
                <w:b/>
                <w:sz w:val="28"/>
              </w:rPr>
              <w:t>:</w:t>
            </w:r>
          </w:p>
          <w:p w:rsidR="002E7EBE" w:rsidRDefault="002E7EBE" w:rsidP="002E7EBE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AD5C95">
              <w:rPr>
                <w:rFonts w:ascii="Arial" w:hAnsi="Arial" w:cs="Arial"/>
                <w:sz w:val="28"/>
              </w:rPr>
              <w:t>Pays de l’</w:t>
            </w:r>
            <w:r>
              <w:rPr>
                <w:rFonts w:ascii="Arial" w:hAnsi="Arial" w:cs="Arial"/>
                <w:sz w:val="28"/>
              </w:rPr>
              <w:t>A</w:t>
            </w:r>
            <w:r w:rsidRPr="00AD5C95">
              <w:rPr>
                <w:rFonts w:ascii="Arial" w:hAnsi="Arial" w:cs="Arial"/>
                <w:sz w:val="28"/>
              </w:rPr>
              <w:t>sie de l’</w:t>
            </w:r>
            <w:r>
              <w:rPr>
                <w:rFonts w:ascii="Arial" w:hAnsi="Arial" w:cs="Arial"/>
                <w:sz w:val="28"/>
              </w:rPr>
              <w:t>E</w:t>
            </w:r>
            <w:r w:rsidRPr="00AD5C95">
              <w:rPr>
                <w:rFonts w:ascii="Arial" w:hAnsi="Arial" w:cs="Arial"/>
                <w:sz w:val="28"/>
              </w:rPr>
              <w:t>st</w:t>
            </w:r>
            <w:r>
              <w:rPr>
                <w:rFonts w:ascii="Arial" w:hAnsi="Arial" w:cs="Arial"/>
                <w:sz w:val="28"/>
              </w:rPr>
              <w:t xml:space="preserve"> constitué par un archipel de 6852 îles.</w:t>
            </w:r>
          </w:p>
          <w:p w:rsidR="002E7EBE" w:rsidRPr="006E632E" w:rsidRDefault="002E7EBE" w:rsidP="002E7EBE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D2A8B2" wp14:editId="2D9EB205">
                      <wp:simplePos x="0" y="0"/>
                      <wp:positionH relativeFrom="column">
                        <wp:posOffset>1801783</wp:posOffset>
                      </wp:positionH>
                      <wp:positionV relativeFrom="paragraph">
                        <wp:posOffset>408625</wp:posOffset>
                      </wp:positionV>
                      <wp:extent cx="115383" cy="161760"/>
                      <wp:effectExtent l="57150" t="19050" r="56515" b="4826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383" cy="16176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8697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141.85pt;margin-top:32.2pt;width:9.1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203F4F" wp14:editId="3C299D34">
                      <wp:simplePos x="0" y="0"/>
                      <wp:positionH relativeFrom="column">
                        <wp:posOffset>948978</wp:posOffset>
                      </wp:positionH>
                      <wp:positionV relativeFrom="paragraph">
                        <wp:posOffset>209235</wp:posOffset>
                      </wp:positionV>
                      <wp:extent cx="852928" cy="199785"/>
                      <wp:effectExtent l="0" t="95250" r="4445" b="2921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52928" cy="1997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C760F" id="Connecteur droit avec flèche 2" o:spid="_x0000_s1026" type="#_x0000_t32" style="position:absolute;margin-left:74.7pt;margin-top:16.5pt;width:67.15pt;height:15.7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2380B620" wp14:editId="1BD7A220">
                  <wp:extent cx="2922104" cy="2580030"/>
                  <wp:effectExtent l="0" t="0" r="0" b="0"/>
                  <wp:docPr id="1" name="Image 1" descr="http://www.famillegagneuxautourdumonde.fr/s/cc_images/cache_14358983.png?t=1362894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amillegagneuxautourdumonde.fr/s/cc_images/cache_14358983.png?t=1362894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134" cy="2580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EBE" w:rsidRPr="006E632E" w:rsidRDefault="002E7EBE" w:rsidP="002E7EBE">
            <w:pPr>
              <w:rPr>
                <w:rFonts w:ascii="Arial" w:hAnsi="Arial" w:cs="Arial"/>
                <w:sz w:val="28"/>
              </w:rPr>
            </w:pPr>
          </w:p>
          <w:p w:rsidR="002E7EBE" w:rsidRPr="00374A0C" w:rsidRDefault="002E7EBE" w:rsidP="002E7EBE">
            <w:pPr>
              <w:spacing w:after="120"/>
              <w:rPr>
                <w:rFonts w:ascii="Arial" w:hAnsi="Arial" w:cs="Arial"/>
                <w:sz w:val="28"/>
                <w:u w:val="single"/>
              </w:rPr>
            </w:pPr>
            <w:r w:rsidRPr="00374A0C">
              <w:rPr>
                <w:rFonts w:ascii="Arial" w:hAnsi="Arial" w:cs="Arial"/>
                <w:sz w:val="28"/>
                <w:u w:val="single"/>
              </w:rPr>
              <w:t xml:space="preserve">On </w:t>
            </w:r>
            <w:r w:rsidRPr="00374A0C">
              <w:rPr>
                <w:rFonts w:ascii="Arial" w:hAnsi="Arial" w:cs="Arial"/>
                <w:b/>
                <w:sz w:val="28"/>
                <w:u w:val="single"/>
              </w:rPr>
              <w:t>s’évade</w:t>
            </w:r>
            <w:r w:rsidRPr="00374A0C">
              <w:rPr>
                <w:rFonts w:ascii="Arial" w:hAnsi="Arial" w:cs="Arial"/>
                <w:sz w:val="28"/>
                <w:u w:val="single"/>
              </w:rPr>
              <w:t xml:space="preserve"> tout en se sentant proches des personnages</w:t>
            </w:r>
            <w:r w:rsidRPr="002E7EBE">
              <w:rPr>
                <w:rFonts w:ascii="Arial" w:hAnsi="Arial" w:cs="Arial"/>
                <w:sz w:val="28"/>
              </w:rPr>
              <w:t> :</w:t>
            </w:r>
          </w:p>
          <w:p w:rsidR="002E7EBE" w:rsidRDefault="002E7EBE" w:rsidP="002E7EB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On </w:t>
            </w:r>
            <w:r>
              <w:rPr>
                <w:rFonts w:ascii="Arial" w:hAnsi="Arial" w:cs="Arial"/>
                <w:b/>
                <w:sz w:val="28"/>
              </w:rPr>
              <w:t>oublie sa réalité quotidienne</w:t>
            </w:r>
            <w:r>
              <w:rPr>
                <w:rFonts w:ascii="Arial" w:hAnsi="Arial" w:cs="Arial"/>
                <w:sz w:val="28"/>
              </w:rPr>
              <w:t xml:space="preserve"> pour se plonger dans l’histoire de personnages auxquels on peut s’identifier (dans lesquels on se reconnaît).</w:t>
            </w:r>
          </w:p>
          <w:p w:rsidR="002E7EBE" w:rsidRPr="002E7EBE" w:rsidRDefault="002E7EBE" w:rsidP="002E7EBE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:rsidR="002E7EBE" w:rsidRPr="00FD778A" w:rsidRDefault="002E7EBE" w:rsidP="002E7EBE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Ouvrage</w:t>
            </w:r>
            <w:r w:rsidRPr="002E7EBE">
              <w:rPr>
                <w:rFonts w:ascii="Arial" w:hAnsi="Arial" w:cs="Arial"/>
                <w:b/>
                <w:sz w:val="28"/>
              </w:rPr>
              <w:t> :</w:t>
            </w:r>
          </w:p>
          <w:p w:rsidR="002E7EBE" w:rsidRDefault="002E7EBE" w:rsidP="002E7EBE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Livre (mangas).</w:t>
            </w:r>
          </w:p>
          <w:p w:rsidR="002E7EBE" w:rsidRDefault="002E7EBE" w:rsidP="002E7EBE">
            <w:pPr>
              <w:rPr>
                <w:rFonts w:ascii="Arial" w:hAnsi="Arial" w:cs="Arial"/>
                <w:sz w:val="28"/>
              </w:rPr>
            </w:pPr>
          </w:p>
          <w:p w:rsidR="002E7EBE" w:rsidRDefault="002E7EBE" w:rsidP="002E7EBE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374A0C">
              <w:rPr>
                <w:rFonts w:ascii="Arial" w:hAnsi="Arial" w:cs="Arial"/>
                <w:b/>
                <w:sz w:val="28"/>
                <w:u w:val="single"/>
              </w:rPr>
              <w:t>Publier</w:t>
            </w:r>
            <w:r w:rsidRPr="002E7EBE">
              <w:rPr>
                <w:rFonts w:ascii="Arial" w:hAnsi="Arial" w:cs="Arial"/>
                <w:b/>
                <w:sz w:val="28"/>
              </w:rPr>
              <w:t> :</w:t>
            </w:r>
          </w:p>
          <w:p w:rsidR="002E7EBE" w:rsidRPr="006E632E" w:rsidRDefault="002E7EBE" w:rsidP="002E7EBE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</w:t>
            </w:r>
            <w:r w:rsidRPr="00374A0C">
              <w:rPr>
                <w:rFonts w:ascii="Arial" w:hAnsi="Arial" w:cs="Arial"/>
                <w:sz w:val="28"/>
              </w:rPr>
              <w:t>aire paraître ou éditer (un texte, un ouvrage ou un document)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E7EBE" w:rsidRPr="006E632E" w:rsidRDefault="002E7EBE" w:rsidP="002E7EB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E7EBE" w:rsidRPr="002E7EBE" w:rsidRDefault="002E7EBE" w:rsidP="002E7EBE">
            <w:pPr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Étrangement</w:t>
            </w:r>
            <w:r w:rsidRPr="002E7EBE">
              <w:rPr>
                <w:rFonts w:ascii="Arial" w:hAnsi="Arial" w:cs="Arial"/>
                <w:b/>
                <w:sz w:val="28"/>
              </w:rPr>
              <w:t> :</w:t>
            </w:r>
          </w:p>
          <w:p w:rsidR="002E7EBE" w:rsidRDefault="002E7EBE" w:rsidP="002E7EB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Bizarrement.</w:t>
            </w:r>
          </w:p>
          <w:p w:rsidR="002E7EBE" w:rsidRPr="002E7EBE" w:rsidRDefault="002E7EBE" w:rsidP="002E7EBE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:rsidR="002E7EBE" w:rsidRDefault="002E7EBE" w:rsidP="002E7EBE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AD5C95">
              <w:rPr>
                <w:rFonts w:ascii="Arial" w:hAnsi="Arial" w:cs="Arial"/>
                <w:b/>
                <w:sz w:val="28"/>
                <w:u w:val="single"/>
              </w:rPr>
              <w:t>Japon </w:t>
            </w:r>
            <w:r w:rsidRPr="002E7EBE">
              <w:rPr>
                <w:rFonts w:ascii="Arial" w:hAnsi="Arial" w:cs="Arial"/>
                <w:b/>
                <w:sz w:val="28"/>
              </w:rPr>
              <w:t>:</w:t>
            </w:r>
          </w:p>
          <w:p w:rsidR="002E7EBE" w:rsidRDefault="002E7EBE" w:rsidP="002E7EBE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AD5C95">
              <w:rPr>
                <w:rFonts w:ascii="Arial" w:hAnsi="Arial" w:cs="Arial"/>
                <w:sz w:val="28"/>
              </w:rPr>
              <w:t>Pays de l’</w:t>
            </w:r>
            <w:r>
              <w:rPr>
                <w:rFonts w:ascii="Arial" w:hAnsi="Arial" w:cs="Arial"/>
                <w:sz w:val="28"/>
              </w:rPr>
              <w:t>A</w:t>
            </w:r>
            <w:r w:rsidRPr="00AD5C95">
              <w:rPr>
                <w:rFonts w:ascii="Arial" w:hAnsi="Arial" w:cs="Arial"/>
                <w:sz w:val="28"/>
              </w:rPr>
              <w:t>sie de l’</w:t>
            </w:r>
            <w:r>
              <w:rPr>
                <w:rFonts w:ascii="Arial" w:hAnsi="Arial" w:cs="Arial"/>
                <w:sz w:val="28"/>
              </w:rPr>
              <w:t>E</w:t>
            </w:r>
            <w:r w:rsidRPr="00AD5C95">
              <w:rPr>
                <w:rFonts w:ascii="Arial" w:hAnsi="Arial" w:cs="Arial"/>
                <w:sz w:val="28"/>
              </w:rPr>
              <w:t>st</w:t>
            </w:r>
            <w:r>
              <w:rPr>
                <w:rFonts w:ascii="Arial" w:hAnsi="Arial" w:cs="Arial"/>
                <w:sz w:val="28"/>
              </w:rPr>
              <w:t xml:space="preserve"> constitué par un archipel de 6852 îles.</w:t>
            </w:r>
          </w:p>
          <w:p w:rsidR="002E7EBE" w:rsidRPr="006E632E" w:rsidRDefault="002E7EBE" w:rsidP="002E7EBE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735774" wp14:editId="75EECEF6">
                      <wp:simplePos x="0" y="0"/>
                      <wp:positionH relativeFrom="column">
                        <wp:posOffset>1801783</wp:posOffset>
                      </wp:positionH>
                      <wp:positionV relativeFrom="paragraph">
                        <wp:posOffset>408625</wp:posOffset>
                      </wp:positionV>
                      <wp:extent cx="115383" cy="161760"/>
                      <wp:effectExtent l="57150" t="19050" r="56515" b="4826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383" cy="16176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43164" id="Connecteur droit avec flèche 4" o:spid="_x0000_s1026" type="#_x0000_t32" style="position:absolute;margin-left:141.85pt;margin-top:32.2pt;width:9.1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69AB1" wp14:editId="77E964B8">
                      <wp:simplePos x="0" y="0"/>
                      <wp:positionH relativeFrom="column">
                        <wp:posOffset>948978</wp:posOffset>
                      </wp:positionH>
                      <wp:positionV relativeFrom="paragraph">
                        <wp:posOffset>209235</wp:posOffset>
                      </wp:positionV>
                      <wp:extent cx="852928" cy="199785"/>
                      <wp:effectExtent l="0" t="95250" r="4445" b="2921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52928" cy="1997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317E2" id="Connecteur droit avec flèche 5" o:spid="_x0000_s1026" type="#_x0000_t32" style="position:absolute;margin-left:74.7pt;margin-top:16.5pt;width:67.15pt;height:15.7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4FC9E0AD" wp14:editId="0EBD342D">
                  <wp:extent cx="2922104" cy="2580030"/>
                  <wp:effectExtent l="0" t="0" r="0" b="0"/>
                  <wp:docPr id="6" name="Image 6" descr="http://www.famillegagneuxautourdumonde.fr/s/cc_images/cache_14358983.png?t=1362894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amillegagneuxautourdumonde.fr/s/cc_images/cache_14358983.png?t=1362894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134" cy="2580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EBE" w:rsidRPr="006E632E" w:rsidRDefault="002E7EBE" w:rsidP="002E7EBE">
            <w:pPr>
              <w:rPr>
                <w:rFonts w:ascii="Arial" w:hAnsi="Arial" w:cs="Arial"/>
                <w:sz w:val="28"/>
              </w:rPr>
            </w:pPr>
          </w:p>
          <w:p w:rsidR="002E7EBE" w:rsidRPr="00374A0C" w:rsidRDefault="002E7EBE" w:rsidP="002E7EBE">
            <w:pPr>
              <w:spacing w:after="120"/>
              <w:rPr>
                <w:rFonts w:ascii="Arial" w:hAnsi="Arial" w:cs="Arial"/>
                <w:sz w:val="28"/>
                <w:u w:val="single"/>
              </w:rPr>
            </w:pPr>
            <w:r w:rsidRPr="00374A0C">
              <w:rPr>
                <w:rFonts w:ascii="Arial" w:hAnsi="Arial" w:cs="Arial"/>
                <w:sz w:val="28"/>
                <w:u w:val="single"/>
              </w:rPr>
              <w:t xml:space="preserve">On </w:t>
            </w:r>
            <w:r w:rsidRPr="00374A0C">
              <w:rPr>
                <w:rFonts w:ascii="Arial" w:hAnsi="Arial" w:cs="Arial"/>
                <w:b/>
                <w:sz w:val="28"/>
                <w:u w:val="single"/>
              </w:rPr>
              <w:t>s’évade</w:t>
            </w:r>
            <w:r w:rsidRPr="00374A0C">
              <w:rPr>
                <w:rFonts w:ascii="Arial" w:hAnsi="Arial" w:cs="Arial"/>
                <w:sz w:val="28"/>
                <w:u w:val="single"/>
              </w:rPr>
              <w:t xml:space="preserve"> tout en se sentant proches des personnages</w:t>
            </w:r>
            <w:r w:rsidRPr="002E7EBE">
              <w:rPr>
                <w:rFonts w:ascii="Arial" w:hAnsi="Arial" w:cs="Arial"/>
                <w:sz w:val="28"/>
              </w:rPr>
              <w:t> :</w:t>
            </w:r>
          </w:p>
          <w:p w:rsidR="002E7EBE" w:rsidRDefault="002E7EBE" w:rsidP="002E7EB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On </w:t>
            </w:r>
            <w:r>
              <w:rPr>
                <w:rFonts w:ascii="Arial" w:hAnsi="Arial" w:cs="Arial"/>
                <w:b/>
                <w:sz w:val="28"/>
              </w:rPr>
              <w:t>oublie sa réalité quotidienne</w:t>
            </w:r>
            <w:r>
              <w:rPr>
                <w:rFonts w:ascii="Arial" w:hAnsi="Arial" w:cs="Arial"/>
                <w:sz w:val="28"/>
              </w:rPr>
              <w:t xml:space="preserve"> pour se plonger dans l’histoire de personnages auxquels on peut s’identifier (dans lesquels on se reconnaît).</w:t>
            </w:r>
          </w:p>
          <w:p w:rsidR="002E7EBE" w:rsidRPr="002E7EBE" w:rsidRDefault="002E7EBE" w:rsidP="002E7EBE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:rsidR="002E7EBE" w:rsidRPr="00FD778A" w:rsidRDefault="002E7EBE" w:rsidP="002E7EBE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Ouvrage</w:t>
            </w:r>
            <w:r w:rsidRPr="002E7EBE">
              <w:rPr>
                <w:rFonts w:ascii="Arial" w:hAnsi="Arial" w:cs="Arial"/>
                <w:b/>
                <w:sz w:val="28"/>
              </w:rPr>
              <w:t> :</w:t>
            </w:r>
          </w:p>
          <w:p w:rsidR="002E7EBE" w:rsidRDefault="002E7EBE" w:rsidP="002E7EBE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Livre (mangas).</w:t>
            </w:r>
          </w:p>
          <w:p w:rsidR="002E7EBE" w:rsidRDefault="002E7EBE" w:rsidP="002E7EBE">
            <w:pPr>
              <w:rPr>
                <w:rFonts w:ascii="Arial" w:hAnsi="Arial" w:cs="Arial"/>
                <w:sz w:val="28"/>
              </w:rPr>
            </w:pPr>
          </w:p>
          <w:p w:rsidR="002E7EBE" w:rsidRDefault="002E7EBE" w:rsidP="002E7EBE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374A0C">
              <w:rPr>
                <w:rFonts w:ascii="Arial" w:hAnsi="Arial" w:cs="Arial"/>
                <w:b/>
                <w:sz w:val="28"/>
                <w:u w:val="single"/>
              </w:rPr>
              <w:t>Publier</w:t>
            </w:r>
            <w:r w:rsidRPr="002E7EBE">
              <w:rPr>
                <w:rFonts w:ascii="Arial" w:hAnsi="Arial" w:cs="Arial"/>
                <w:b/>
                <w:sz w:val="28"/>
              </w:rPr>
              <w:t> :</w:t>
            </w:r>
          </w:p>
          <w:p w:rsidR="002E7EBE" w:rsidRPr="006E632E" w:rsidRDefault="002E7EBE" w:rsidP="002E7EBE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</w:t>
            </w:r>
            <w:r w:rsidRPr="00374A0C">
              <w:rPr>
                <w:rFonts w:ascii="Arial" w:hAnsi="Arial" w:cs="Arial"/>
                <w:sz w:val="28"/>
              </w:rPr>
              <w:t>aire paraître ou éditer (un texte, un ouvrage ou un document)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2E7EBE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2E7EBE"/>
    <w:rsid w:val="00374A0C"/>
    <w:rsid w:val="006722E5"/>
    <w:rsid w:val="006E632E"/>
    <w:rsid w:val="00780AF7"/>
    <w:rsid w:val="00AD5C95"/>
    <w:rsid w:val="00B52ECC"/>
    <w:rsid w:val="00CA1B67"/>
    <w:rsid w:val="00DD34B6"/>
    <w:rsid w:val="00EA2977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D47E"/>
  <w15:docId w15:val="{66483E3C-0CA7-4DB2-B032-D326315B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12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6</cp:revision>
  <dcterms:created xsi:type="dcterms:W3CDTF">2015-11-03T17:41:00Z</dcterms:created>
  <dcterms:modified xsi:type="dcterms:W3CDTF">2023-01-16T15:48:00Z</dcterms:modified>
</cp:coreProperties>
</file>