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8AD" w:rsidRDefault="00BF12F2">
      <w:pPr>
        <w:spacing w:after="120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La chèvre de Monsieur Seguin</w:t>
      </w:r>
    </w:p>
    <w:p w:rsidR="005268AD" w:rsidRPr="00BF12F2" w:rsidRDefault="00BF12F2">
      <w:pPr>
        <w:spacing w:after="120"/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Fluence 3 - Texte </w:t>
      </w:r>
      <w:r w:rsidR="000C20FC">
        <w:rPr>
          <w:rFonts w:ascii="Arial" w:hAnsi="Arial" w:cs="Arial"/>
          <w:bCs/>
          <w:sz w:val="28"/>
        </w:rPr>
        <w:t>0</w:t>
      </w:r>
      <w:r>
        <w:rPr>
          <w:rFonts w:ascii="Arial" w:hAnsi="Arial" w:cs="Arial"/>
          <w:bCs/>
          <w:sz w:val="28"/>
        </w:rPr>
        <w:t>7 - 116 mots</w:t>
      </w:r>
    </w:p>
    <w:p w:rsidR="005268AD" w:rsidRDefault="005268AD">
      <w:pPr>
        <w:jc w:val="center"/>
        <w:rPr>
          <w:rFonts w:ascii="Arial" w:hAnsi="Arial" w:cs="Arial"/>
          <w:b/>
          <w:sz w:val="18"/>
          <w:u w:val="single"/>
        </w:rPr>
      </w:pPr>
    </w:p>
    <w:tbl>
      <w:tblPr>
        <w:tblW w:w="1077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567"/>
        <w:gridCol w:w="5103"/>
      </w:tblGrid>
      <w:tr w:rsidR="005268AD" w:rsidTr="00BF12F2">
        <w:trPr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8AD" w:rsidRDefault="00000000" w:rsidP="00BF12F2">
            <w:pPr>
              <w:spacing w:before="120" w:after="120" w:line="240" w:lineRule="auto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Une barbiche</w:t>
            </w:r>
            <w:r w:rsidR="00BF12F2" w:rsidRPr="00BF12F2">
              <w:rPr>
                <w:rFonts w:ascii="Arial" w:hAnsi="Arial" w:cs="Arial"/>
                <w:b/>
                <w:sz w:val="28"/>
              </w:rPr>
              <w:t xml:space="preserve"> </w:t>
            </w:r>
            <w:r w:rsidRPr="00BF12F2">
              <w:rPr>
                <w:rFonts w:ascii="Arial" w:hAnsi="Arial" w:cs="Arial"/>
                <w:b/>
                <w:sz w:val="28"/>
              </w:rPr>
              <w:t>:</w:t>
            </w:r>
          </w:p>
          <w:p w:rsidR="005268AD" w:rsidRDefault="00000000">
            <w:pPr>
              <w:spacing w:after="0" w:line="24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Petite barbe courte qui pousse sur le menton.</w:t>
            </w:r>
          </w:p>
          <w:p w:rsidR="005268AD" w:rsidRPr="00BF12F2" w:rsidRDefault="005268AD">
            <w:pPr>
              <w:spacing w:after="0" w:line="240" w:lineRule="auto"/>
              <w:rPr>
                <w:rFonts w:ascii="Arial" w:hAnsi="Arial" w:cs="Arial"/>
                <w:sz w:val="12"/>
                <w:szCs w:val="8"/>
              </w:rPr>
            </w:pPr>
          </w:p>
          <w:p w:rsidR="005268AD" w:rsidRDefault="00000000" w:rsidP="00BF12F2">
            <w:pPr>
              <w:spacing w:after="120" w:line="240" w:lineRule="auto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Un sous-officier</w:t>
            </w:r>
            <w:r w:rsidRPr="00BF12F2">
              <w:rPr>
                <w:rFonts w:ascii="Arial" w:hAnsi="Arial" w:cs="Arial"/>
                <w:b/>
                <w:sz w:val="28"/>
              </w:rPr>
              <w:t> :</w:t>
            </w:r>
          </w:p>
          <w:p w:rsidR="005268AD" w:rsidRDefault="00000000">
            <w:pPr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Militaire gradé.</w:t>
            </w:r>
          </w:p>
          <w:p w:rsidR="005268AD" w:rsidRPr="00BF12F2" w:rsidRDefault="005268AD">
            <w:pPr>
              <w:spacing w:after="0" w:line="240" w:lineRule="auto"/>
              <w:rPr>
                <w:rFonts w:ascii="Arial" w:hAnsi="Arial" w:cs="Arial"/>
                <w:sz w:val="12"/>
                <w:szCs w:val="8"/>
              </w:rPr>
            </w:pPr>
          </w:p>
          <w:p w:rsidR="005268AD" w:rsidRDefault="00000000" w:rsidP="00BF12F2">
            <w:pPr>
              <w:spacing w:after="120" w:line="240" w:lineRule="auto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Zébré</w:t>
            </w:r>
            <w:r w:rsidRPr="00BF12F2">
              <w:rPr>
                <w:rFonts w:ascii="Arial" w:hAnsi="Arial" w:cs="Arial"/>
                <w:b/>
                <w:sz w:val="28"/>
              </w:rPr>
              <w:t> :</w:t>
            </w:r>
          </w:p>
          <w:p w:rsidR="005268AD" w:rsidRDefault="00BF12F2" w:rsidP="00BF12F2">
            <w:pPr>
              <w:spacing w:after="120"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796262</wp:posOffset>
                      </wp:positionH>
                      <wp:positionV relativeFrom="paragraph">
                        <wp:posOffset>394391</wp:posOffset>
                      </wp:positionV>
                      <wp:extent cx="536272" cy="411646"/>
                      <wp:effectExtent l="38100" t="19050" r="16510" b="45720"/>
                      <wp:wrapNone/>
                      <wp:docPr id="1" name="Connecteur droit avec flèch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6272" cy="41164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solid"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D6C2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3" o:spid="_x0000_s1026" type="#_x0000_t32" style="position:absolute;margin-left:62.7pt;margin-top:31.05pt;width:42.25pt;height:32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</w:rPr>
              <w:t>Marqué de hachures, de rayures, de stries.</w:t>
            </w:r>
          </w:p>
          <w:p w:rsidR="005268AD" w:rsidRDefault="00000000" w:rsidP="00BF12F2">
            <w:pPr>
              <w:spacing w:after="0" w:line="240" w:lineRule="auto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207816" cy="1440000"/>
                  <wp:effectExtent l="0" t="0" r="2540" b="8255"/>
                  <wp:docPr id="2" name="Image 2" descr="http://animal.cheloniophilie.com/ImagesAnimal/Mouflon/Moufl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816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68AD" w:rsidRPr="00BF12F2" w:rsidRDefault="005268A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8"/>
              </w:rPr>
            </w:pPr>
          </w:p>
          <w:p w:rsidR="005268AD" w:rsidRDefault="00000000" w:rsidP="00BF12F2">
            <w:pPr>
              <w:spacing w:after="120" w:line="240" w:lineRule="auto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Une houppelande</w:t>
            </w:r>
            <w:r w:rsidRPr="00BF12F2">
              <w:rPr>
                <w:rFonts w:ascii="Arial" w:hAnsi="Arial" w:cs="Arial"/>
                <w:b/>
                <w:sz w:val="28"/>
              </w:rPr>
              <w:t> :</w:t>
            </w:r>
          </w:p>
          <w:p w:rsidR="005268AD" w:rsidRDefault="00000000" w:rsidP="00BF12F2">
            <w:pPr>
              <w:spacing w:after="120"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Grand manteau sans manches.</w:t>
            </w:r>
          </w:p>
          <w:p w:rsidR="005268AD" w:rsidRDefault="00000000" w:rsidP="00BF12F2">
            <w:pPr>
              <w:spacing w:after="0" w:line="240" w:lineRule="auto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298702" cy="1800000"/>
                  <wp:effectExtent l="0" t="0" r="0" b="0"/>
                  <wp:docPr id="3" name="Image 4" descr="http://www.pierreseche.com/images/carton_inaugur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r="60229"/>
                          <a:stretch/>
                        </pic:blipFill>
                        <pic:spPr bwMode="auto">
                          <a:xfrm>
                            <a:off x="0" y="0"/>
                            <a:ext cx="1298702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268AD" w:rsidRDefault="005268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  <w:p w:rsidR="005268AD" w:rsidRDefault="00000000" w:rsidP="00BF12F2">
            <w:pPr>
              <w:spacing w:after="120" w:line="240" w:lineRule="auto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Docile</w:t>
            </w:r>
            <w:r w:rsidRPr="00BF12F2">
              <w:rPr>
                <w:rFonts w:ascii="Arial" w:hAnsi="Arial" w:cs="Arial"/>
                <w:b/>
                <w:sz w:val="28"/>
              </w:rPr>
              <w:t> :</w:t>
            </w:r>
          </w:p>
          <w:p w:rsidR="005268AD" w:rsidRDefault="00000000">
            <w:pPr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Obéissante.</w:t>
            </w:r>
          </w:p>
          <w:p w:rsidR="005268AD" w:rsidRPr="00BF12F2" w:rsidRDefault="005268AD">
            <w:pPr>
              <w:spacing w:after="0" w:line="240" w:lineRule="auto"/>
              <w:rPr>
                <w:rFonts w:ascii="Arial" w:hAnsi="Arial" w:cs="Arial"/>
                <w:b/>
                <w:sz w:val="12"/>
                <w:szCs w:val="10"/>
                <w:u w:val="single"/>
              </w:rPr>
            </w:pPr>
          </w:p>
          <w:p w:rsidR="005268AD" w:rsidRDefault="00000000" w:rsidP="00BF12F2">
            <w:pPr>
              <w:spacing w:after="120" w:line="240" w:lineRule="auto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Clos</w:t>
            </w:r>
            <w:r w:rsidRPr="00BF12F2">
              <w:rPr>
                <w:rFonts w:ascii="Arial" w:hAnsi="Arial" w:cs="Arial"/>
                <w:b/>
                <w:sz w:val="28"/>
              </w:rPr>
              <w:t> :</w:t>
            </w:r>
          </w:p>
          <w:p w:rsidR="005268AD" w:rsidRDefault="00BF12F2" w:rsidP="00BF12F2">
            <w:pPr>
              <w:spacing w:after="120"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Terrain cultivé entouré de murs ou de haies.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8AD" w:rsidRDefault="005268AD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8AD" w:rsidRDefault="00000000" w:rsidP="00BF12F2">
            <w:pPr>
              <w:spacing w:before="120" w:after="120" w:line="240" w:lineRule="auto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Aubépine</w:t>
            </w:r>
            <w:r w:rsidRPr="00BF12F2">
              <w:rPr>
                <w:rFonts w:ascii="Arial" w:hAnsi="Arial" w:cs="Arial"/>
                <w:b/>
                <w:sz w:val="28"/>
              </w:rPr>
              <w:t> :</w:t>
            </w:r>
          </w:p>
          <w:p w:rsidR="005268AD" w:rsidRDefault="00000000" w:rsidP="00BF12F2">
            <w:pPr>
              <w:spacing w:after="120" w:line="24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Petit arbuste épineux aux fleurs blanches ou roses.</w:t>
            </w:r>
          </w:p>
          <w:p w:rsidR="005268AD" w:rsidRDefault="00000000">
            <w:pPr>
              <w:spacing w:after="0" w:line="240" w:lineRule="auto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260095" cy="1633273"/>
                  <wp:effectExtent l="0" t="0" r="6855" b="5027"/>
                  <wp:docPr id="4" name="Image 6" descr="http://www.labodioter.com/boutique/images_produits/aubepine-z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095" cy="1633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68AD" w:rsidRDefault="005268AD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</w:p>
          <w:p w:rsidR="005268AD" w:rsidRPr="00BF12F2" w:rsidRDefault="005268AD">
            <w:pPr>
              <w:spacing w:after="0" w:line="240" w:lineRule="auto"/>
              <w:rPr>
                <w:rFonts w:ascii="Arial" w:hAnsi="Arial" w:cs="Arial"/>
                <w:sz w:val="12"/>
                <w:szCs w:val="8"/>
              </w:rPr>
            </w:pPr>
          </w:p>
          <w:p w:rsidR="005268AD" w:rsidRDefault="00000000" w:rsidP="00BF12F2">
            <w:pPr>
              <w:spacing w:after="120" w:line="240" w:lineRule="auto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Ravi</w:t>
            </w:r>
            <w:r w:rsidRPr="00BF12F2">
              <w:rPr>
                <w:rFonts w:ascii="Arial" w:hAnsi="Arial" w:cs="Arial"/>
                <w:b/>
                <w:sz w:val="28"/>
              </w:rPr>
              <w:t> :</w:t>
            </w:r>
          </w:p>
          <w:p w:rsidR="005268AD" w:rsidRDefault="00000000">
            <w:pPr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Très content.</w:t>
            </w:r>
          </w:p>
        </w:tc>
      </w:tr>
    </w:tbl>
    <w:p w:rsidR="005268AD" w:rsidRDefault="005268AD">
      <w:pPr>
        <w:rPr>
          <w:rFonts w:ascii="Arial" w:hAnsi="Arial" w:cs="Arial"/>
          <w:sz w:val="28"/>
        </w:rPr>
      </w:pPr>
    </w:p>
    <w:sectPr w:rsidR="005268AD" w:rsidSect="00BF12F2">
      <w:pgSz w:w="11906" w:h="16838"/>
      <w:pgMar w:top="851" w:right="720" w:bottom="28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6771" w:rsidRDefault="00376771">
      <w:pPr>
        <w:spacing w:after="0" w:line="240" w:lineRule="auto"/>
      </w:pPr>
      <w:r>
        <w:separator/>
      </w:r>
    </w:p>
  </w:endnote>
  <w:endnote w:type="continuationSeparator" w:id="0">
    <w:p w:rsidR="00376771" w:rsidRDefault="0037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6771" w:rsidRDefault="003767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76771" w:rsidRDefault="003767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8AD"/>
    <w:rsid w:val="000C20FC"/>
    <w:rsid w:val="00244068"/>
    <w:rsid w:val="00376771"/>
    <w:rsid w:val="005268AD"/>
    <w:rsid w:val="005325B5"/>
    <w:rsid w:val="00BF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DE6B1"/>
  <w15:docId w15:val="{91ABDDF5-3282-4555-8237-9AAA97D2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">
    <w:name w:val="st"/>
    <w:basedOn w:val="Policepardfaut"/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tlfcdefinition">
    <w:name w:val="tlf_cdefinition"/>
    <w:basedOn w:val="Policepardfaut"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364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Sigrid Chenayer</cp:lastModifiedBy>
  <cp:revision>3</cp:revision>
  <dcterms:created xsi:type="dcterms:W3CDTF">2023-01-16T09:02:00Z</dcterms:created>
  <dcterms:modified xsi:type="dcterms:W3CDTF">2023-01-16T09:14:00Z</dcterms:modified>
</cp:coreProperties>
</file>