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B30" w:rsidRPr="00850D6D" w:rsidRDefault="00617512" w:rsidP="00093B30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Les chaises musicales</w:t>
      </w:r>
    </w:p>
    <w:p w:rsidR="00093B30" w:rsidRPr="00617512" w:rsidRDefault="00617512" w:rsidP="00093B30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Fluence 2 - Texte 13 - 123 mots</w:t>
      </w:r>
    </w:p>
    <w:p w:rsidR="00093B30" w:rsidRDefault="00093B30">
      <w:pPr>
        <w:rPr>
          <w:rFonts w:ascii="Arial" w:hAnsi="Arial" w:cs="Arial"/>
          <w:b/>
          <w:sz w:val="28"/>
          <w:u w:val="single"/>
        </w:rPr>
      </w:pPr>
    </w:p>
    <w:tbl>
      <w:tblPr>
        <w:tblStyle w:val="Grilledutableau"/>
        <w:tblW w:w="10773" w:type="dxa"/>
        <w:jc w:val="center"/>
        <w:tblLook w:val="04A0" w:firstRow="1" w:lastRow="0" w:firstColumn="1" w:lastColumn="0" w:noHBand="0" w:noVBand="1"/>
      </w:tblPr>
      <w:tblGrid>
        <w:gridCol w:w="5190"/>
        <w:gridCol w:w="394"/>
        <w:gridCol w:w="5189"/>
      </w:tblGrid>
      <w:tr w:rsidR="00617512" w:rsidTr="00617512">
        <w:trPr>
          <w:jc w:val="center"/>
        </w:trPr>
        <w:tc>
          <w:tcPr>
            <w:tcW w:w="3740" w:type="dxa"/>
            <w:tcBorders>
              <w:bottom w:val="single" w:sz="4" w:space="0" w:color="auto"/>
            </w:tcBorders>
          </w:tcPr>
          <w:p w:rsidR="00617512" w:rsidRPr="00C93B74" w:rsidRDefault="00617512" w:rsidP="00617512">
            <w:pPr>
              <w:spacing w:before="120" w:after="120"/>
              <w:rPr>
                <w:rFonts w:ascii="Arial" w:hAnsi="Arial" w:cs="Arial"/>
                <w:sz w:val="28"/>
              </w:rPr>
            </w:pPr>
            <w:r w:rsidRPr="00C93B74">
              <w:rPr>
                <w:rFonts w:ascii="Arial" w:hAnsi="Arial" w:cs="Arial"/>
                <w:b/>
                <w:sz w:val="28"/>
                <w:u w:val="single"/>
              </w:rPr>
              <w:t>Disposer</w:t>
            </w:r>
            <w:r>
              <w:rPr>
                <w:rFonts w:ascii="Arial" w:hAnsi="Arial" w:cs="Arial"/>
                <w:b/>
                <w:sz w:val="28"/>
                <w:u w:val="single"/>
              </w:rPr>
              <w:t xml:space="preserve"> </w:t>
            </w:r>
            <w:r w:rsidRPr="009777F8">
              <w:rPr>
                <w:rFonts w:ascii="Arial" w:hAnsi="Arial" w:cs="Arial"/>
                <w:b/>
                <w:sz w:val="28"/>
                <w:u w:val="single"/>
              </w:rPr>
              <w:t>de</w:t>
            </w:r>
            <w:r w:rsidRPr="00617512">
              <w:rPr>
                <w:rFonts w:ascii="Arial" w:hAnsi="Arial" w:cs="Arial"/>
                <w:b/>
                <w:sz w:val="28"/>
              </w:rPr>
              <w:t> </w:t>
            </w:r>
            <w:r w:rsidRPr="00C93B74">
              <w:rPr>
                <w:rFonts w:ascii="Arial" w:hAnsi="Arial" w:cs="Arial"/>
                <w:sz w:val="28"/>
              </w:rPr>
              <w:t xml:space="preserve">: </w:t>
            </w:r>
          </w:p>
          <w:p w:rsidR="00617512" w:rsidRDefault="00617512" w:rsidP="00617512">
            <w:pPr>
              <w:rPr>
                <w:rFonts w:ascii="Arial" w:hAnsi="Arial" w:cs="Arial"/>
                <w:sz w:val="28"/>
              </w:rPr>
            </w:pPr>
            <w:r w:rsidRPr="00C93B74">
              <w:rPr>
                <w:rFonts w:ascii="Arial" w:hAnsi="Arial" w:cs="Arial"/>
                <w:sz w:val="28"/>
              </w:rPr>
              <w:t>Avoir.</w:t>
            </w:r>
          </w:p>
          <w:p w:rsidR="00617512" w:rsidRPr="00617512" w:rsidRDefault="00617512" w:rsidP="00617512">
            <w:pPr>
              <w:rPr>
                <w:rFonts w:ascii="Arial" w:hAnsi="Arial" w:cs="Arial"/>
                <w:sz w:val="12"/>
                <w:szCs w:val="8"/>
              </w:rPr>
            </w:pPr>
          </w:p>
          <w:p w:rsidR="00617512" w:rsidRPr="00C93B74" w:rsidRDefault="00617512" w:rsidP="00617512">
            <w:pPr>
              <w:spacing w:after="120"/>
              <w:rPr>
                <w:rFonts w:ascii="Arial" w:hAnsi="Arial" w:cs="Arial"/>
                <w:sz w:val="28"/>
              </w:rPr>
            </w:pPr>
            <w:r w:rsidRPr="00C93B74">
              <w:rPr>
                <w:rFonts w:ascii="Arial" w:hAnsi="Arial" w:cs="Arial"/>
                <w:b/>
                <w:sz w:val="28"/>
                <w:u w:val="single"/>
              </w:rPr>
              <w:t>Lancer la musique</w:t>
            </w:r>
            <w:r w:rsidRPr="00C93B74">
              <w:rPr>
                <w:rFonts w:ascii="Arial" w:hAnsi="Arial" w:cs="Arial"/>
                <w:sz w:val="28"/>
              </w:rPr>
              <w:t xml:space="preserve"> : </w:t>
            </w:r>
          </w:p>
          <w:p w:rsidR="00617512" w:rsidRDefault="00617512" w:rsidP="00617512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C93B74">
              <w:rPr>
                <w:rFonts w:ascii="Arial" w:hAnsi="Arial" w:cs="Arial"/>
                <w:sz w:val="28"/>
              </w:rPr>
              <w:t>Mettre la musique</w:t>
            </w:r>
            <w:r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17512" w:rsidRPr="00C93B74" w:rsidRDefault="00617512" w:rsidP="00617512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617512" w:rsidRPr="00C93B74" w:rsidRDefault="00617512" w:rsidP="00617512">
            <w:pPr>
              <w:spacing w:before="120" w:after="120"/>
              <w:rPr>
                <w:rFonts w:ascii="Arial" w:hAnsi="Arial" w:cs="Arial"/>
                <w:sz w:val="28"/>
              </w:rPr>
            </w:pPr>
            <w:r w:rsidRPr="00C93B74">
              <w:rPr>
                <w:rFonts w:ascii="Arial" w:hAnsi="Arial" w:cs="Arial"/>
                <w:b/>
                <w:sz w:val="28"/>
                <w:u w:val="single"/>
              </w:rPr>
              <w:t>Disposer</w:t>
            </w:r>
            <w:r>
              <w:rPr>
                <w:rFonts w:ascii="Arial" w:hAnsi="Arial" w:cs="Arial"/>
                <w:b/>
                <w:sz w:val="28"/>
                <w:u w:val="single"/>
              </w:rPr>
              <w:t xml:space="preserve"> </w:t>
            </w:r>
            <w:r w:rsidRPr="009777F8">
              <w:rPr>
                <w:rFonts w:ascii="Arial" w:hAnsi="Arial" w:cs="Arial"/>
                <w:b/>
                <w:sz w:val="28"/>
                <w:u w:val="single"/>
              </w:rPr>
              <w:t>de</w:t>
            </w:r>
            <w:r w:rsidRPr="00617512">
              <w:rPr>
                <w:rFonts w:ascii="Arial" w:hAnsi="Arial" w:cs="Arial"/>
                <w:b/>
                <w:sz w:val="28"/>
              </w:rPr>
              <w:t> </w:t>
            </w:r>
            <w:r w:rsidRPr="00C93B74">
              <w:rPr>
                <w:rFonts w:ascii="Arial" w:hAnsi="Arial" w:cs="Arial"/>
                <w:sz w:val="28"/>
              </w:rPr>
              <w:t xml:space="preserve">: </w:t>
            </w:r>
          </w:p>
          <w:p w:rsidR="00617512" w:rsidRDefault="00617512" w:rsidP="00617512">
            <w:pPr>
              <w:rPr>
                <w:rFonts w:ascii="Arial" w:hAnsi="Arial" w:cs="Arial"/>
                <w:sz w:val="28"/>
              </w:rPr>
            </w:pPr>
            <w:r w:rsidRPr="00C93B74">
              <w:rPr>
                <w:rFonts w:ascii="Arial" w:hAnsi="Arial" w:cs="Arial"/>
                <w:sz w:val="28"/>
              </w:rPr>
              <w:t>Avoir.</w:t>
            </w:r>
          </w:p>
          <w:p w:rsidR="00617512" w:rsidRPr="00617512" w:rsidRDefault="00617512" w:rsidP="00617512">
            <w:pPr>
              <w:rPr>
                <w:rFonts w:ascii="Arial" w:hAnsi="Arial" w:cs="Arial"/>
                <w:sz w:val="12"/>
                <w:szCs w:val="8"/>
              </w:rPr>
            </w:pPr>
          </w:p>
          <w:p w:rsidR="00617512" w:rsidRPr="00C93B74" w:rsidRDefault="00617512" w:rsidP="00617512">
            <w:pPr>
              <w:spacing w:after="120"/>
              <w:rPr>
                <w:rFonts w:ascii="Arial" w:hAnsi="Arial" w:cs="Arial"/>
                <w:sz w:val="28"/>
              </w:rPr>
            </w:pPr>
            <w:r w:rsidRPr="00C93B74">
              <w:rPr>
                <w:rFonts w:ascii="Arial" w:hAnsi="Arial" w:cs="Arial"/>
                <w:b/>
                <w:sz w:val="28"/>
                <w:u w:val="single"/>
              </w:rPr>
              <w:t>Lancer la musique</w:t>
            </w:r>
            <w:r w:rsidRPr="00C93B74">
              <w:rPr>
                <w:rFonts w:ascii="Arial" w:hAnsi="Arial" w:cs="Arial"/>
                <w:sz w:val="28"/>
              </w:rPr>
              <w:t xml:space="preserve"> : </w:t>
            </w:r>
          </w:p>
          <w:p w:rsidR="00617512" w:rsidRDefault="00617512" w:rsidP="00617512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C93B74">
              <w:rPr>
                <w:rFonts w:ascii="Arial" w:hAnsi="Arial" w:cs="Arial"/>
                <w:sz w:val="28"/>
              </w:rPr>
              <w:t>Mettre la musique</w:t>
            </w:r>
            <w:r>
              <w:rPr>
                <w:rFonts w:ascii="Arial" w:hAnsi="Arial" w:cs="Arial"/>
                <w:sz w:val="28"/>
              </w:rPr>
              <w:t>.</w:t>
            </w:r>
          </w:p>
        </w:tc>
      </w:tr>
      <w:tr w:rsidR="00617512" w:rsidTr="00617512">
        <w:trPr>
          <w:jc w:val="center"/>
        </w:trPr>
        <w:tc>
          <w:tcPr>
            <w:tcW w:w="3740" w:type="dxa"/>
            <w:tcBorders>
              <w:left w:val="nil"/>
              <w:bottom w:val="single" w:sz="4" w:space="0" w:color="auto"/>
              <w:right w:val="nil"/>
            </w:tcBorders>
          </w:tcPr>
          <w:p w:rsidR="00617512" w:rsidRDefault="00617512" w:rsidP="00C93B74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7512" w:rsidRDefault="00617512" w:rsidP="00C93B74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3740" w:type="dxa"/>
            <w:tcBorders>
              <w:left w:val="nil"/>
              <w:right w:val="nil"/>
            </w:tcBorders>
          </w:tcPr>
          <w:p w:rsidR="00617512" w:rsidRDefault="00617512" w:rsidP="00C93B74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617512" w:rsidTr="00617512">
        <w:trPr>
          <w:jc w:val="center"/>
        </w:trPr>
        <w:tc>
          <w:tcPr>
            <w:tcW w:w="3740" w:type="dxa"/>
            <w:tcBorders>
              <w:top w:val="single" w:sz="4" w:space="0" w:color="auto"/>
            </w:tcBorders>
          </w:tcPr>
          <w:p w:rsidR="00617512" w:rsidRPr="00C93B74" w:rsidRDefault="00617512" w:rsidP="00617512">
            <w:pPr>
              <w:spacing w:before="120" w:after="120"/>
              <w:rPr>
                <w:rFonts w:ascii="Arial" w:hAnsi="Arial" w:cs="Arial"/>
                <w:sz w:val="28"/>
              </w:rPr>
            </w:pPr>
            <w:r w:rsidRPr="00C93B74">
              <w:rPr>
                <w:rFonts w:ascii="Arial" w:hAnsi="Arial" w:cs="Arial"/>
                <w:b/>
                <w:sz w:val="28"/>
                <w:u w:val="single"/>
              </w:rPr>
              <w:t>Disposer</w:t>
            </w:r>
            <w:r>
              <w:rPr>
                <w:rFonts w:ascii="Arial" w:hAnsi="Arial" w:cs="Arial"/>
                <w:b/>
                <w:sz w:val="28"/>
                <w:u w:val="single"/>
              </w:rPr>
              <w:t xml:space="preserve"> </w:t>
            </w:r>
            <w:r w:rsidRPr="009777F8">
              <w:rPr>
                <w:rFonts w:ascii="Arial" w:hAnsi="Arial" w:cs="Arial"/>
                <w:b/>
                <w:sz w:val="28"/>
                <w:u w:val="single"/>
              </w:rPr>
              <w:t>de</w:t>
            </w:r>
            <w:r w:rsidRPr="00617512">
              <w:rPr>
                <w:rFonts w:ascii="Arial" w:hAnsi="Arial" w:cs="Arial"/>
                <w:b/>
                <w:sz w:val="28"/>
              </w:rPr>
              <w:t> </w:t>
            </w:r>
            <w:r w:rsidRPr="00C93B74">
              <w:rPr>
                <w:rFonts w:ascii="Arial" w:hAnsi="Arial" w:cs="Arial"/>
                <w:sz w:val="28"/>
              </w:rPr>
              <w:t xml:space="preserve">: </w:t>
            </w:r>
          </w:p>
          <w:p w:rsidR="00617512" w:rsidRDefault="00617512" w:rsidP="00617512">
            <w:pPr>
              <w:rPr>
                <w:rFonts w:ascii="Arial" w:hAnsi="Arial" w:cs="Arial"/>
                <w:sz w:val="28"/>
              </w:rPr>
            </w:pPr>
            <w:r w:rsidRPr="00C93B74">
              <w:rPr>
                <w:rFonts w:ascii="Arial" w:hAnsi="Arial" w:cs="Arial"/>
                <w:sz w:val="28"/>
              </w:rPr>
              <w:t>Avoir.</w:t>
            </w:r>
          </w:p>
          <w:p w:rsidR="00617512" w:rsidRPr="00617512" w:rsidRDefault="00617512" w:rsidP="00617512">
            <w:pPr>
              <w:rPr>
                <w:rFonts w:ascii="Arial" w:hAnsi="Arial" w:cs="Arial"/>
                <w:sz w:val="12"/>
                <w:szCs w:val="8"/>
              </w:rPr>
            </w:pPr>
          </w:p>
          <w:p w:rsidR="00617512" w:rsidRPr="00C93B74" w:rsidRDefault="00617512" w:rsidP="00617512">
            <w:pPr>
              <w:spacing w:after="120"/>
              <w:rPr>
                <w:rFonts w:ascii="Arial" w:hAnsi="Arial" w:cs="Arial"/>
                <w:sz w:val="28"/>
              </w:rPr>
            </w:pPr>
            <w:r w:rsidRPr="00C93B74">
              <w:rPr>
                <w:rFonts w:ascii="Arial" w:hAnsi="Arial" w:cs="Arial"/>
                <w:b/>
                <w:sz w:val="28"/>
                <w:u w:val="single"/>
              </w:rPr>
              <w:t>Lancer la musique</w:t>
            </w:r>
            <w:r w:rsidRPr="00C93B74">
              <w:rPr>
                <w:rFonts w:ascii="Arial" w:hAnsi="Arial" w:cs="Arial"/>
                <w:sz w:val="28"/>
              </w:rPr>
              <w:t xml:space="preserve"> : </w:t>
            </w:r>
          </w:p>
          <w:p w:rsidR="00617512" w:rsidRDefault="00617512" w:rsidP="00617512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C93B74">
              <w:rPr>
                <w:rFonts w:ascii="Arial" w:hAnsi="Arial" w:cs="Arial"/>
                <w:sz w:val="28"/>
              </w:rPr>
              <w:t>Mettre la musique</w:t>
            </w:r>
            <w:r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17512" w:rsidRPr="00C93B74" w:rsidRDefault="00617512" w:rsidP="00617512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3740" w:type="dxa"/>
          </w:tcPr>
          <w:p w:rsidR="00617512" w:rsidRPr="00C93B74" w:rsidRDefault="00617512" w:rsidP="00617512">
            <w:pPr>
              <w:spacing w:before="120" w:after="120"/>
              <w:rPr>
                <w:rFonts w:ascii="Arial" w:hAnsi="Arial" w:cs="Arial"/>
                <w:sz w:val="28"/>
              </w:rPr>
            </w:pPr>
            <w:r w:rsidRPr="00C93B74">
              <w:rPr>
                <w:rFonts w:ascii="Arial" w:hAnsi="Arial" w:cs="Arial"/>
                <w:b/>
                <w:sz w:val="28"/>
                <w:u w:val="single"/>
              </w:rPr>
              <w:t>Disposer</w:t>
            </w:r>
            <w:r>
              <w:rPr>
                <w:rFonts w:ascii="Arial" w:hAnsi="Arial" w:cs="Arial"/>
                <w:b/>
                <w:sz w:val="28"/>
                <w:u w:val="single"/>
              </w:rPr>
              <w:t xml:space="preserve"> </w:t>
            </w:r>
            <w:r w:rsidRPr="009777F8">
              <w:rPr>
                <w:rFonts w:ascii="Arial" w:hAnsi="Arial" w:cs="Arial"/>
                <w:b/>
                <w:sz w:val="28"/>
                <w:u w:val="single"/>
              </w:rPr>
              <w:t>de</w:t>
            </w:r>
            <w:r w:rsidRPr="00617512">
              <w:rPr>
                <w:rFonts w:ascii="Arial" w:hAnsi="Arial" w:cs="Arial"/>
                <w:b/>
                <w:sz w:val="28"/>
              </w:rPr>
              <w:t> </w:t>
            </w:r>
            <w:r w:rsidRPr="00C93B74">
              <w:rPr>
                <w:rFonts w:ascii="Arial" w:hAnsi="Arial" w:cs="Arial"/>
                <w:sz w:val="28"/>
              </w:rPr>
              <w:t xml:space="preserve">: </w:t>
            </w:r>
          </w:p>
          <w:p w:rsidR="00617512" w:rsidRDefault="00617512" w:rsidP="00617512">
            <w:pPr>
              <w:rPr>
                <w:rFonts w:ascii="Arial" w:hAnsi="Arial" w:cs="Arial"/>
                <w:sz w:val="28"/>
              </w:rPr>
            </w:pPr>
            <w:r w:rsidRPr="00C93B74">
              <w:rPr>
                <w:rFonts w:ascii="Arial" w:hAnsi="Arial" w:cs="Arial"/>
                <w:sz w:val="28"/>
              </w:rPr>
              <w:t>Avoir.</w:t>
            </w:r>
          </w:p>
          <w:p w:rsidR="00617512" w:rsidRPr="00617512" w:rsidRDefault="00617512" w:rsidP="00617512">
            <w:pPr>
              <w:rPr>
                <w:rFonts w:ascii="Arial" w:hAnsi="Arial" w:cs="Arial"/>
                <w:sz w:val="12"/>
                <w:szCs w:val="8"/>
              </w:rPr>
            </w:pPr>
          </w:p>
          <w:p w:rsidR="00617512" w:rsidRPr="00C93B74" w:rsidRDefault="00617512" w:rsidP="00617512">
            <w:pPr>
              <w:spacing w:after="120"/>
              <w:rPr>
                <w:rFonts w:ascii="Arial" w:hAnsi="Arial" w:cs="Arial"/>
                <w:sz w:val="28"/>
              </w:rPr>
            </w:pPr>
            <w:r w:rsidRPr="00C93B74">
              <w:rPr>
                <w:rFonts w:ascii="Arial" w:hAnsi="Arial" w:cs="Arial"/>
                <w:b/>
                <w:sz w:val="28"/>
                <w:u w:val="single"/>
              </w:rPr>
              <w:t>Lancer la musique</w:t>
            </w:r>
            <w:r w:rsidRPr="00C93B74">
              <w:rPr>
                <w:rFonts w:ascii="Arial" w:hAnsi="Arial" w:cs="Arial"/>
                <w:sz w:val="28"/>
              </w:rPr>
              <w:t xml:space="preserve"> : </w:t>
            </w:r>
          </w:p>
          <w:p w:rsidR="00617512" w:rsidRDefault="00617512" w:rsidP="00617512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C93B74">
              <w:rPr>
                <w:rFonts w:ascii="Arial" w:hAnsi="Arial" w:cs="Arial"/>
                <w:sz w:val="28"/>
              </w:rPr>
              <w:t>Mettre la musique</w:t>
            </w:r>
            <w:r>
              <w:rPr>
                <w:rFonts w:ascii="Arial" w:hAnsi="Arial" w:cs="Arial"/>
                <w:sz w:val="28"/>
              </w:rPr>
              <w:t>.</w:t>
            </w:r>
          </w:p>
        </w:tc>
      </w:tr>
    </w:tbl>
    <w:p w:rsidR="00C93B74" w:rsidRDefault="00C93B74">
      <w:pPr>
        <w:rPr>
          <w:rFonts w:ascii="Arial" w:hAnsi="Arial" w:cs="Arial"/>
          <w:b/>
          <w:sz w:val="28"/>
          <w:u w:val="single"/>
        </w:rPr>
      </w:pPr>
    </w:p>
    <w:p w:rsidR="00301E18" w:rsidRPr="00C93B74" w:rsidRDefault="00301E18">
      <w:pPr>
        <w:rPr>
          <w:rFonts w:ascii="Arial" w:hAnsi="Arial" w:cs="Arial"/>
          <w:sz w:val="28"/>
        </w:rPr>
      </w:pPr>
    </w:p>
    <w:p w:rsidR="00301E18" w:rsidRPr="00C93B74" w:rsidRDefault="00301E18">
      <w:pPr>
        <w:rPr>
          <w:rFonts w:ascii="Arial" w:hAnsi="Arial" w:cs="Arial"/>
          <w:sz w:val="28"/>
        </w:rPr>
      </w:pPr>
    </w:p>
    <w:p w:rsidR="00301E18" w:rsidRPr="00C93B74" w:rsidRDefault="00301E18">
      <w:pPr>
        <w:rPr>
          <w:rFonts w:ascii="Arial" w:hAnsi="Arial" w:cs="Arial"/>
          <w:sz w:val="28"/>
        </w:rPr>
      </w:pPr>
    </w:p>
    <w:sectPr w:rsidR="00301E18" w:rsidRPr="00C93B74" w:rsidSect="00617512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DF1"/>
    <w:rsid w:val="00093B30"/>
    <w:rsid w:val="00301E18"/>
    <w:rsid w:val="00617512"/>
    <w:rsid w:val="009777F8"/>
    <w:rsid w:val="00A74B15"/>
    <w:rsid w:val="00AD1DF1"/>
    <w:rsid w:val="00C93B74"/>
    <w:rsid w:val="00E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4091"/>
  <w15:docId w15:val="{C3356A03-B3EE-42F5-A87B-71F86B4E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4</cp:revision>
  <dcterms:created xsi:type="dcterms:W3CDTF">2015-11-07T07:29:00Z</dcterms:created>
  <dcterms:modified xsi:type="dcterms:W3CDTF">2023-01-15T16:28:00Z</dcterms:modified>
</cp:coreProperties>
</file>