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A2977" w:rsidRPr="00681EDC" w:rsidRDefault="001E2663" w:rsidP="00681EDC">
      <w:pPr>
        <w:spacing w:after="120" w:line="240" w:lineRule="auto"/>
        <w:jc w:val="center"/>
        <w:rPr>
          <w:rFonts w:ascii="Arial" w:hAnsi="Arial" w:cs="Arial"/>
          <w:b/>
          <w:sz w:val="28"/>
          <w:szCs w:val="28"/>
          <w:u w:val="single"/>
        </w:rPr>
      </w:pPr>
      <w:r w:rsidRPr="00681EDC">
        <w:rPr>
          <w:rFonts w:ascii="Arial" w:hAnsi="Arial" w:cs="Arial"/>
          <w:b/>
          <w:sz w:val="28"/>
          <w:szCs w:val="28"/>
          <w:u w:val="single"/>
        </w:rPr>
        <w:t>Le jeu de memory</w:t>
      </w:r>
    </w:p>
    <w:p w:rsidR="005B2B4C" w:rsidRPr="001A1312" w:rsidRDefault="00681EDC" w:rsidP="005B2B4C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Fluence 1B </w:t>
      </w:r>
      <w:r w:rsidR="005B2B4C" w:rsidRPr="001A1312">
        <w:rPr>
          <w:rFonts w:ascii="Arial" w:hAnsi="Arial" w:cs="Arial"/>
          <w:sz w:val="28"/>
          <w:szCs w:val="28"/>
        </w:rPr>
        <w:t>-</w:t>
      </w:r>
      <w:r w:rsidR="00946BFB">
        <w:rPr>
          <w:rFonts w:ascii="Arial" w:hAnsi="Arial" w:cs="Arial"/>
          <w:sz w:val="28"/>
          <w:szCs w:val="28"/>
        </w:rPr>
        <w:t xml:space="preserve"> </w:t>
      </w:r>
      <w:r w:rsidR="005B2B4C" w:rsidRPr="001A1312">
        <w:rPr>
          <w:rFonts w:ascii="Arial" w:hAnsi="Arial" w:cs="Arial"/>
          <w:sz w:val="28"/>
          <w:szCs w:val="28"/>
        </w:rPr>
        <w:t xml:space="preserve">Texte </w:t>
      </w:r>
      <w:r w:rsidR="001E2663">
        <w:rPr>
          <w:rFonts w:ascii="Arial" w:hAnsi="Arial" w:cs="Arial"/>
          <w:sz w:val="28"/>
          <w:szCs w:val="28"/>
        </w:rPr>
        <w:t>21</w:t>
      </w:r>
      <w:r w:rsidR="005122DA">
        <w:rPr>
          <w:rFonts w:ascii="Arial" w:hAnsi="Arial" w:cs="Arial"/>
          <w:sz w:val="28"/>
          <w:szCs w:val="28"/>
        </w:rPr>
        <w:t xml:space="preserve"> </w:t>
      </w:r>
      <w:r w:rsidR="005D2A20">
        <w:rPr>
          <w:rFonts w:ascii="Arial" w:hAnsi="Arial" w:cs="Arial"/>
          <w:sz w:val="28"/>
          <w:szCs w:val="28"/>
        </w:rPr>
        <w:t>-</w:t>
      </w:r>
      <w:r w:rsidR="00946BFB">
        <w:rPr>
          <w:rFonts w:ascii="Arial" w:hAnsi="Arial" w:cs="Arial"/>
          <w:sz w:val="28"/>
          <w:szCs w:val="28"/>
        </w:rPr>
        <w:t xml:space="preserve"> </w:t>
      </w:r>
      <w:r w:rsidR="001E2663">
        <w:rPr>
          <w:rFonts w:ascii="Arial" w:hAnsi="Arial" w:cs="Arial"/>
          <w:sz w:val="28"/>
          <w:szCs w:val="28"/>
        </w:rPr>
        <w:t>82</w:t>
      </w:r>
      <w:r w:rsidR="005B2B4C" w:rsidRPr="001A1312">
        <w:rPr>
          <w:rFonts w:ascii="Arial" w:hAnsi="Arial" w:cs="Arial"/>
          <w:sz w:val="28"/>
          <w:szCs w:val="28"/>
        </w:rPr>
        <w:t xml:space="preserve"> mots</w:t>
      </w:r>
    </w:p>
    <w:p w:rsidR="005B2B4C" w:rsidRPr="008D5676" w:rsidRDefault="005B2B4C" w:rsidP="005B2B4C">
      <w:pPr>
        <w:spacing w:after="0" w:line="240" w:lineRule="auto"/>
        <w:jc w:val="center"/>
        <w:rPr>
          <w:rFonts w:ascii="Arial" w:hAnsi="Arial" w:cs="Arial"/>
          <w:sz w:val="28"/>
        </w:rPr>
      </w:pPr>
    </w:p>
    <w:tbl>
      <w:tblPr>
        <w:tblStyle w:val="Grilledutableau"/>
        <w:tblW w:w="10490" w:type="dxa"/>
        <w:jc w:val="center"/>
        <w:tblLayout w:type="fixed"/>
        <w:tblLook w:val="04A0" w:firstRow="1" w:lastRow="0" w:firstColumn="1" w:lastColumn="0" w:noHBand="0" w:noVBand="1"/>
      </w:tblPr>
      <w:tblGrid>
        <w:gridCol w:w="5103"/>
        <w:gridCol w:w="284"/>
        <w:gridCol w:w="5103"/>
      </w:tblGrid>
      <w:tr w:rsidR="00681EDC" w:rsidTr="00681EDC">
        <w:trPr>
          <w:jc w:val="center"/>
        </w:trPr>
        <w:tc>
          <w:tcPr>
            <w:tcW w:w="5103" w:type="dxa"/>
            <w:tcBorders>
              <w:bottom w:val="single" w:sz="4" w:space="0" w:color="auto"/>
            </w:tcBorders>
          </w:tcPr>
          <w:p w:rsidR="00681EDC" w:rsidRPr="008D5676" w:rsidRDefault="00681EDC" w:rsidP="00681EDC">
            <w:pPr>
              <w:rPr>
                <w:rFonts w:ascii="Arial" w:hAnsi="Arial" w:cs="Arial"/>
                <w:b/>
                <w:sz w:val="18"/>
                <w:szCs w:val="28"/>
                <w:u w:val="single"/>
              </w:rPr>
            </w:pPr>
          </w:p>
          <w:p w:rsidR="00681EDC" w:rsidRDefault="00681EDC" w:rsidP="00681EDC">
            <w:pPr>
              <w:ind w:right="67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Disposer</w:t>
            </w:r>
            <w:r w:rsidRPr="00681EDC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681EDC" w:rsidRPr="00EC040B" w:rsidRDefault="00681EDC" w:rsidP="00681EDC">
            <w:pPr>
              <w:ind w:right="67"/>
              <w:jc w:val="both"/>
              <w:rPr>
                <w:rFonts w:ascii="Arial" w:hAnsi="Arial" w:cs="Arial"/>
                <w:b/>
                <w:sz w:val="18"/>
                <w:szCs w:val="28"/>
                <w:u w:val="single"/>
              </w:rPr>
            </w:pPr>
          </w:p>
          <w:p w:rsidR="00681EDC" w:rsidRDefault="00681EDC" w:rsidP="00681EDC">
            <w:pPr>
              <w:ind w:right="67"/>
              <w:jc w:val="both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Placer.</w:t>
            </w:r>
          </w:p>
          <w:p w:rsidR="00681EDC" w:rsidRDefault="00681EDC" w:rsidP="00681EDC">
            <w:pPr>
              <w:ind w:right="67"/>
              <w:jc w:val="both"/>
              <w:rPr>
                <w:rFonts w:ascii="Arial" w:hAnsi="Arial" w:cs="Arial"/>
                <w:sz w:val="24"/>
              </w:rPr>
            </w:pPr>
          </w:p>
          <w:p w:rsidR="00681EDC" w:rsidRDefault="00681EDC" w:rsidP="00681EDC">
            <w:pPr>
              <w:ind w:right="67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EC040B">
              <w:rPr>
                <w:rFonts w:ascii="Arial" w:hAnsi="Arial" w:cs="Arial"/>
                <w:b/>
                <w:sz w:val="28"/>
                <w:szCs w:val="28"/>
                <w:u w:val="single"/>
              </w:rPr>
              <w:t>Face cachée</w:t>
            </w:r>
            <w:r w:rsidRPr="00681EDC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681EDC" w:rsidRPr="00EC040B" w:rsidRDefault="00681EDC" w:rsidP="00681EDC">
            <w:pPr>
              <w:ind w:right="67"/>
              <w:jc w:val="both"/>
              <w:rPr>
                <w:rFonts w:ascii="Arial" w:hAnsi="Arial" w:cs="Arial"/>
                <w:b/>
                <w:sz w:val="20"/>
                <w:szCs w:val="28"/>
                <w:u w:val="single"/>
              </w:rPr>
            </w:pPr>
          </w:p>
          <w:p w:rsidR="00681EDC" w:rsidRDefault="00681EDC" w:rsidP="00681EDC">
            <w:pPr>
              <w:ind w:right="67"/>
              <w:jc w:val="both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Seul le dos de la carte est visible.</w:t>
            </w:r>
          </w:p>
          <w:p w:rsidR="00681EDC" w:rsidRDefault="00681EDC" w:rsidP="00681EDC">
            <w:pPr>
              <w:ind w:right="67"/>
              <w:jc w:val="both"/>
              <w:rPr>
                <w:rFonts w:ascii="Arial" w:hAnsi="Arial" w:cs="Arial"/>
                <w:sz w:val="24"/>
              </w:rPr>
            </w:pPr>
          </w:p>
          <w:p w:rsidR="00681EDC" w:rsidRPr="00DE0763" w:rsidRDefault="00681EDC" w:rsidP="00681EDC">
            <w:pPr>
              <w:ind w:right="67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DE0763">
              <w:rPr>
                <w:rFonts w:ascii="Arial" w:hAnsi="Arial" w:cs="Arial"/>
                <w:b/>
                <w:sz w:val="28"/>
                <w:szCs w:val="28"/>
                <w:u w:val="single"/>
              </w:rPr>
              <w:t>Une paire de carte</w:t>
            </w:r>
            <w:r w:rsidRPr="00681EDC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681EDC" w:rsidRDefault="00681EDC" w:rsidP="00681EDC">
            <w:pPr>
              <w:ind w:right="67"/>
              <w:jc w:val="both"/>
              <w:rPr>
                <w:rFonts w:ascii="Arial" w:hAnsi="Arial" w:cs="Arial"/>
                <w:sz w:val="24"/>
              </w:rPr>
            </w:pPr>
          </w:p>
          <w:p w:rsidR="00681EDC" w:rsidRDefault="00681EDC" w:rsidP="00681EDC">
            <w:pPr>
              <w:ind w:right="67"/>
              <w:jc w:val="both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 xml:space="preserve">Deux cartes pareilles. </w:t>
            </w:r>
          </w:p>
          <w:p w:rsidR="00681EDC" w:rsidRDefault="00681EDC" w:rsidP="00681EDC">
            <w:pPr>
              <w:ind w:right="67"/>
              <w:jc w:val="both"/>
              <w:rPr>
                <w:rFonts w:ascii="Arial" w:hAnsi="Arial" w:cs="Arial"/>
                <w:sz w:val="24"/>
              </w:rPr>
            </w:pPr>
          </w:p>
          <w:p w:rsidR="00681EDC" w:rsidRPr="00DE0763" w:rsidRDefault="00681EDC" w:rsidP="00681EDC">
            <w:pPr>
              <w:ind w:right="67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Cartes i</w:t>
            </w:r>
            <w:r w:rsidRPr="00DE0763">
              <w:rPr>
                <w:rFonts w:ascii="Arial" w:hAnsi="Arial" w:cs="Arial"/>
                <w:b/>
                <w:sz w:val="28"/>
                <w:szCs w:val="28"/>
                <w:u w:val="single"/>
              </w:rPr>
              <w:t>dentique</w:t>
            </w: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s</w:t>
            </w:r>
            <w:r w:rsidRPr="00681EDC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681EDC" w:rsidRPr="00DE0763" w:rsidRDefault="00681EDC" w:rsidP="00681EDC">
            <w:pPr>
              <w:ind w:right="67"/>
              <w:jc w:val="both"/>
              <w:rPr>
                <w:rFonts w:ascii="Arial" w:hAnsi="Arial" w:cs="Arial"/>
                <w:sz w:val="16"/>
              </w:rPr>
            </w:pPr>
          </w:p>
          <w:p w:rsidR="00681EDC" w:rsidRDefault="00681EDC" w:rsidP="00681EDC">
            <w:pPr>
              <w:ind w:right="67"/>
              <w:jc w:val="both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Cartes semblables, pareilles.</w:t>
            </w:r>
          </w:p>
          <w:p w:rsidR="00681EDC" w:rsidRDefault="00681EDC" w:rsidP="00681EDC">
            <w:pPr>
              <w:ind w:right="67"/>
              <w:jc w:val="both"/>
              <w:rPr>
                <w:rFonts w:ascii="Arial" w:hAnsi="Arial" w:cs="Arial"/>
                <w:sz w:val="24"/>
              </w:rPr>
            </w:pPr>
          </w:p>
          <w:p w:rsidR="00681EDC" w:rsidRPr="00DE0763" w:rsidRDefault="00681EDC" w:rsidP="00681EDC">
            <w:pPr>
              <w:ind w:right="67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DE0763">
              <w:rPr>
                <w:rFonts w:ascii="Arial" w:hAnsi="Arial" w:cs="Arial"/>
                <w:b/>
                <w:sz w:val="28"/>
                <w:szCs w:val="28"/>
                <w:u w:val="single"/>
              </w:rPr>
              <w:t>Remporter la partie</w:t>
            </w:r>
            <w:r w:rsidRPr="00681EDC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681EDC" w:rsidRPr="00DE0763" w:rsidRDefault="00681EDC" w:rsidP="00681EDC">
            <w:pPr>
              <w:ind w:right="67"/>
              <w:jc w:val="both"/>
              <w:rPr>
                <w:rFonts w:ascii="Arial" w:hAnsi="Arial" w:cs="Arial"/>
                <w:sz w:val="16"/>
              </w:rPr>
            </w:pPr>
          </w:p>
          <w:p w:rsidR="00681EDC" w:rsidRPr="001233DA" w:rsidRDefault="00681EDC" w:rsidP="00681EDC">
            <w:pPr>
              <w:ind w:right="67"/>
              <w:jc w:val="both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Gagner la partie.</w:t>
            </w:r>
          </w:p>
          <w:p w:rsidR="00681EDC" w:rsidRDefault="00681EDC" w:rsidP="00681EDC">
            <w:pPr>
              <w:ind w:right="67"/>
              <w:jc w:val="both"/>
              <w:rPr>
                <w:rFonts w:ascii="Arial" w:hAnsi="Arial" w:cs="Arial"/>
              </w:rPr>
            </w:pPr>
          </w:p>
        </w:tc>
        <w:tc>
          <w:tcPr>
            <w:tcW w:w="284" w:type="dxa"/>
            <w:tcBorders>
              <w:top w:val="nil"/>
              <w:bottom w:val="nil"/>
            </w:tcBorders>
          </w:tcPr>
          <w:p w:rsidR="00681EDC" w:rsidRDefault="00681EDC" w:rsidP="00681ED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103" w:type="dxa"/>
            <w:tcBorders>
              <w:bottom w:val="single" w:sz="4" w:space="0" w:color="auto"/>
            </w:tcBorders>
          </w:tcPr>
          <w:p w:rsidR="00681EDC" w:rsidRPr="008D5676" w:rsidRDefault="00681EDC" w:rsidP="00681EDC">
            <w:pPr>
              <w:rPr>
                <w:rFonts w:ascii="Arial" w:hAnsi="Arial" w:cs="Arial"/>
                <w:b/>
                <w:sz w:val="18"/>
                <w:szCs w:val="28"/>
                <w:u w:val="single"/>
              </w:rPr>
            </w:pPr>
          </w:p>
          <w:p w:rsidR="00681EDC" w:rsidRDefault="00681EDC" w:rsidP="00681EDC">
            <w:pPr>
              <w:ind w:right="67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Disposer</w:t>
            </w:r>
            <w:r w:rsidRPr="00681EDC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681EDC" w:rsidRPr="00EC040B" w:rsidRDefault="00681EDC" w:rsidP="00681EDC">
            <w:pPr>
              <w:ind w:right="67"/>
              <w:jc w:val="both"/>
              <w:rPr>
                <w:rFonts w:ascii="Arial" w:hAnsi="Arial" w:cs="Arial"/>
                <w:b/>
                <w:sz w:val="18"/>
                <w:szCs w:val="28"/>
                <w:u w:val="single"/>
              </w:rPr>
            </w:pPr>
          </w:p>
          <w:p w:rsidR="00681EDC" w:rsidRDefault="00681EDC" w:rsidP="00681EDC">
            <w:pPr>
              <w:ind w:right="67"/>
              <w:jc w:val="both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Placer.</w:t>
            </w:r>
          </w:p>
          <w:p w:rsidR="00681EDC" w:rsidRDefault="00681EDC" w:rsidP="00681EDC">
            <w:pPr>
              <w:ind w:right="67"/>
              <w:jc w:val="both"/>
              <w:rPr>
                <w:rFonts w:ascii="Arial" w:hAnsi="Arial" w:cs="Arial"/>
                <w:sz w:val="24"/>
              </w:rPr>
            </w:pPr>
          </w:p>
          <w:p w:rsidR="00681EDC" w:rsidRDefault="00681EDC" w:rsidP="00681EDC">
            <w:pPr>
              <w:ind w:right="67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EC040B">
              <w:rPr>
                <w:rFonts w:ascii="Arial" w:hAnsi="Arial" w:cs="Arial"/>
                <w:b/>
                <w:sz w:val="28"/>
                <w:szCs w:val="28"/>
                <w:u w:val="single"/>
              </w:rPr>
              <w:t>Face cachée</w:t>
            </w:r>
            <w:r w:rsidRPr="00681EDC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681EDC" w:rsidRPr="00EC040B" w:rsidRDefault="00681EDC" w:rsidP="00681EDC">
            <w:pPr>
              <w:ind w:right="67"/>
              <w:jc w:val="both"/>
              <w:rPr>
                <w:rFonts w:ascii="Arial" w:hAnsi="Arial" w:cs="Arial"/>
                <w:b/>
                <w:sz w:val="20"/>
                <w:szCs w:val="28"/>
                <w:u w:val="single"/>
              </w:rPr>
            </w:pPr>
          </w:p>
          <w:p w:rsidR="00681EDC" w:rsidRDefault="00681EDC" w:rsidP="00681EDC">
            <w:pPr>
              <w:ind w:right="67"/>
              <w:jc w:val="both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Seul le dos de la carte est visible.</w:t>
            </w:r>
          </w:p>
          <w:p w:rsidR="00681EDC" w:rsidRDefault="00681EDC" w:rsidP="00681EDC">
            <w:pPr>
              <w:ind w:right="67"/>
              <w:jc w:val="both"/>
              <w:rPr>
                <w:rFonts w:ascii="Arial" w:hAnsi="Arial" w:cs="Arial"/>
                <w:sz w:val="24"/>
              </w:rPr>
            </w:pPr>
          </w:p>
          <w:p w:rsidR="00681EDC" w:rsidRPr="00DE0763" w:rsidRDefault="00681EDC" w:rsidP="00681EDC">
            <w:pPr>
              <w:ind w:right="67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DE0763">
              <w:rPr>
                <w:rFonts w:ascii="Arial" w:hAnsi="Arial" w:cs="Arial"/>
                <w:b/>
                <w:sz w:val="28"/>
                <w:szCs w:val="28"/>
                <w:u w:val="single"/>
              </w:rPr>
              <w:t>Une paire de carte</w:t>
            </w:r>
            <w:r w:rsidRPr="00681EDC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681EDC" w:rsidRDefault="00681EDC" w:rsidP="00681EDC">
            <w:pPr>
              <w:ind w:right="67"/>
              <w:jc w:val="both"/>
              <w:rPr>
                <w:rFonts w:ascii="Arial" w:hAnsi="Arial" w:cs="Arial"/>
                <w:sz w:val="24"/>
              </w:rPr>
            </w:pPr>
          </w:p>
          <w:p w:rsidR="00681EDC" w:rsidRDefault="00681EDC" w:rsidP="00681EDC">
            <w:pPr>
              <w:ind w:right="67"/>
              <w:jc w:val="both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 xml:space="preserve">Deux cartes pareilles. </w:t>
            </w:r>
          </w:p>
          <w:p w:rsidR="00681EDC" w:rsidRDefault="00681EDC" w:rsidP="00681EDC">
            <w:pPr>
              <w:ind w:right="67"/>
              <w:jc w:val="both"/>
              <w:rPr>
                <w:rFonts w:ascii="Arial" w:hAnsi="Arial" w:cs="Arial"/>
                <w:sz w:val="24"/>
              </w:rPr>
            </w:pPr>
          </w:p>
          <w:p w:rsidR="00681EDC" w:rsidRPr="00DE0763" w:rsidRDefault="00681EDC" w:rsidP="00681EDC">
            <w:pPr>
              <w:ind w:right="67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Cartes i</w:t>
            </w:r>
            <w:r w:rsidRPr="00DE0763">
              <w:rPr>
                <w:rFonts w:ascii="Arial" w:hAnsi="Arial" w:cs="Arial"/>
                <w:b/>
                <w:sz w:val="28"/>
                <w:szCs w:val="28"/>
                <w:u w:val="single"/>
              </w:rPr>
              <w:t>dentique</w:t>
            </w: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s</w:t>
            </w:r>
            <w:r w:rsidRPr="00681EDC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681EDC" w:rsidRPr="00DE0763" w:rsidRDefault="00681EDC" w:rsidP="00681EDC">
            <w:pPr>
              <w:ind w:right="67"/>
              <w:jc w:val="both"/>
              <w:rPr>
                <w:rFonts w:ascii="Arial" w:hAnsi="Arial" w:cs="Arial"/>
                <w:sz w:val="16"/>
              </w:rPr>
            </w:pPr>
          </w:p>
          <w:p w:rsidR="00681EDC" w:rsidRDefault="00681EDC" w:rsidP="00681EDC">
            <w:pPr>
              <w:ind w:right="67"/>
              <w:jc w:val="both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Cartes semblables, pareilles.</w:t>
            </w:r>
          </w:p>
          <w:p w:rsidR="00681EDC" w:rsidRDefault="00681EDC" w:rsidP="00681EDC">
            <w:pPr>
              <w:ind w:right="67"/>
              <w:jc w:val="both"/>
              <w:rPr>
                <w:rFonts w:ascii="Arial" w:hAnsi="Arial" w:cs="Arial"/>
                <w:sz w:val="24"/>
              </w:rPr>
            </w:pPr>
          </w:p>
          <w:p w:rsidR="00681EDC" w:rsidRPr="00DE0763" w:rsidRDefault="00681EDC" w:rsidP="00681EDC">
            <w:pPr>
              <w:ind w:right="67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DE0763">
              <w:rPr>
                <w:rFonts w:ascii="Arial" w:hAnsi="Arial" w:cs="Arial"/>
                <w:b/>
                <w:sz w:val="28"/>
                <w:szCs w:val="28"/>
                <w:u w:val="single"/>
              </w:rPr>
              <w:t>Remporter la partie</w:t>
            </w:r>
            <w:r w:rsidRPr="00681EDC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681EDC" w:rsidRPr="00DE0763" w:rsidRDefault="00681EDC" w:rsidP="00681EDC">
            <w:pPr>
              <w:ind w:right="67"/>
              <w:jc w:val="both"/>
              <w:rPr>
                <w:rFonts w:ascii="Arial" w:hAnsi="Arial" w:cs="Arial"/>
                <w:sz w:val="16"/>
              </w:rPr>
            </w:pPr>
          </w:p>
          <w:p w:rsidR="00681EDC" w:rsidRPr="001233DA" w:rsidRDefault="00681EDC" w:rsidP="00681EDC">
            <w:pPr>
              <w:ind w:right="67"/>
              <w:jc w:val="both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Gagner la partie.</w:t>
            </w:r>
          </w:p>
          <w:p w:rsidR="00681EDC" w:rsidRDefault="00681EDC" w:rsidP="00681EDC">
            <w:pPr>
              <w:ind w:right="67"/>
              <w:jc w:val="both"/>
              <w:rPr>
                <w:rFonts w:ascii="Arial" w:hAnsi="Arial" w:cs="Arial"/>
              </w:rPr>
            </w:pPr>
          </w:p>
        </w:tc>
      </w:tr>
      <w:tr w:rsidR="00DE0763" w:rsidTr="00681EDC">
        <w:trPr>
          <w:jc w:val="center"/>
        </w:trPr>
        <w:tc>
          <w:tcPr>
            <w:tcW w:w="5103" w:type="dxa"/>
            <w:tcBorders>
              <w:left w:val="nil"/>
              <w:right w:val="nil"/>
            </w:tcBorders>
          </w:tcPr>
          <w:p w:rsidR="00DE0763" w:rsidRPr="008D5676" w:rsidRDefault="00DE0763" w:rsidP="001A1312">
            <w:pPr>
              <w:rPr>
                <w:rFonts w:ascii="Arial" w:hAnsi="Arial" w:cs="Arial"/>
                <w:b/>
                <w:sz w:val="18"/>
                <w:szCs w:val="28"/>
                <w:u w:val="single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DE0763" w:rsidRDefault="00DE0763" w:rsidP="005B2B4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103" w:type="dxa"/>
            <w:tcBorders>
              <w:left w:val="nil"/>
              <w:right w:val="nil"/>
            </w:tcBorders>
          </w:tcPr>
          <w:p w:rsidR="00DE0763" w:rsidRPr="008D5676" w:rsidRDefault="00DE0763" w:rsidP="00FD39AC">
            <w:pPr>
              <w:rPr>
                <w:rFonts w:ascii="Arial" w:hAnsi="Arial" w:cs="Arial"/>
                <w:b/>
                <w:sz w:val="18"/>
                <w:szCs w:val="28"/>
                <w:u w:val="single"/>
              </w:rPr>
            </w:pPr>
          </w:p>
        </w:tc>
      </w:tr>
      <w:tr w:rsidR="00681EDC" w:rsidTr="00681EDC">
        <w:trPr>
          <w:jc w:val="center"/>
        </w:trPr>
        <w:tc>
          <w:tcPr>
            <w:tcW w:w="5103" w:type="dxa"/>
          </w:tcPr>
          <w:p w:rsidR="00681EDC" w:rsidRPr="008D5676" w:rsidRDefault="00681EDC" w:rsidP="00681EDC">
            <w:pPr>
              <w:rPr>
                <w:rFonts w:ascii="Arial" w:hAnsi="Arial" w:cs="Arial"/>
                <w:b/>
                <w:sz w:val="18"/>
                <w:szCs w:val="28"/>
                <w:u w:val="single"/>
              </w:rPr>
            </w:pPr>
          </w:p>
          <w:p w:rsidR="00681EDC" w:rsidRDefault="00681EDC" w:rsidP="00681EDC">
            <w:pPr>
              <w:ind w:right="67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Disposer</w:t>
            </w:r>
            <w:r w:rsidRPr="00681EDC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681EDC" w:rsidRPr="00EC040B" w:rsidRDefault="00681EDC" w:rsidP="00681EDC">
            <w:pPr>
              <w:ind w:right="67"/>
              <w:jc w:val="both"/>
              <w:rPr>
                <w:rFonts w:ascii="Arial" w:hAnsi="Arial" w:cs="Arial"/>
                <w:b/>
                <w:sz w:val="18"/>
                <w:szCs w:val="28"/>
                <w:u w:val="single"/>
              </w:rPr>
            </w:pPr>
          </w:p>
          <w:p w:rsidR="00681EDC" w:rsidRDefault="00681EDC" w:rsidP="00681EDC">
            <w:pPr>
              <w:ind w:right="67"/>
              <w:jc w:val="both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Placer.</w:t>
            </w:r>
          </w:p>
          <w:p w:rsidR="00681EDC" w:rsidRDefault="00681EDC" w:rsidP="00681EDC">
            <w:pPr>
              <w:ind w:right="67"/>
              <w:jc w:val="both"/>
              <w:rPr>
                <w:rFonts w:ascii="Arial" w:hAnsi="Arial" w:cs="Arial"/>
                <w:sz w:val="24"/>
              </w:rPr>
            </w:pPr>
          </w:p>
          <w:p w:rsidR="00681EDC" w:rsidRDefault="00681EDC" w:rsidP="00681EDC">
            <w:pPr>
              <w:ind w:right="67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EC040B">
              <w:rPr>
                <w:rFonts w:ascii="Arial" w:hAnsi="Arial" w:cs="Arial"/>
                <w:b/>
                <w:sz w:val="28"/>
                <w:szCs w:val="28"/>
                <w:u w:val="single"/>
              </w:rPr>
              <w:t>Face cachée</w:t>
            </w:r>
            <w:r w:rsidRPr="00681EDC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681EDC" w:rsidRPr="00EC040B" w:rsidRDefault="00681EDC" w:rsidP="00681EDC">
            <w:pPr>
              <w:ind w:right="67"/>
              <w:jc w:val="both"/>
              <w:rPr>
                <w:rFonts w:ascii="Arial" w:hAnsi="Arial" w:cs="Arial"/>
                <w:b/>
                <w:sz w:val="20"/>
                <w:szCs w:val="28"/>
                <w:u w:val="single"/>
              </w:rPr>
            </w:pPr>
          </w:p>
          <w:p w:rsidR="00681EDC" w:rsidRDefault="00681EDC" w:rsidP="00681EDC">
            <w:pPr>
              <w:ind w:right="67"/>
              <w:jc w:val="both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Seul le dos de la carte est visible.</w:t>
            </w:r>
          </w:p>
          <w:p w:rsidR="00681EDC" w:rsidRDefault="00681EDC" w:rsidP="00681EDC">
            <w:pPr>
              <w:ind w:right="67"/>
              <w:jc w:val="both"/>
              <w:rPr>
                <w:rFonts w:ascii="Arial" w:hAnsi="Arial" w:cs="Arial"/>
                <w:sz w:val="24"/>
              </w:rPr>
            </w:pPr>
          </w:p>
          <w:p w:rsidR="00681EDC" w:rsidRPr="00DE0763" w:rsidRDefault="00681EDC" w:rsidP="00681EDC">
            <w:pPr>
              <w:ind w:right="67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DE0763">
              <w:rPr>
                <w:rFonts w:ascii="Arial" w:hAnsi="Arial" w:cs="Arial"/>
                <w:b/>
                <w:sz w:val="28"/>
                <w:szCs w:val="28"/>
                <w:u w:val="single"/>
              </w:rPr>
              <w:t>Une paire de carte</w:t>
            </w:r>
            <w:r w:rsidRPr="00681EDC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681EDC" w:rsidRDefault="00681EDC" w:rsidP="00681EDC">
            <w:pPr>
              <w:ind w:right="67"/>
              <w:jc w:val="both"/>
              <w:rPr>
                <w:rFonts w:ascii="Arial" w:hAnsi="Arial" w:cs="Arial"/>
                <w:sz w:val="24"/>
              </w:rPr>
            </w:pPr>
          </w:p>
          <w:p w:rsidR="00681EDC" w:rsidRDefault="00681EDC" w:rsidP="00681EDC">
            <w:pPr>
              <w:ind w:right="67"/>
              <w:jc w:val="both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 xml:space="preserve">Deux cartes pareilles. </w:t>
            </w:r>
          </w:p>
          <w:p w:rsidR="00681EDC" w:rsidRDefault="00681EDC" w:rsidP="00681EDC">
            <w:pPr>
              <w:ind w:right="67"/>
              <w:jc w:val="both"/>
              <w:rPr>
                <w:rFonts w:ascii="Arial" w:hAnsi="Arial" w:cs="Arial"/>
                <w:sz w:val="24"/>
              </w:rPr>
            </w:pPr>
          </w:p>
          <w:p w:rsidR="00681EDC" w:rsidRPr="00DE0763" w:rsidRDefault="00681EDC" w:rsidP="00681EDC">
            <w:pPr>
              <w:ind w:right="67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Cartes i</w:t>
            </w:r>
            <w:r w:rsidRPr="00DE0763">
              <w:rPr>
                <w:rFonts w:ascii="Arial" w:hAnsi="Arial" w:cs="Arial"/>
                <w:b/>
                <w:sz w:val="28"/>
                <w:szCs w:val="28"/>
                <w:u w:val="single"/>
              </w:rPr>
              <w:t>dentique</w:t>
            </w: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s</w:t>
            </w:r>
            <w:r w:rsidRPr="00681EDC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681EDC" w:rsidRPr="00DE0763" w:rsidRDefault="00681EDC" w:rsidP="00681EDC">
            <w:pPr>
              <w:ind w:right="67"/>
              <w:jc w:val="both"/>
              <w:rPr>
                <w:rFonts w:ascii="Arial" w:hAnsi="Arial" w:cs="Arial"/>
                <w:sz w:val="16"/>
              </w:rPr>
            </w:pPr>
          </w:p>
          <w:p w:rsidR="00681EDC" w:rsidRDefault="00681EDC" w:rsidP="00681EDC">
            <w:pPr>
              <w:ind w:right="67"/>
              <w:jc w:val="both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Cartes semblables, pareilles.</w:t>
            </w:r>
          </w:p>
          <w:p w:rsidR="00681EDC" w:rsidRDefault="00681EDC" w:rsidP="00681EDC">
            <w:pPr>
              <w:ind w:right="67"/>
              <w:jc w:val="both"/>
              <w:rPr>
                <w:rFonts w:ascii="Arial" w:hAnsi="Arial" w:cs="Arial"/>
                <w:sz w:val="24"/>
              </w:rPr>
            </w:pPr>
          </w:p>
          <w:p w:rsidR="00681EDC" w:rsidRPr="00DE0763" w:rsidRDefault="00681EDC" w:rsidP="00681EDC">
            <w:pPr>
              <w:ind w:right="67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DE0763">
              <w:rPr>
                <w:rFonts w:ascii="Arial" w:hAnsi="Arial" w:cs="Arial"/>
                <w:b/>
                <w:sz w:val="28"/>
                <w:szCs w:val="28"/>
                <w:u w:val="single"/>
              </w:rPr>
              <w:t>Remporter la partie</w:t>
            </w:r>
            <w:r w:rsidRPr="00681EDC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681EDC" w:rsidRPr="00DE0763" w:rsidRDefault="00681EDC" w:rsidP="00681EDC">
            <w:pPr>
              <w:ind w:right="67"/>
              <w:jc w:val="both"/>
              <w:rPr>
                <w:rFonts w:ascii="Arial" w:hAnsi="Arial" w:cs="Arial"/>
                <w:sz w:val="16"/>
              </w:rPr>
            </w:pPr>
          </w:p>
          <w:p w:rsidR="00681EDC" w:rsidRPr="001233DA" w:rsidRDefault="00681EDC" w:rsidP="00681EDC">
            <w:pPr>
              <w:ind w:right="67"/>
              <w:jc w:val="both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Gagner la partie.</w:t>
            </w:r>
          </w:p>
          <w:p w:rsidR="00681EDC" w:rsidRDefault="00681EDC" w:rsidP="00681EDC">
            <w:pPr>
              <w:ind w:right="67"/>
              <w:jc w:val="both"/>
              <w:rPr>
                <w:rFonts w:ascii="Arial" w:hAnsi="Arial" w:cs="Arial"/>
              </w:rPr>
            </w:pPr>
          </w:p>
        </w:tc>
        <w:tc>
          <w:tcPr>
            <w:tcW w:w="284" w:type="dxa"/>
            <w:tcBorders>
              <w:top w:val="nil"/>
              <w:bottom w:val="nil"/>
            </w:tcBorders>
          </w:tcPr>
          <w:p w:rsidR="00681EDC" w:rsidRDefault="00681EDC" w:rsidP="00681ED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103" w:type="dxa"/>
          </w:tcPr>
          <w:p w:rsidR="00681EDC" w:rsidRPr="008D5676" w:rsidRDefault="00681EDC" w:rsidP="00681EDC">
            <w:pPr>
              <w:rPr>
                <w:rFonts w:ascii="Arial" w:hAnsi="Arial" w:cs="Arial"/>
                <w:b/>
                <w:sz w:val="18"/>
                <w:szCs w:val="28"/>
                <w:u w:val="single"/>
              </w:rPr>
            </w:pPr>
          </w:p>
          <w:p w:rsidR="00681EDC" w:rsidRDefault="00681EDC" w:rsidP="00681EDC">
            <w:pPr>
              <w:ind w:right="67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Disposer</w:t>
            </w:r>
            <w:r w:rsidRPr="00681EDC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681EDC" w:rsidRPr="00EC040B" w:rsidRDefault="00681EDC" w:rsidP="00681EDC">
            <w:pPr>
              <w:ind w:right="67"/>
              <w:jc w:val="both"/>
              <w:rPr>
                <w:rFonts w:ascii="Arial" w:hAnsi="Arial" w:cs="Arial"/>
                <w:b/>
                <w:sz w:val="18"/>
                <w:szCs w:val="28"/>
                <w:u w:val="single"/>
              </w:rPr>
            </w:pPr>
          </w:p>
          <w:p w:rsidR="00681EDC" w:rsidRDefault="00681EDC" w:rsidP="00681EDC">
            <w:pPr>
              <w:ind w:right="67"/>
              <w:jc w:val="both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Placer.</w:t>
            </w:r>
          </w:p>
          <w:p w:rsidR="00681EDC" w:rsidRDefault="00681EDC" w:rsidP="00681EDC">
            <w:pPr>
              <w:ind w:right="67"/>
              <w:jc w:val="both"/>
              <w:rPr>
                <w:rFonts w:ascii="Arial" w:hAnsi="Arial" w:cs="Arial"/>
                <w:sz w:val="24"/>
              </w:rPr>
            </w:pPr>
          </w:p>
          <w:p w:rsidR="00681EDC" w:rsidRDefault="00681EDC" w:rsidP="00681EDC">
            <w:pPr>
              <w:ind w:right="67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EC040B">
              <w:rPr>
                <w:rFonts w:ascii="Arial" w:hAnsi="Arial" w:cs="Arial"/>
                <w:b/>
                <w:sz w:val="28"/>
                <w:szCs w:val="28"/>
                <w:u w:val="single"/>
              </w:rPr>
              <w:t>Face cachée</w:t>
            </w:r>
            <w:r w:rsidRPr="00681EDC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681EDC" w:rsidRPr="00EC040B" w:rsidRDefault="00681EDC" w:rsidP="00681EDC">
            <w:pPr>
              <w:ind w:right="67"/>
              <w:jc w:val="both"/>
              <w:rPr>
                <w:rFonts w:ascii="Arial" w:hAnsi="Arial" w:cs="Arial"/>
                <w:b/>
                <w:sz w:val="20"/>
                <w:szCs w:val="28"/>
                <w:u w:val="single"/>
              </w:rPr>
            </w:pPr>
          </w:p>
          <w:p w:rsidR="00681EDC" w:rsidRDefault="00681EDC" w:rsidP="00681EDC">
            <w:pPr>
              <w:ind w:right="67"/>
              <w:jc w:val="both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Seul le dos de la carte est visible.</w:t>
            </w:r>
          </w:p>
          <w:p w:rsidR="00681EDC" w:rsidRDefault="00681EDC" w:rsidP="00681EDC">
            <w:pPr>
              <w:ind w:right="67"/>
              <w:jc w:val="both"/>
              <w:rPr>
                <w:rFonts w:ascii="Arial" w:hAnsi="Arial" w:cs="Arial"/>
                <w:sz w:val="24"/>
              </w:rPr>
            </w:pPr>
          </w:p>
          <w:p w:rsidR="00681EDC" w:rsidRPr="00DE0763" w:rsidRDefault="00681EDC" w:rsidP="00681EDC">
            <w:pPr>
              <w:ind w:right="67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DE0763">
              <w:rPr>
                <w:rFonts w:ascii="Arial" w:hAnsi="Arial" w:cs="Arial"/>
                <w:b/>
                <w:sz w:val="28"/>
                <w:szCs w:val="28"/>
                <w:u w:val="single"/>
              </w:rPr>
              <w:t>Une paire de carte</w:t>
            </w:r>
            <w:r w:rsidRPr="00681EDC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681EDC" w:rsidRDefault="00681EDC" w:rsidP="00681EDC">
            <w:pPr>
              <w:ind w:right="67"/>
              <w:jc w:val="both"/>
              <w:rPr>
                <w:rFonts w:ascii="Arial" w:hAnsi="Arial" w:cs="Arial"/>
                <w:sz w:val="24"/>
              </w:rPr>
            </w:pPr>
          </w:p>
          <w:p w:rsidR="00681EDC" w:rsidRDefault="00681EDC" w:rsidP="00681EDC">
            <w:pPr>
              <w:ind w:right="67"/>
              <w:jc w:val="both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 xml:space="preserve">Deux cartes pareilles. </w:t>
            </w:r>
          </w:p>
          <w:p w:rsidR="00681EDC" w:rsidRDefault="00681EDC" w:rsidP="00681EDC">
            <w:pPr>
              <w:ind w:right="67"/>
              <w:jc w:val="both"/>
              <w:rPr>
                <w:rFonts w:ascii="Arial" w:hAnsi="Arial" w:cs="Arial"/>
                <w:sz w:val="24"/>
              </w:rPr>
            </w:pPr>
          </w:p>
          <w:p w:rsidR="00681EDC" w:rsidRPr="00DE0763" w:rsidRDefault="00681EDC" w:rsidP="00681EDC">
            <w:pPr>
              <w:ind w:right="67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Cartes i</w:t>
            </w:r>
            <w:r w:rsidRPr="00DE0763">
              <w:rPr>
                <w:rFonts w:ascii="Arial" w:hAnsi="Arial" w:cs="Arial"/>
                <w:b/>
                <w:sz w:val="28"/>
                <w:szCs w:val="28"/>
                <w:u w:val="single"/>
              </w:rPr>
              <w:t>dentique</w:t>
            </w: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s</w:t>
            </w:r>
            <w:r w:rsidRPr="00681EDC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681EDC" w:rsidRPr="00DE0763" w:rsidRDefault="00681EDC" w:rsidP="00681EDC">
            <w:pPr>
              <w:ind w:right="67"/>
              <w:jc w:val="both"/>
              <w:rPr>
                <w:rFonts w:ascii="Arial" w:hAnsi="Arial" w:cs="Arial"/>
                <w:sz w:val="16"/>
              </w:rPr>
            </w:pPr>
          </w:p>
          <w:p w:rsidR="00681EDC" w:rsidRDefault="00681EDC" w:rsidP="00681EDC">
            <w:pPr>
              <w:ind w:right="67"/>
              <w:jc w:val="both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Cartes semblables, pareilles.</w:t>
            </w:r>
          </w:p>
          <w:p w:rsidR="00681EDC" w:rsidRDefault="00681EDC" w:rsidP="00681EDC">
            <w:pPr>
              <w:ind w:right="67"/>
              <w:jc w:val="both"/>
              <w:rPr>
                <w:rFonts w:ascii="Arial" w:hAnsi="Arial" w:cs="Arial"/>
                <w:sz w:val="24"/>
              </w:rPr>
            </w:pPr>
          </w:p>
          <w:p w:rsidR="00681EDC" w:rsidRPr="00DE0763" w:rsidRDefault="00681EDC" w:rsidP="00681EDC">
            <w:pPr>
              <w:ind w:right="67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DE0763">
              <w:rPr>
                <w:rFonts w:ascii="Arial" w:hAnsi="Arial" w:cs="Arial"/>
                <w:b/>
                <w:sz w:val="28"/>
                <w:szCs w:val="28"/>
                <w:u w:val="single"/>
              </w:rPr>
              <w:t>Remporter la partie</w:t>
            </w:r>
            <w:r w:rsidRPr="00681EDC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681EDC" w:rsidRPr="00DE0763" w:rsidRDefault="00681EDC" w:rsidP="00681EDC">
            <w:pPr>
              <w:ind w:right="67"/>
              <w:jc w:val="both"/>
              <w:rPr>
                <w:rFonts w:ascii="Arial" w:hAnsi="Arial" w:cs="Arial"/>
                <w:sz w:val="16"/>
              </w:rPr>
            </w:pPr>
          </w:p>
          <w:p w:rsidR="00681EDC" w:rsidRPr="001233DA" w:rsidRDefault="00681EDC" w:rsidP="00681EDC">
            <w:pPr>
              <w:ind w:right="67"/>
              <w:jc w:val="both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Gagner la partie.</w:t>
            </w:r>
          </w:p>
          <w:p w:rsidR="00681EDC" w:rsidRDefault="00681EDC" w:rsidP="00681EDC">
            <w:pPr>
              <w:ind w:right="67"/>
              <w:jc w:val="both"/>
              <w:rPr>
                <w:rFonts w:ascii="Arial" w:hAnsi="Arial" w:cs="Arial"/>
              </w:rPr>
            </w:pPr>
          </w:p>
        </w:tc>
      </w:tr>
    </w:tbl>
    <w:p w:rsidR="00693E66" w:rsidRPr="005B2B4C" w:rsidRDefault="00693E66" w:rsidP="00610FF4">
      <w:pPr>
        <w:jc w:val="center"/>
        <w:rPr>
          <w:rFonts w:ascii="Arial" w:hAnsi="Arial" w:cs="Arial"/>
          <w:sz w:val="28"/>
          <w:szCs w:val="28"/>
        </w:rPr>
      </w:pPr>
    </w:p>
    <w:sectPr w:rsidR="00693E66" w:rsidRPr="005B2B4C" w:rsidSect="00681EDC">
      <w:pgSz w:w="11906" w:h="16838" w:code="9"/>
      <w:pgMar w:top="851" w:right="720" w:bottom="720" w:left="720" w:header="284" w:footer="284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2B4C"/>
    <w:rsid w:val="000B51B7"/>
    <w:rsid w:val="000F70FE"/>
    <w:rsid w:val="00101C34"/>
    <w:rsid w:val="00114DA2"/>
    <w:rsid w:val="001233DA"/>
    <w:rsid w:val="001A1312"/>
    <w:rsid w:val="001D6EC4"/>
    <w:rsid w:val="001E2663"/>
    <w:rsid w:val="00235E06"/>
    <w:rsid w:val="0025256C"/>
    <w:rsid w:val="002D11C7"/>
    <w:rsid w:val="0039542B"/>
    <w:rsid w:val="003F5D7D"/>
    <w:rsid w:val="00411ED2"/>
    <w:rsid w:val="0042242F"/>
    <w:rsid w:val="004D3F18"/>
    <w:rsid w:val="005122DA"/>
    <w:rsid w:val="0055197C"/>
    <w:rsid w:val="005B2B4C"/>
    <w:rsid w:val="005D2A20"/>
    <w:rsid w:val="00610FF4"/>
    <w:rsid w:val="006242EB"/>
    <w:rsid w:val="00661219"/>
    <w:rsid w:val="00681EDC"/>
    <w:rsid w:val="006909B9"/>
    <w:rsid w:val="00693E66"/>
    <w:rsid w:val="006953D4"/>
    <w:rsid w:val="006A0D5C"/>
    <w:rsid w:val="006C4CF5"/>
    <w:rsid w:val="007039A2"/>
    <w:rsid w:val="00714961"/>
    <w:rsid w:val="00720EF3"/>
    <w:rsid w:val="007B54F8"/>
    <w:rsid w:val="00801EDF"/>
    <w:rsid w:val="00804B56"/>
    <w:rsid w:val="008734B0"/>
    <w:rsid w:val="00875D3F"/>
    <w:rsid w:val="008D5676"/>
    <w:rsid w:val="00912569"/>
    <w:rsid w:val="00946BFB"/>
    <w:rsid w:val="009A6A7F"/>
    <w:rsid w:val="009F3BCA"/>
    <w:rsid w:val="00A15BAC"/>
    <w:rsid w:val="00A40B36"/>
    <w:rsid w:val="00A50885"/>
    <w:rsid w:val="00A70F37"/>
    <w:rsid w:val="00AB1934"/>
    <w:rsid w:val="00B075C4"/>
    <w:rsid w:val="00B23068"/>
    <w:rsid w:val="00B25D41"/>
    <w:rsid w:val="00B6041D"/>
    <w:rsid w:val="00BB33BD"/>
    <w:rsid w:val="00BC0427"/>
    <w:rsid w:val="00C06BE0"/>
    <w:rsid w:val="00C1050F"/>
    <w:rsid w:val="00C20DEE"/>
    <w:rsid w:val="00C2427C"/>
    <w:rsid w:val="00C364B6"/>
    <w:rsid w:val="00C4283A"/>
    <w:rsid w:val="00C47D55"/>
    <w:rsid w:val="00C66E8F"/>
    <w:rsid w:val="00D94145"/>
    <w:rsid w:val="00DA3E81"/>
    <w:rsid w:val="00DE0763"/>
    <w:rsid w:val="00E31637"/>
    <w:rsid w:val="00E4645F"/>
    <w:rsid w:val="00E71847"/>
    <w:rsid w:val="00E8151E"/>
    <w:rsid w:val="00EA2977"/>
    <w:rsid w:val="00EA4BFD"/>
    <w:rsid w:val="00EC040B"/>
    <w:rsid w:val="00EC23EA"/>
    <w:rsid w:val="00EC2F31"/>
    <w:rsid w:val="00F277CB"/>
    <w:rsid w:val="00F6027D"/>
    <w:rsid w:val="00F775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72B4D7"/>
  <w15:docId w15:val="{A0DC2834-17B6-459C-9E93-4AE0F5BE80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693E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93E66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uiPriority w:val="59"/>
    <w:rsid w:val="001A13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5122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2885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509282">
          <w:marLeft w:val="0"/>
          <w:marRight w:val="0"/>
          <w:marTop w:val="0"/>
          <w:marBottom w:val="0"/>
          <w:divBdr>
            <w:top w:val="single" w:sz="6" w:space="0" w:color="B0B0B0"/>
            <w:left w:val="single" w:sz="6" w:space="9" w:color="B0B0B0"/>
            <w:bottom w:val="single" w:sz="6" w:space="0" w:color="B0B0B0"/>
            <w:right w:val="single" w:sz="2" w:space="0" w:color="FFFFFF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142</Words>
  <Characters>781</Characters>
  <Application>Microsoft Office Word</Application>
  <DocSecurity>0</DocSecurity>
  <Lines>6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Sigrid Chenayer</cp:lastModifiedBy>
  <cp:revision>2</cp:revision>
  <dcterms:created xsi:type="dcterms:W3CDTF">2023-01-14T12:38:00Z</dcterms:created>
  <dcterms:modified xsi:type="dcterms:W3CDTF">2023-01-14T12:38:00Z</dcterms:modified>
</cp:coreProperties>
</file>