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806" w:rsidRDefault="00FE4806">
      <w:pPr>
        <w:rPr>
          <w:rFonts w:ascii="Arial" w:hAnsi="Arial" w:cs="Arial"/>
          <w:lang w:eastAsia="fr-FR"/>
        </w:rPr>
      </w:pPr>
    </w:p>
    <w:p w:rsidR="00FE4806" w:rsidRDefault="00F17109">
      <w:pPr>
        <w:jc w:val="both"/>
        <w:rPr>
          <w:rFonts w:ascii="Arial" w:hAnsi="Arial" w:cs="Arial"/>
          <w:b/>
          <w:sz w:val="36"/>
          <w:u w:val="single"/>
          <w:lang w:eastAsia="fr-FR"/>
        </w:rPr>
      </w:pPr>
      <w:r>
        <w:rPr>
          <w:rFonts w:ascii="Arial" w:hAnsi="Arial" w:cs="Arial"/>
          <w:b/>
          <w:sz w:val="36"/>
          <w:u w:val="single"/>
          <w:lang w:eastAsia="fr-FR"/>
        </w:rPr>
        <w:t>Où suis-je ?</w:t>
      </w:r>
    </w:p>
    <w:p w:rsidR="00FE4806" w:rsidRDefault="00F17109">
      <w:pPr>
        <w:spacing w:after="0"/>
        <w:jc w:val="both"/>
        <w:rPr>
          <w:rFonts w:ascii="Arial" w:hAnsi="Arial" w:cs="Arial"/>
          <w:sz w:val="24"/>
        </w:rPr>
      </w:pPr>
      <w:r>
        <w:rPr>
          <w:rFonts w:ascii="Arial" w:hAnsi="Arial" w:cs="Arial"/>
          <w:sz w:val="24"/>
        </w:rPr>
        <w:t>L’homme derrière moi a un parapluie plus grand que celui de Vivien.</w:t>
      </w:r>
    </w:p>
    <w:p w:rsidR="00FE4806" w:rsidRDefault="00F17109">
      <w:pPr>
        <w:spacing w:after="0"/>
        <w:jc w:val="both"/>
        <w:rPr>
          <w:rFonts w:ascii="Arial" w:hAnsi="Arial" w:cs="Arial"/>
          <w:sz w:val="24"/>
        </w:rPr>
      </w:pPr>
      <w:r>
        <w:rPr>
          <w:rFonts w:ascii="Arial" w:hAnsi="Arial" w:cs="Arial"/>
          <w:sz w:val="24"/>
        </w:rPr>
        <w:t>Celui qui se tient devant moi a un chapeau plus petit que celui de Prosper.</w:t>
      </w:r>
    </w:p>
    <w:p w:rsidR="00FE4806" w:rsidRDefault="00FE4806">
      <w:pPr>
        <w:spacing w:after="0"/>
        <w:jc w:val="both"/>
      </w:pPr>
    </w:p>
    <w:p w:rsidR="00FE4806" w:rsidRDefault="00FE4806">
      <w:pPr>
        <w:spacing w:after="0"/>
        <w:jc w:val="center"/>
        <w:rPr>
          <w:lang w:eastAsia="fr-FR"/>
        </w:rPr>
      </w:pPr>
    </w:p>
    <w:p w:rsidR="00FE4806" w:rsidRDefault="00F17109">
      <w:pPr>
        <w:spacing w:after="0"/>
        <w:jc w:val="center"/>
      </w:pPr>
      <w:r>
        <w:rPr>
          <w:noProof/>
          <w:lang w:eastAsia="fr-FR"/>
        </w:rPr>
        <w:drawing>
          <wp:inline distT="0" distB="0" distL="0" distR="0">
            <wp:extent cx="5059164" cy="3492002"/>
            <wp:effectExtent l="0" t="0" r="8136" b="0"/>
            <wp:docPr id="1" name="Image 2" descr="C:\Users\STANDARD\Google Drive\Documents\1REP+MAHE\site-web-REP+-mahe\problemes-ouverts\seance-1-CM2\ou-suis-j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b="2024"/>
                    <a:stretch>
                      <a:fillRect/>
                    </a:stretch>
                  </pic:blipFill>
                  <pic:spPr>
                    <a:xfrm>
                      <a:off x="0" y="0"/>
                      <a:ext cx="5059164" cy="3492002"/>
                    </a:xfrm>
                    <a:prstGeom prst="rect">
                      <a:avLst/>
                    </a:prstGeom>
                    <a:noFill/>
                    <a:ln>
                      <a:noFill/>
                      <a:prstDash/>
                    </a:ln>
                  </pic:spPr>
                </pic:pic>
              </a:graphicData>
            </a:graphic>
          </wp:inline>
        </w:drawing>
      </w:r>
    </w:p>
    <w:p w:rsidR="00FE4806" w:rsidRDefault="00FE4806">
      <w:pPr>
        <w:spacing w:after="0"/>
        <w:jc w:val="both"/>
      </w:pPr>
    </w:p>
    <w:p w:rsidR="00FE4806" w:rsidRDefault="00FE4806">
      <w:pPr>
        <w:spacing w:after="0"/>
        <w:jc w:val="both"/>
        <w:rPr>
          <w:rFonts w:ascii="Arial" w:hAnsi="Arial" w:cs="Arial"/>
          <w:sz w:val="24"/>
        </w:rPr>
      </w:pPr>
    </w:p>
    <w:p w:rsidR="00FE4806" w:rsidRDefault="00F17109">
      <w:pPr>
        <w:pStyle w:val="Paragraphedeliste"/>
        <w:numPr>
          <w:ilvl w:val="0"/>
          <w:numId w:val="1"/>
        </w:numPr>
        <w:rPr>
          <w:rFonts w:ascii="Arial" w:hAnsi="Arial" w:cs="Arial"/>
          <w:b/>
          <w:sz w:val="24"/>
          <w:u w:val="single"/>
          <w:lang w:eastAsia="fr-FR"/>
        </w:rPr>
      </w:pPr>
      <w:r>
        <w:rPr>
          <w:rFonts w:ascii="Arial" w:hAnsi="Arial" w:cs="Arial"/>
          <w:b/>
          <w:sz w:val="24"/>
          <w:u w:val="single"/>
          <w:lang w:eastAsia="fr-FR"/>
        </w:rPr>
        <w:t>Vérification</w:t>
      </w:r>
    </w:p>
    <w:p w:rsidR="00FE4806" w:rsidRDefault="00F17109">
      <w:pPr>
        <w:rPr>
          <w:rFonts w:ascii="Arial" w:hAnsi="Arial" w:cs="Arial"/>
          <w:sz w:val="24"/>
          <w:lang w:eastAsia="fr-FR"/>
        </w:rPr>
      </w:pPr>
      <w:r>
        <w:rPr>
          <w:rFonts w:ascii="Arial" w:hAnsi="Arial" w:cs="Arial"/>
          <w:sz w:val="24"/>
          <w:lang w:eastAsia="fr-FR"/>
        </w:rPr>
        <w:t>Une fois que vous pensez avoir trouvé la solution, demandez à votre enseignant</w:t>
      </w:r>
      <w:r w:rsidR="00BA3556">
        <w:rPr>
          <w:rFonts w:ascii="Arial" w:hAnsi="Arial" w:cs="Arial"/>
          <w:sz w:val="24"/>
          <w:lang w:eastAsia="fr-FR"/>
        </w:rPr>
        <w:t>(</w:t>
      </w:r>
      <w:r>
        <w:rPr>
          <w:rFonts w:ascii="Arial" w:hAnsi="Arial" w:cs="Arial"/>
          <w:sz w:val="24"/>
          <w:lang w:eastAsia="fr-FR"/>
        </w:rPr>
        <w:t>e</w:t>
      </w:r>
      <w:r w:rsidR="00BA3556">
        <w:rPr>
          <w:rFonts w:ascii="Arial" w:hAnsi="Arial" w:cs="Arial"/>
          <w:sz w:val="24"/>
          <w:lang w:eastAsia="fr-FR"/>
        </w:rPr>
        <w:t>)</w:t>
      </w:r>
      <w:r>
        <w:rPr>
          <w:rFonts w:ascii="Arial" w:hAnsi="Arial" w:cs="Arial"/>
          <w:sz w:val="24"/>
          <w:lang w:eastAsia="fr-FR"/>
        </w:rPr>
        <w:t xml:space="preserve"> le matériel qui vous permettra de vérifier que votre solution est exacte.</w:t>
      </w:r>
    </w:p>
    <w:p w:rsidR="00FE4806" w:rsidRDefault="00FE4806">
      <w:pPr>
        <w:pStyle w:val="Paragraphedeliste"/>
        <w:rPr>
          <w:rFonts w:ascii="Arial" w:hAnsi="Arial" w:cs="Arial"/>
          <w:sz w:val="24"/>
          <w:lang w:eastAsia="fr-FR"/>
        </w:rPr>
      </w:pPr>
    </w:p>
    <w:p w:rsidR="00FE4806" w:rsidRDefault="00F17109">
      <w:pPr>
        <w:pStyle w:val="Paragraphedeliste"/>
        <w:numPr>
          <w:ilvl w:val="0"/>
          <w:numId w:val="1"/>
        </w:numPr>
        <w:rPr>
          <w:rFonts w:ascii="Arial" w:hAnsi="Arial" w:cs="Arial"/>
          <w:b/>
          <w:sz w:val="24"/>
          <w:u w:val="single"/>
          <w:lang w:eastAsia="fr-FR"/>
        </w:rPr>
      </w:pPr>
      <w:r>
        <w:rPr>
          <w:rFonts w:ascii="Arial" w:hAnsi="Arial" w:cs="Arial"/>
          <w:b/>
          <w:sz w:val="24"/>
          <w:u w:val="single"/>
          <w:lang w:eastAsia="fr-FR"/>
        </w:rPr>
        <w:t>Rédaction de la solution de l’énigme :</w:t>
      </w:r>
    </w:p>
    <w:p w:rsidR="00FE4806" w:rsidRDefault="00F17109">
      <w:pPr>
        <w:spacing w:line="240" w:lineRule="auto"/>
        <w:rPr>
          <w:rFonts w:ascii="Arial" w:hAnsi="Arial" w:cs="Arial"/>
          <w:sz w:val="24"/>
          <w:lang w:eastAsia="fr-FR"/>
        </w:rPr>
      </w:pPr>
      <w:r>
        <w:rPr>
          <w:rFonts w:ascii="Arial" w:hAnsi="Arial" w:cs="Arial"/>
          <w:sz w:val="24"/>
          <w:lang w:eastAsia="fr-FR"/>
        </w:rPr>
        <w:t>Voici les noms des personnages de gauche à droite :</w:t>
      </w:r>
    </w:p>
    <w:p w:rsidR="00FE4806" w:rsidRDefault="00BA3556">
      <w:pPr>
        <w:spacing w:line="480" w:lineRule="auto"/>
        <w:rPr>
          <w:rFonts w:ascii="Arial" w:hAnsi="Arial" w:cs="Arial"/>
          <w:sz w:val="24"/>
          <w:lang w:eastAsia="fr-FR"/>
        </w:rPr>
      </w:pPr>
      <w:r>
        <w:rPr>
          <w:rFonts w:ascii="Arial" w:hAnsi="Arial" w:cs="Arial"/>
          <w:sz w:val="24"/>
          <w:lang w:eastAsia="fr-FR"/>
        </w:rPr>
        <w:t>d</w:t>
      </w:r>
      <w:bookmarkStart w:id="0" w:name="_GoBack"/>
      <w:bookmarkEnd w:id="0"/>
      <w:r w:rsidR="00F17109">
        <w:rPr>
          <w:rFonts w:ascii="Arial" w:hAnsi="Arial" w:cs="Arial"/>
          <w:sz w:val="24"/>
          <w:lang w:eastAsia="fr-FR"/>
        </w:rPr>
        <w:t>’abord  ……….…..….….….…... , puis …..….….……………….. , ensuite …..…….……..…..…….., enfin ………………….....…...  .</w:t>
      </w:r>
    </w:p>
    <w:p w:rsidR="00FE4806" w:rsidRDefault="00F17109">
      <w:pPr>
        <w:pStyle w:val="Paragraphedeliste"/>
        <w:numPr>
          <w:ilvl w:val="0"/>
          <w:numId w:val="1"/>
        </w:numPr>
        <w:spacing w:line="480" w:lineRule="auto"/>
        <w:rPr>
          <w:rFonts w:ascii="Arial" w:hAnsi="Arial" w:cs="Arial"/>
          <w:b/>
          <w:sz w:val="24"/>
          <w:u w:val="single"/>
        </w:rPr>
      </w:pPr>
      <w:r>
        <w:rPr>
          <w:rFonts w:ascii="Arial" w:hAnsi="Arial" w:cs="Arial"/>
          <w:b/>
          <w:sz w:val="24"/>
          <w:u w:val="single"/>
        </w:rPr>
        <w:t>Préparation de la mise en commun</w:t>
      </w:r>
    </w:p>
    <w:p w:rsidR="00FE4806" w:rsidRDefault="00F17109">
      <w:pPr>
        <w:spacing w:line="480" w:lineRule="auto"/>
        <w:jc w:val="both"/>
      </w:pPr>
      <w:r>
        <w:rPr>
          <w:rFonts w:ascii="Arial" w:hAnsi="Arial" w:cs="Arial"/>
          <w:sz w:val="24"/>
        </w:rPr>
        <w:t>L’image du problème sera projetée sur le tableau. Vous présenterez le problème puis vous expliquerez votre stratégie pour trouver la solution, enfin vous marquerez sous chaque personnage son nom et vous direz comment vous avez fait pour vérifier que la solution est exacte.</w:t>
      </w:r>
    </w:p>
    <w:sectPr w:rsidR="00FE4806">
      <w:pgSz w:w="11906" w:h="16838"/>
      <w:pgMar w:top="34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F15" w:rsidRDefault="00346F15">
      <w:pPr>
        <w:spacing w:after="0" w:line="240" w:lineRule="auto"/>
      </w:pPr>
      <w:r>
        <w:separator/>
      </w:r>
    </w:p>
  </w:endnote>
  <w:endnote w:type="continuationSeparator" w:id="0">
    <w:p w:rsidR="00346F15" w:rsidRDefault="00346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F15" w:rsidRDefault="00346F15">
      <w:pPr>
        <w:spacing w:after="0" w:line="240" w:lineRule="auto"/>
      </w:pPr>
      <w:r>
        <w:rPr>
          <w:color w:val="000000"/>
        </w:rPr>
        <w:separator/>
      </w:r>
    </w:p>
  </w:footnote>
  <w:footnote w:type="continuationSeparator" w:id="0">
    <w:p w:rsidR="00346F15" w:rsidRDefault="00346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FE71F4"/>
    <w:multiLevelType w:val="multilevel"/>
    <w:tmpl w:val="D76E1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E4806"/>
    <w:rsid w:val="002D720B"/>
    <w:rsid w:val="00346F15"/>
    <w:rsid w:val="00BA3556"/>
    <w:rsid w:val="00D82D76"/>
    <w:rsid w:val="00F17109"/>
    <w:rsid w:val="00FE4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EE858"/>
  <w15:docId w15:val="{CCA7B1E7-55B8-482A-BF11-4BDB3198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styleId="Textedebulles">
    <w:name w:val="Balloon Text"/>
    <w:basedOn w:val="Normal"/>
    <w:pPr>
      <w:spacing w:after="0" w:line="240" w:lineRule="auto"/>
    </w:pPr>
    <w:rPr>
      <w:rFonts w:ascii="Tahoma" w:hAnsi="Tahoma" w:cs="Tahoma"/>
      <w:sz w:val="16"/>
      <w:szCs w:val="16"/>
    </w:rPr>
  </w:style>
  <w:style w:type="paragraph" w:styleId="Paragraphedeliste">
    <w:name w:val="List Paragraph"/>
    <w:basedOn w:val="Normal"/>
    <w:pPr>
      <w:ind w:left="720"/>
    </w:pPr>
  </w:style>
  <w:style w:type="character" w:customStyle="1" w:styleId="TextedebullesCar">
    <w:name w:val="Texte de bulles Car"/>
    <w:basedOn w:val="Policepardfau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709</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Sigrid Chenayer</cp:lastModifiedBy>
  <cp:revision>5</cp:revision>
  <cp:lastPrinted>2018-05-06T12:04:00Z</cp:lastPrinted>
  <dcterms:created xsi:type="dcterms:W3CDTF">2018-05-06T12:04:00Z</dcterms:created>
  <dcterms:modified xsi:type="dcterms:W3CDTF">2018-11-11T16:54:00Z</dcterms:modified>
</cp:coreProperties>
</file>