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64" w:rsidRDefault="00306EF0" w:rsidP="00306EF0">
      <w:pPr>
        <w:jc w:val="center"/>
        <w:rPr>
          <w:sz w:val="36"/>
          <w:szCs w:val="36"/>
        </w:rPr>
      </w:pPr>
      <w:r w:rsidRPr="00306EF0">
        <w:rPr>
          <w:sz w:val="36"/>
          <w:szCs w:val="36"/>
        </w:rPr>
        <w:t>Le verbe et le sujet.</w:t>
      </w:r>
    </w:p>
    <w:p w:rsidR="00306EF0" w:rsidRDefault="00306EF0" w:rsidP="00306EF0">
      <w:pPr>
        <w:jc w:val="center"/>
        <w:rPr>
          <w:sz w:val="36"/>
          <w:szCs w:val="36"/>
          <w:u w:val="single"/>
        </w:rPr>
      </w:pPr>
      <w:r w:rsidRPr="00306EF0">
        <w:rPr>
          <w:sz w:val="36"/>
          <w:szCs w:val="36"/>
          <w:u w:val="single"/>
        </w:rPr>
        <w:t>Fiche 1</w:t>
      </w:r>
    </w:p>
    <w:p w:rsidR="00306EF0" w:rsidRPr="00306EF0" w:rsidRDefault="00306EF0" w:rsidP="00306EF0">
      <w:pPr>
        <w:spacing w:line="360" w:lineRule="auto"/>
        <w:rPr>
          <w:rFonts w:ascii="Verdana" w:hAnsi="Verdana"/>
          <w:i/>
          <w:sz w:val="24"/>
          <w:szCs w:val="24"/>
          <w:u w:val="single"/>
        </w:rPr>
      </w:pPr>
      <w:r w:rsidRPr="00306EF0">
        <w:rPr>
          <w:rFonts w:ascii="Verdana" w:hAnsi="Verdana"/>
          <w:b/>
          <w:sz w:val="24"/>
          <w:szCs w:val="24"/>
        </w:rPr>
        <w:t xml:space="preserve">1 - Encadre le sujet et souligne le verbe. 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J’</w:t>
      </w:r>
      <w:r w:rsidRPr="006E1AC5">
        <w:rPr>
          <w:rFonts w:ascii="Verdana" w:hAnsi="Verdana"/>
          <w:sz w:val="24"/>
          <w:szCs w:val="24"/>
          <w:u w:val="single"/>
        </w:rPr>
        <w:t>oublie</w:t>
      </w:r>
      <w:r w:rsidRPr="00306EF0">
        <w:rPr>
          <w:rFonts w:ascii="Verdana" w:hAnsi="Verdana"/>
          <w:sz w:val="24"/>
          <w:szCs w:val="24"/>
        </w:rPr>
        <w:t xml:space="preserve"> toujours ce livre. </w:t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Je</w:t>
      </w:r>
      <w:r w:rsidRPr="00306EF0">
        <w:rPr>
          <w:rFonts w:ascii="Verdana" w:hAnsi="Verdana"/>
          <w:sz w:val="24"/>
          <w:szCs w:val="24"/>
        </w:rPr>
        <w:t xml:space="preserve"> </w:t>
      </w:r>
      <w:r w:rsidRPr="006E1AC5">
        <w:rPr>
          <w:rFonts w:ascii="Verdana" w:hAnsi="Verdana"/>
          <w:sz w:val="24"/>
          <w:szCs w:val="24"/>
          <w:u w:val="single"/>
        </w:rPr>
        <w:t>souhaite</w:t>
      </w:r>
      <w:r w:rsidRPr="00306EF0">
        <w:rPr>
          <w:rFonts w:ascii="Verdana" w:hAnsi="Verdana"/>
          <w:sz w:val="24"/>
          <w:szCs w:val="24"/>
        </w:rPr>
        <w:t xml:space="preserve"> que </w:t>
      </w:r>
      <w:r w:rsidRPr="006E1AC5">
        <w:rPr>
          <w:rFonts w:ascii="Verdana" w:hAnsi="Verdana"/>
          <w:sz w:val="24"/>
          <w:szCs w:val="24"/>
          <w:shd w:val="clear" w:color="auto" w:fill="FF0000"/>
        </w:rPr>
        <w:t>vous</w:t>
      </w:r>
      <w:r w:rsidRPr="00306EF0">
        <w:rPr>
          <w:rFonts w:ascii="Verdana" w:hAnsi="Verdana"/>
          <w:sz w:val="24"/>
          <w:szCs w:val="24"/>
        </w:rPr>
        <w:t xml:space="preserve"> </w:t>
      </w:r>
      <w:r w:rsidRPr="006E1AC5">
        <w:rPr>
          <w:rFonts w:ascii="Verdana" w:hAnsi="Verdana"/>
          <w:sz w:val="24"/>
          <w:szCs w:val="24"/>
          <w:u w:val="single"/>
        </w:rPr>
        <w:t>pesiez</w:t>
      </w:r>
      <w:r w:rsidRPr="00306EF0">
        <w:rPr>
          <w:rFonts w:ascii="Verdana" w:hAnsi="Verdana"/>
          <w:sz w:val="24"/>
          <w:szCs w:val="24"/>
        </w:rPr>
        <w:t xml:space="preserve"> cette lettre.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Le géomètre</w:t>
      </w:r>
      <w:r w:rsidRPr="00306EF0">
        <w:rPr>
          <w:rFonts w:ascii="Verdana" w:hAnsi="Verdana"/>
          <w:sz w:val="24"/>
          <w:szCs w:val="24"/>
        </w:rPr>
        <w:t xml:space="preserve"> </w:t>
      </w:r>
      <w:r w:rsidRPr="006E1AC5">
        <w:rPr>
          <w:rFonts w:ascii="Verdana" w:hAnsi="Verdana"/>
          <w:sz w:val="24"/>
          <w:szCs w:val="24"/>
          <w:u w:val="single"/>
        </w:rPr>
        <w:t>mesura</w:t>
      </w:r>
      <w:r w:rsidRPr="00306EF0">
        <w:rPr>
          <w:rFonts w:ascii="Verdana" w:hAnsi="Verdana"/>
          <w:sz w:val="24"/>
          <w:szCs w:val="24"/>
        </w:rPr>
        <w:t xml:space="preserve"> la cour. </w:t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Anaïs</w:t>
      </w:r>
      <w:r w:rsidRPr="00306EF0">
        <w:rPr>
          <w:rFonts w:ascii="Verdana" w:hAnsi="Verdana"/>
          <w:sz w:val="24"/>
          <w:szCs w:val="24"/>
        </w:rPr>
        <w:t xml:space="preserve"> </w:t>
      </w:r>
      <w:r w:rsidRPr="006E1AC5">
        <w:rPr>
          <w:rFonts w:ascii="Verdana" w:hAnsi="Verdana"/>
          <w:sz w:val="24"/>
          <w:szCs w:val="24"/>
          <w:u w:val="single"/>
        </w:rPr>
        <w:t>participe</w:t>
      </w:r>
      <w:r w:rsidRPr="00306EF0">
        <w:rPr>
          <w:rFonts w:ascii="Verdana" w:hAnsi="Verdana"/>
          <w:sz w:val="24"/>
          <w:szCs w:val="24"/>
        </w:rPr>
        <w:t xml:space="preserve"> à une compétition de boxe.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 xml:space="preserve">Il </w:t>
      </w:r>
      <w:r w:rsidRPr="006E1AC5">
        <w:rPr>
          <w:rFonts w:ascii="Verdana" w:hAnsi="Verdana"/>
          <w:sz w:val="24"/>
          <w:szCs w:val="24"/>
          <w:u w:val="single"/>
        </w:rPr>
        <w:t>remplit</w:t>
      </w:r>
      <w:r w:rsidRPr="00306EF0">
        <w:rPr>
          <w:rFonts w:ascii="Verdana" w:hAnsi="Verdana"/>
          <w:sz w:val="24"/>
          <w:szCs w:val="24"/>
        </w:rPr>
        <w:t xml:space="preserve"> le réservoir. </w:t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  <w:r w:rsidRPr="00306EF0">
        <w:rPr>
          <w:rFonts w:ascii="Verdana" w:hAnsi="Verdana"/>
          <w:sz w:val="24"/>
          <w:szCs w:val="24"/>
        </w:rPr>
        <w:tab/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Tu</w:t>
      </w:r>
      <w:r w:rsidRPr="00306EF0">
        <w:rPr>
          <w:rFonts w:ascii="Verdana" w:hAnsi="Verdana"/>
          <w:sz w:val="24"/>
          <w:szCs w:val="24"/>
        </w:rPr>
        <w:t xml:space="preserve"> </w:t>
      </w:r>
      <w:r w:rsidRPr="006E1AC5">
        <w:rPr>
          <w:rFonts w:ascii="Verdana" w:hAnsi="Verdana"/>
          <w:sz w:val="24"/>
          <w:szCs w:val="24"/>
          <w:u w:val="single"/>
        </w:rPr>
        <w:t>es</w:t>
      </w:r>
      <w:r w:rsidRPr="00306EF0">
        <w:rPr>
          <w:rFonts w:ascii="Verdana" w:hAnsi="Verdana"/>
          <w:sz w:val="24"/>
          <w:szCs w:val="24"/>
        </w:rPr>
        <w:t xml:space="preserve"> en CM2.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6E1AC5">
        <w:rPr>
          <w:rFonts w:ascii="Verdana" w:hAnsi="Verdana"/>
          <w:sz w:val="24"/>
          <w:szCs w:val="24"/>
          <w:shd w:val="clear" w:color="auto" w:fill="FF0000"/>
        </w:rPr>
        <w:t>On</w:t>
      </w:r>
      <w:r w:rsidRPr="00306EF0">
        <w:rPr>
          <w:rFonts w:ascii="Verdana" w:hAnsi="Verdana"/>
          <w:sz w:val="24"/>
          <w:szCs w:val="24"/>
        </w:rPr>
        <w:t xml:space="preserve"> n’</w:t>
      </w:r>
      <w:r w:rsidRPr="006E1AC5">
        <w:rPr>
          <w:rFonts w:ascii="Verdana" w:hAnsi="Verdana"/>
          <w:sz w:val="24"/>
          <w:szCs w:val="24"/>
          <w:u w:val="single"/>
        </w:rPr>
        <w:t>avançait</w:t>
      </w:r>
      <w:r w:rsidRPr="00306EF0">
        <w:rPr>
          <w:rFonts w:ascii="Verdana" w:hAnsi="Verdana"/>
          <w:sz w:val="24"/>
          <w:szCs w:val="24"/>
        </w:rPr>
        <w:t xml:space="preserve"> pas très vite.</w:t>
      </w:r>
      <w:r>
        <w:rPr>
          <w:rFonts w:ascii="Verdana" w:hAnsi="Verdana"/>
          <w:sz w:val="24"/>
          <w:szCs w:val="24"/>
        </w:rPr>
        <w:t xml:space="preserve"> </w:t>
      </w:r>
    </w:p>
    <w:p w:rsidR="00306EF0" w:rsidRPr="00306EF0" w:rsidRDefault="00306EF0" w:rsidP="00306EF0">
      <w:pPr>
        <w:spacing w:line="360" w:lineRule="auto"/>
        <w:rPr>
          <w:rFonts w:ascii="Verdana" w:hAnsi="Verdana"/>
          <w:b/>
          <w:sz w:val="24"/>
          <w:szCs w:val="24"/>
        </w:rPr>
      </w:pPr>
      <w:r w:rsidRPr="00306EF0">
        <w:rPr>
          <w:rFonts w:ascii="Verdana" w:hAnsi="Verdana"/>
          <w:b/>
          <w:sz w:val="24"/>
          <w:szCs w:val="24"/>
        </w:rPr>
        <w:t>2 - Remplace le pronom personnel sujet par un GN de ton choix, comme dans l’exemple.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i/>
          <w:sz w:val="24"/>
          <w:szCs w:val="24"/>
        </w:rPr>
      </w:pPr>
      <w:r w:rsidRPr="00306EF0">
        <w:rPr>
          <w:rFonts w:ascii="Verdana" w:hAnsi="Verdana"/>
          <w:i/>
          <w:sz w:val="24"/>
          <w:szCs w:val="24"/>
          <w:u w:val="single"/>
        </w:rPr>
        <w:t>Ex</w:t>
      </w:r>
      <w:r w:rsidRPr="00306EF0">
        <w:rPr>
          <w:rFonts w:ascii="Verdana" w:hAnsi="Verdana"/>
          <w:i/>
          <w:sz w:val="24"/>
          <w:szCs w:val="24"/>
        </w:rPr>
        <w:t xml:space="preserve"> : Ils prennent le train. </w:t>
      </w:r>
      <w:r w:rsidRPr="00306EF0">
        <w:rPr>
          <w:rFonts w:ascii="Verdana" w:hAnsi="Verdana"/>
          <w:i/>
          <w:sz w:val="24"/>
          <w:szCs w:val="24"/>
        </w:rPr>
        <w:sym w:font="Wingdings 3" w:char="F022"/>
      </w:r>
      <w:r w:rsidRPr="00306EF0">
        <w:rPr>
          <w:rFonts w:ascii="Verdana" w:hAnsi="Verdana"/>
          <w:i/>
          <w:sz w:val="24"/>
          <w:szCs w:val="24"/>
          <w:u w:val="single"/>
        </w:rPr>
        <w:t>Mes frères</w:t>
      </w:r>
      <w:r w:rsidRPr="00306EF0">
        <w:rPr>
          <w:rFonts w:ascii="Verdana" w:hAnsi="Verdana"/>
          <w:i/>
          <w:sz w:val="24"/>
          <w:szCs w:val="24"/>
        </w:rPr>
        <w:t xml:space="preserve"> prennent le train.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t>a) Elle descend les escaliers.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sym w:font="Wingdings 3" w:char="F022"/>
      </w:r>
      <w:r w:rsidRPr="00306EF0">
        <w:rPr>
          <w:rFonts w:ascii="Verdana" w:hAnsi="Verdana"/>
          <w:sz w:val="24"/>
          <w:szCs w:val="24"/>
        </w:rPr>
        <w:t xml:space="preserve"> </w:t>
      </w:r>
      <w:r w:rsidR="006E1AC5" w:rsidRPr="006E1AC5">
        <w:rPr>
          <w:rFonts w:ascii="Verdana" w:hAnsi="Verdana"/>
          <w:color w:val="FF0000"/>
          <w:sz w:val="24"/>
          <w:szCs w:val="24"/>
        </w:rPr>
        <w:t>Ma mère</w:t>
      </w:r>
      <w:r w:rsidR="006E1AC5">
        <w:rPr>
          <w:rFonts w:ascii="Verdana" w:hAnsi="Verdana"/>
          <w:sz w:val="24"/>
          <w:szCs w:val="24"/>
        </w:rPr>
        <w:t xml:space="preserve"> </w:t>
      </w:r>
      <w:r w:rsidRPr="00306EF0">
        <w:rPr>
          <w:rFonts w:ascii="Verdana" w:hAnsi="Verdana"/>
          <w:sz w:val="24"/>
          <w:szCs w:val="24"/>
        </w:rPr>
        <w:t>descend les escaliers.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t>b) Il a mangé tout le gâteau.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sym w:font="Wingdings 3" w:char="F022"/>
      </w:r>
      <w:r w:rsidR="006E1AC5" w:rsidRPr="006E1AC5">
        <w:rPr>
          <w:rFonts w:ascii="Verdana" w:hAnsi="Verdana"/>
          <w:color w:val="FF0000"/>
          <w:sz w:val="24"/>
          <w:szCs w:val="24"/>
        </w:rPr>
        <w:t>Mon frère</w:t>
      </w:r>
      <w:r w:rsidR="006E1AC5">
        <w:rPr>
          <w:rFonts w:ascii="Verdana" w:hAnsi="Verdana"/>
          <w:sz w:val="24"/>
          <w:szCs w:val="24"/>
        </w:rPr>
        <w:t xml:space="preserve"> </w:t>
      </w:r>
      <w:r w:rsidRPr="00306EF0">
        <w:rPr>
          <w:rFonts w:ascii="Verdana" w:hAnsi="Verdana"/>
          <w:sz w:val="24"/>
          <w:szCs w:val="24"/>
        </w:rPr>
        <w:t>a mangé tout le gâteau.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t>c) Elles font de la corde à sauter.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sym w:font="Wingdings 3" w:char="F022"/>
      </w:r>
      <w:r w:rsidR="006E1AC5" w:rsidRPr="006E1AC5">
        <w:rPr>
          <w:rFonts w:ascii="Verdana" w:hAnsi="Verdana"/>
          <w:color w:val="FF0000"/>
          <w:sz w:val="24"/>
          <w:szCs w:val="24"/>
        </w:rPr>
        <w:t>Les filles</w:t>
      </w:r>
      <w:r w:rsidRPr="00306EF0">
        <w:rPr>
          <w:rFonts w:ascii="Verdana" w:hAnsi="Verdana"/>
          <w:sz w:val="24"/>
          <w:szCs w:val="24"/>
        </w:rPr>
        <w:t xml:space="preserve"> font de la corde à sauter.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t>d) Il me regarde bizarrement.</w:t>
      </w:r>
    </w:p>
    <w:p w:rsidR="00306EF0" w:rsidRPr="00306EF0" w:rsidRDefault="00306EF0" w:rsidP="00306EF0">
      <w:pPr>
        <w:spacing w:line="360" w:lineRule="auto"/>
        <w:rPr>
          <w:rFonts w:ascii="Verdana" w:hAnsi="Verdana"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sym w:font="Wingdings 3" w:char="F022"/>
      </w:r>
      <w:r w:rsidR="006E1AC5" w:rsidRPr="006E1AC5">
        <w:rPr>
          <w:rFonts w:ascii="Verdana" w:hAnsi="Verdana"/>
          <w:color w:val="FF0000"/>
          <w:sz w:val="24"/>
          <w:szCs w:val="24"/>
        </w:rPr>
        <w:t>Mon voisin</w:t>
      </w:r>
      <w:r w:rsidRPr="00306EF0">
        <w:rPr>
          <w:rFonts w:ascii="Verdana" w:hAnsi="Verdana"/>
          <w:sz w:val="24"/>
          <w:szCs w:val="24"/>
        </w:rPr>
        <w:t xml:space="preserve"> me regarde bizarrement.</w:t>
      </w:r>
    </w:p>
    <w:p w:rsidR="00306EF0" w:rsidRPr="00306EF0" w:rsidRDefault="00306EF0" w:rsidP="00306EF0">
      <w:pPr>
        <w:spacing w:line="360" w:lineRule="auto"/>
        <w:rPr>
          <w:rFonts w:ascii="Maiandra GD" w:hAnsi="Maiandra GD"/>
          <w:b/>
          <w:sz w:val="24"/>
          <w:szCs w:val="24"/>
        </w:rPr>
      </w:pPr>
      <w:r w:rsidRPr="00306EF0">
        <w:rPr>
          <w:rFonts w:ascii="Verdana" w:hAnsi="Verdana"/>
          <w:sz w:val="24"/>
          <w:szCs w:val="24"/>
        </w:rPr>
        <w:t>e) Elles sourient souvent.</w:t>
      </w:r>
    </w:p>
    <w:p w:rsidR="00306EF0" w:rsidRPr="00306EF0" w:rsidRDefault="00306EF0" w:rsidP="00306EF0">
      <w:pPr>
        <w:spacing w:line="360" w:lineRule="auto"/>
        <w:rPr>
          <w:sz w:val="36"/>
          <w:szCs w:val="36"/>
          <w:u w:val="single"/>
        </w:rPr>
      </w:pPr>
      <w:r w:rsidRPr="00306EF0">
        <w:rPr>
          <w:rFonts w:ascii="Maiandra GD" w:hAnsi="Maiandra GD"/>
          <w:b/>
          <w:sz w:val="24"/>
          <w:szCs w:val="24"/>
        </w:rPr>
        <w:sym w:font="Wingdings 3" w:char="F022"/>
      </w:r>
      <w:r w:rsidR="006E1AC5" w:rsidRPr="006E1AC5">
        <w:rPr>
          <w:rFonts w:ascii="Verdana" w:hAnsi="Verdana"/>
          <w:color w:val="FF0000"/>
          <w:sz w:val="24"/>
          <w:szCs w:val="24"/>
        </w:rPr>
        <w:t>Mes copines</w:t>
      </w:r>
      <w:r w:rsidRPr="00306EF0">
        <w:rPr>
          <w:rFonts w:ascii="Verdana" w:hAnsi="Verdana"/>
          <w:sz w:val="24"/>
          <w:szCs w:val="24"/>
        </w:rPr>
        <w:t xml:space="preserve"> sourient souvent.</w:t>
      </w:r>
      <w:r>
        <w:rPr>
          <w:rFonts w:ascii="Verdana" w:hAnsi="Verdana"/>
          <w:sz w:val="24"/>
          <w:szCs w:val="24"/>
        </w:rPr>
        <w:t xml:space="preserve"> </w:t>
      </w:r>
    </w:p>
    <w:sectPr w:rsidR="00306EF0" w:rsidRPr="00306EF0" w:rsidSect="00C9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06EF0"/>
    <w:rsid w:val="00145686"/>
    <w:rsid w:val="00306EF0"/>
    <w:rsid w:val="006028E4"/>
    <w:rsid w:val="006E1AC5"/>
    <w:rsid w:val="00C9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 AMIDJEE</dc:creator>
  <cp:lastModifiedBy>mazhar AMIDJEE</cp:lastModifiedBy>
  <cp:revision>3</cp:revision>
  <dcterms:created xsi:type="dcterms:W3CDTF">2020-03-25T13:13:00Z</dcterms:created>
  <dcterms:modified xsi:type="dcterms:W3CDTF">2020-03-25T13:18:00Z</dcterms:modified>
</cp:coreProperties>
</file>