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58" w:rsidRPr="00FF6F58" w:rsidRDefault="00FF6F58" w:rsidP="00FF6F58">
      <w:pPr>
        <w:rPr>
          <w:rFonts w:ascii="Century Gothic" w:hAnsi="Century Gothic"/>
          <w:i/>
          <w:color w:val="FF0000"/>
          <w:sz w:val="28"/>
        </w:rPr>
      </w:pPr>
      <w:r w:rsidRPr="00FF6F58">
        <w:rPr>
          <w:rFonts w:ascii="Century Gothic" w:hAnsi="Century Gothic"/>
          <w:i/>
          <w:color w:val="FF0000"/>
          <w:sz w:val="28"/>
        </w:rPr>
        <w:t>Complète les te</w:t>
      </w:r>
      <w:bookmarkStart w:id="0" w:name="_GoBack"/>
      <w:bookmarkEnd w:id="0"/>
      <w:r w:rsidRPr="00FF6F58">
        <w:rPr>
          <w:rFonts w:ascii="Century Gothic" w:hAnsi="Century Gothic"/>
          <w:i/>
          <w:color w:val="FF0000"/>
          <w:sz w:val="28"/>
        </w:rPr>
        <w:t>rminaisons des verbes suivants à l’imparfait :</w:t>
      </w:r>
    </w:p>
    <w:p w:rsidR="00FF6F58" w:rsidRDefault="00FF6F58" w:rsidP="00FF6F58">
      <w:pPr>
        <w:rPr>
          <w:rFonts w:ascii="Century Gothic" w:hAnsi="Century Gothic"/>
          <w:sz w:val="28"/>
        </w:rPr>
      </w:pPr>
    </w:p>
    <w:p w:rsidR="00FF6F58" w:rsidRDefault="00FF6F58" w:rsidP="00FF6F58">
      <w:pPr>
        <w:rPr>
          <w:rFonts w:ascii="Century Gothic" w:hAnsi="Century Gothic"/>
          <w:sz w:val="16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Sitôt qu’il se lev</w:t>
      </w:r>
      <w:r>
        <w:rPr>
          <w:rFonts w:ascii="Century Gothic" w:hAnsi="Century Gothic"/>
          <w:color w:val="FF0000"/>
          <w:sz w:val="28"/>
        </w:rPr>
        <w:t>ait</w:t>
      </w:r>
      <w:r>
        <w:rPr>
          <w:rFonts w:ascii="Century Gothic" w:hAnsi="Century Gothic"/>
          <w:sz w:val="28"/>
        </w:rPr>
        <w:t xml:space="preserve">  , il se lav</w:t>
      </w:r>
      <w:r>
        <w:rPr>
          <w:rFonts w:ascii="Century Gothic" w:hAnsi="Century Gothic"/>
          <w:color w:val="FF0000"/>
          <w:sz w:val="28"/>
        </w:rPr>
        <w:t xml:space="preserve">ait </w:t>
      </w:r>
      <w:r>
        <w:rPr>
          <w:rFonts w:ascii="Century Gothic" w:hAnsi="Century Gothic"/>
          <w:sz w:val="28"/>
        </w:rPr>
        <w:t>les dents.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Vous parl</w:t>
      </w:r>
      <w:r>
        <w:rPr>
          <w:rFonts w:ascii="Century Gothic" w:hAnsi="Century Gothic"/>
          <w:color w:val="FF0000"/>
          <w:sz w:val="28"/>
        </w:rPr>
        <w:t xml:space="preserve">iez </w:t>
      </w:r>
      <w:r>
        <w:rPr>
          <w:rFonts w:ascii="Century Gothic" w:hAnsi="Century Gothic"/>
          <w:sz w:val="28"/>
        </w:rPr>
        <w:t>pendant que l’on regard</w:t>
      </w:r>
      <w:r>
        <w:rPr>
          <w:rFonts w:ascii="Century Gothic" w:hAnsi="Century Gothic"/>
          <w:color w:val="FF0000"/>
          <w:sz w:val="28"/>
        </w:rPr>
        <w:t xml:space="preserve">ait </w:t>
      </w:r>
      <w:r>
        <w:rPr>
          <w:rFonts w:ascii="Century Gothic" w:hAnsi="Century Gothic"/>
          <w:sz w:val="28"/>
        </w:rPr>
        <w:t>la télévision.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Dès que nous arriv</w:t>
      </w:r>
      <w:r>
        <w:rPr>
          <w:rFonts w:ascii="Century Gothic" w:hAnsi="Century Gothic"/>
          <w:color w:val="FF0000"/>
          <w:sz w:val="28"/>
        </w:rPr>
        <w:t xml:space="preserve">ions </w:t>
      </w:r>
      <w:r>
        <w:rPr>
          <w:rFonts w:ascii="Century Gothic" w:hAnsi="Century Gothic"/>
          <w:sz w:val="28"/>
        </w:rPr>
        <w:t>en retard, nous copi</w:t>
      </w:r>
      <w:r>
        <w:rPr>
          <w:rFonts w:ascii="Century Gothic" w:hAnsi="Century Gothic"/>
          <w:color w:val="FF0000"/>
          <w:sz w:val="28"/>
        </w:rPr>
        <w:t xml:space="preserve">ions </w:t>
      </w:r>
      <w:r>
        <w:rPr>
          <w:rFonts w:ascii="Century Gothic" w:hAnsi="Century Gothic"/>
          <w:sz w:val="28"/>
        </w:rPr>
        <w:t>des punitions.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Tu march</w:t>
      </w:r>
      <w:r>
        <w:rPr>
          <w:rFonts w:ascii="Century Gothic" w:hAnsi="Century Gothic"/>
          <w:color w:val="FF0000"/>
          <w:sz w:val="28"/>
        </w:rPr>
        <w:t xml:space="preserve">ais </w:t>
      </w:r>
      <w:r>
        <w:rPr>
          <w:rFonts w:ascii="Century Gothic" w:hAnsi="Century Gothic"/>
          <w:sz w:val="28"/>
        </w:rPr>
        <w:t>vite et tu arriv</w:t>
      </w:r>
      <w:r>
        <w:rPr>
          <w:rFonts w:ascii="Century Gothic" w:hAnsi="Century Gothic"/>
          <w:color w:val="FF0000"/>
          <w:sz w:val="28"/>
        </w:rPr>
        <w:t xml:space="preserve">ais </w:t>
      </w:r>
      <w:r>
        <w:rPr>
          <w:rFonts w:ascii="Century Gothic" w:hAnsi="Century Gothic"/>
          <w:sz w:val="28"/>
        </w:rPr>
        <w:t>toujours de bonne heure.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La souris avanç</w:t>
      </w:r>
      <w:r>
        <w:rPr>
          <w:rFonts w:ascii="Century Gothic" w:hAnsi="Century Gothic"/>
          <w:color w:val="FF0000"/>
          <w:sz w:val="28"/>
        </w:rPr>
        <w:t xml:space="preserve">ait </w:t>
      </w:r>
      <w:r>
        <w:rPr>
          <w:rFonts w:ascii="Century Gothic" w:hAnsi="Century Gothic"/>
          <w:sz w:val="28"/>
        </w:rPr>
        <w:t>alors que le chat recul</w:t>
      </w:r>
      <w:r>
        <w:rPr>
          <w:rFonts w:ascii="Century Gothic" w:hAnsi="Century Gothic"/>
          <w:color w:val="FF0000"/>
          <w:sz w:val="28"/>
        </w:rPr>
        <w:t xml:space="preserve">ait </w:t>
      </w:r>
      <w:r>
        <w:rPr>
          <w:rFonts w:ascii="Century Gothic" w:hAnsi="Century Gothic"/>
          <w:sz w:val="28"/>
        </w:rPr>
        <w:t>!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Les uns pouss</w:t>
      </w:r>
      <w:r>
        <w:rPr>
          <w:rFonts w:ascii="Century Gothic" w:hAnsi="Century Gothic"/>
          <w:color w:val="FF0000"/>
          <w:sz w:val="28"/>
        </w:rPr>
        <w:t xml:space="preserve">aient </w:t>
      </w:r>
      <w:r>
        <w:rPr>
          <w:rFonts w:ascii="Century Gothic" w:hAnsi="Century Gothic"/>
          <w:sz w:val="28"/>
        </w:rPr>
        <w:t>pendant que d’autres tir</w:t>
      </w:r>
      <w:r>
        <w:rPr>
          <w:rFonts w:ascii="Century Gothic" w:hAnsi="Century Gothic"/>
          <w:color w:val="FF0000"/>
          <w:sz w:val="28"/>
        </w:rPr>
        <w:t xml:space="preserve">aient </w:t>
      </w:r>
      <w:r>
        <w:rPr>
          <w:rFonts w:ascii="Century Gothic" w:hAnsi="Century Gothic"/>
          <w:sz w:val="28"/>
        </w:rPr>
        <w:t>la remorque.</w:t>
      </w:r>
    </w:p>
    <w:p w:rsidR="00FF6F58" w:rsidRDefault="00FF6F58" w:rsidP="00FF6F58">
      <w:pPr>
        <w:rPr>
          <w:rFonts w:ascii="Century Gothic" w:hAnsi="Century Gothic"/>
          <w:sz w:val="24"/>
        </w:rPr>
      </w:pPr>
    </w:p>
    <w:p w:rsidR="00FF6F58" w:rsidRDefault="00FF6F58" w:rsidP="00FF6F5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-&gt; Profit</w:t>
      </w:r>
      <w:r>
        <w:rPr>
          <w:rFonts w:ascii="Century Gothic" w:hAnsi="Century Gothic"/>
          <w:color w:val="FF0000"/>
          <w:sz w:val="28"/>
        </w:rPr>
        <w:t>iez</w:t>
      </w:r>
      <w:r>
        <w:rPr>
          <w:rFonts w:ascii="Century Gothic" w:hAnsi="Century Gothic"/>
          <w:sz w:val="28"/>
        </w:rPr>
        <w:t>-vous de la journée quand on se lev</w:t>
      </w:r>
      <w:r>
        <w:rPr>
          <w:rFonts w:ascii="Century Gothic" w:hAnsi="Century Gothic"/>
          <w:color w:val="FF0000"/>
          <w:sz w:val="28"/>
        </w:rPr>
        <w:t xml:space="preserve">ait </w:t>
      </w:r>
      <w:r>
        <w:rPr>
          <w:rFonts w:ascii="Century Gothic" w:hAnsi="Century Gothic"/>
          <w:sz w:val="28"/>
        </w:rPr>
        <w:t>plus tôt ?</w:t>
      </w:r>
    </w:p>
    <w:p w:rsidR="00CC2E20" w:rsidRDefault="00CC2E20"/>
    <w:sectPr w:rsidR="00CC2E20" w:rsidSect="00FF6F58">
      <w:pgSz w:w="11906" w:h="16838"/>
      <w:pgMar w:top="851" w:right="851" w:bottom="851" w:left="851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58"/>
    <w:rsid w:val="00CC2E2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58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Macintosh Word</Application>
  <DocSecurity>0</DocSecurity>
  <Lines>3</Lines>
  <Paragraphs>1</Paragraphs>
  <ScaleCrop>false</ScaleCrop>
  <Company>Perso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2020-05-08T12:56:00Z</dcterms:created>
  <dcterms:modified xsi:type="dcterms:W3CDTF">2020-05-08T12:57:00Z</dcterms:modified>
</cp:coreProperties>
</file>