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D17" w:rsidRPr="00A67D17" w:rsidRDefault="00A67D17" w:rsidP="00923400">
      <w:pPr>
        <w:shd w:val="clear" w:color="auto" w:fill="FFFFFF"/>
        <w:spacing w:line="264" w:lineRule="atLeast"/>
        <w:jc w:val="right"/>
        <w:rPr>
          <w:rFonts w:ascii="Helvetica" w:eastAsia="Times New Roman" w:hAnsi="Helvetica" w:cs="Helvetica"/>
          <w:color w:val="6262A4"/>
          <w:sz w:val="27"/>
          <w:szCs w:val="27"/>
          <w:lang w:eastAsia="fr-FR"/>
        </w:rPr>
      </w:pPr>
      <w:r w:rsidRPr="00A67D17">
        <w:rPr>
          <w:rFonts w:ascii="Helvetica" w:eastAsia="Times New Roman" w:hAnsi="Helvetica" w:cs="Helvetica"/>
          <w:b/>
          <w:bCs/>
          <w:color w:val="6262A4"/>
          <w:kern w:val="36"/>
          <w:sz w:val="30"/>
          <w:szCs w:val="30"/>
          <w:lang w:eastAsia="fr-FR"/>
        </w:rPr>
        <w:t>PROGRESSION MS PERIODE 5</w:t>
      </w:r>
      <w:r w:rsidR="00923400" w:rsidRPr="00923400">
        <w:rPr>
          <w:rFonts w:ascii="Helvetica" w:eastAsia="Times New Roman" w:hAnsi="Helvetica" w:cs="Helvetica"/>
          <w:color w:val="6262A4"/>
          <w:sz w:val="27"/>
          <w:szCs w:val="27"/>
          <w:lang w:eastAsia="fr-FR"/>
        </w:rPr>
        <w:t xml:space="preserve"> </w:t>
      </w:r>
      <w:r w:rsidR="00923400">
        <w:rPr>
          <w:rFonts w:ascii="Helvetica" w:eastAsia="Times New Roman" w:hAnsi="Helvetica" w:cs="Helvetica"/>
          <w:color w:val="6262A4"/>
          <w:sz w:val="27"/>
          <w:szCs w:val="27"/>
          <w:lang w:eastAsia="fr-FR"/>
        </w:rPr>
        <w:t xml:space="preserve">                                </w:t>
      </w:r>
      <w:r w:rsidR="00923400">
        <w:rPr>
          <w:rFonts w:ascii="Helvetica" w:eastAsia="Times New Roman" w:hAnsi="Helvetica" w:cs="Helvetica"/>
          <w:color w:val="6262A4"/>
          <w:sz w:val="27"/>
          <w:szCs w:val="27"/>
          <w:lang w:eastAsia="fr-FR"/>
        </w:rPr>
        <w:t>lundi 18 mai 2020</w:t>
      </w:r>
    </w:p>
    <w:p w:rsidR="00250CFA" w:rsidRPr="00A67D17" w:rsidRDefault="00A67D17" w:rsidP="009234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67D1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Activités graphiques</w:t>
      </w:r>
      <w:r w:rsidR="00923400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A67D1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Tracer des boucles</w:t>
      </w:r>
      <w:r w:rsidR="00923400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Tracer des</w:t>
      </w:r>
      <w:r w:rsidRPr="00A67D1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pont</w:t>
      </w:r>
      <w:r w:rsidR="0092340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</w:t>
      </w:r>
      <w:r w:rsidR="00F7168A" w:rsidRPr="00250CFA">
        <w:rPr>
          <w:rFonts w:ascii="Arial" w:eastAsia="Calibri" w:hAnsi="Arial" w:cs="Arial"/>
          <w:kern w:val="3"/>
          <w:sz w:val="24"/>
          <w:szCs w:val="24"/>
        </w:rPr>
        <w:t xml:space="preserve"> (à l’endroit et à l’envers)</w:t>
      </w:r>
      <w:r w:rsidR="00923400">
        <w:rPr>
          <w:rFonts w:ascii="Arial" w:eastAsia="Calibri" w:hAnsi="Arial" w:cs="Arial"/>
          <w:kern w:val="3"/>
          <w:sz w:val="24"/>
          <w:szCs w:val="24"/>
        </w:rPr>
        <w:br/>
      </w:r>
      <w:r w:rsidR="00F7168A" w:rsidRPr="00250CFA">
        <w:rPr>
          <w:rFonts w:ascii="Arial" w:eastAsia="Calibri" w:hAnsi="Arial" w:cs="Arial"/>
          <w:kern w:val="3"/>
          <w:sz w:val="24"/>
          <w:szCs w:val="24"/>
        </w:rPr>
        <w:t xml:space="preserve">Ecrire en capital </w:t>
      </w:r>
      <w:r w:rsidR="00250CFA" w:rsidRPr="00250CFA">
        <w:rPr>
          <w:rFonts w:ascii="Arial" w:hAnsi="Arial" w:cs="Arial"/>
          <w:sz w:val="24"/>
          <w:szCs w:val="24"/>
        </w:rPr>
        <w:t xml:space="preserve">les lettres </w:t>
      </w:r>
      <w:r w:rsidR="00250CFA" w:rsidRPr="00250CFA">
        <w:rPr>
          <w:rFonts w:ascii="Arial" w:hAnsi="Arial" w:cs="Arial"/>
          <w:sz w:val="24"/>
          <w:szCs w:val="24"/>
        </w:rPr>
        <w:t xml:space="preserve">B, D, J, P, R, U et </w:t>
      </w:r>
      <w:r w:rsidR="00250CFA" w:rsidRPr="00250CFA">
        <w:rPr>
          <w:rFonts w:ascii="Arial" w:hAnsi="Arial" w:cs="Arial"/>
          <w:sz w:val="24"/>
          <w:szCs w:val="24"/>
        </w:rPr>
        <w:t xml:space="preserve">C, G, O, Q, S </w:t>
      </w:r>
      <w:r w:rsidR="00923400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="00250CFA" w:rsidRPr="00250CFA">
        <w:rPr>
          <w:rFonts w:ascii="Arial" w:hAnsi="Arial" w:cs="Arial"/>
          <w:sz w:val="24"/>
          <w:szCs w:val="24"/>
        </w:rPr>
        <w:t xml:space="preserve">Ecrire les chiffres de 1 à 5 </w:t>
      </w:r>
    </w:p>
    <w:p w:rsidR="00A67D17" w:rsidRPr="00A67D17" w:rsidRDefault="00A67D17" w:rsidP="009234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67D1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Maîtrise de la langue</w:t>
      </w:r>
      <w:r w:rsidR="00923400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A67D1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Re</w:t>
      </w:r>
      <w:r w:rsidRPr="00250CF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connaître quelques mots</w:t>
      </w:r>
      <w:r w:rsidR="00FA677B" w:rsidRPr="00250CF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en capital</w:t>
      </w:r>
      <w:r w:rsidR="00923400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="00FA677B" w:rsidRPr="00250CF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Reconnaitre quelques lettres en script</w:t>
      </w:r>
      <w:r w:rsidR="00923400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="00250CFA" w:rsidRPr="00250CFA">
        <w:rPr>
          <w:rFonts w:ascii="Arial" w:hAnsi="Arial" w:cs="Arial"/>
          <w:sz w:val="24"/>
          <w:szCs w:val="24"/>
        </w:rPr>
        <w:t>Faire la correspondance entre l'écriture c</w:t>
      </w:r>
      <w:r w:rsidR="00250CFA" w:rsidRPr="00250CFA">
        <w:rPr>
          <w:rFonts w:ascii="Arial" w:hAnsi="Arial" w:cs="Arial"/>
          <w:sz w:val="24"/>
          <w:szCs w:val="24"/>
        </w:rPr>
        <w:t>apitale et le script (minuscule)</w:t>
      </w:r>
      <w:r w:rsidR="00923400">
        <w:rPr>
          <w:rFonts w:ascii="Arial" w:hAnsi="Arial" w:cs="Arial"/>
          <w:sz w:val="24"/>
          <w:szCs w:val="24"/>
        </w:rPr>
        <w:br/>
      </w:r>
      <w:r w:rsidR="00250CFA" w:rsidRPr="00250CFA">
        <w:rPr>
          <w:rFonts w:ascii="Arial" w:hAnsi="Arial" w:cs="Arial"/>
          <w:sz w:val="24"/>
          <w:szCs w:val="24"/>
        </w:rPr>
        <w:t>Reconstituer quelques mots simples ave</w:t>
      </w:r>
      <w:r w:rsidR="00250CFA" w:rsidRPr="00250CFA">
        <w:rPr>
          <w:rFonts w:ascii="Arial" w:hAnsi="Arial" w:cs="Arial"/>
          <w:sz w:val="24"/>
          <w:szCs w:val="24"/>
        </w:rPr>
        <w:t xml:space="preserve">c des lettres mobiles (script) </w:t>
      </w:r>
      <w:r w:rsidR="00923400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A67D1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Maîtriser l’écriture de son prénom, sur une ligne, sans modèle</w:t>
      </w:r>
      <w:r w:rsidR="00923400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A67D1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Retrouver des mots commençant par une syllabe donnée</w:t>
      </w:r>
    </w:p>
    <w:p w:rsidR="00A67D17" w:rsidRPr="00A67D17" w:rsidRDefault="00A67D17" w:rsidP="009234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67D1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Découvrir le monde : le vivant, la matière et les objets</w:t>
      </w:r>
      <w:r w:rsidR="00923400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A67D1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Travailler avec le bac à eau : transvasement et flottaison</w:t>
      </w:r>
      <w:r w:rsidR="00923400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250CF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Observer le cycle de vie d’un animal : le papillon</w:t>
      </w:r>
    </w:p>
    <w:p w:rsidR="00FA677B" w:rsidRPr="00A67D17" w:rsidRDefault="00A67D17" w:rsidP="009234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67D1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Découvrir le monde : espace, temps</w:t>
      </w:r>
      <w:r w:rsidR="00923400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="00F7168A" w:rsidRPr="00250CF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Apprendre les jours de la semaine dans l’ordre</w:t>
      </w:r>
      <w:r w:rsidR="00923400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A67D1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Situer un objet par rapport à son corps et par rapport à un autre objet</w:t>
      </w:r>
      <w:r w:rsidR="00923400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A67D1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Verbaliser les positions relatives de ces objets (sur, au-dessus, sous, </w:t>
      </w:r>
      <w:r w:rsidR="00923400" w:rsidRPr="00A67D1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au-dessous</w:t>
      </w:r>
      <w:r w:rsidRPr="00A67D1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de, à côté, devant, derrière, entre, à droite, à gauche…)</w:t>
      </w:r>
      <w:r w:rsidR="00923400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="00FA677B" w:rsidRPr="00250CF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Se repérer dans un quadrillage</w:t>
      </w:r>
    </w:p>
    <w:p w:rsidR="00F7168A" w:rsidRPr="00A67D17" w:rsidRDefault="00A67D17" w:rsidP="009234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67D1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Découvrir le monde : formes, grandeurs</w:t>
      </w:r>
      <w:r w:rsidR="00923400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A67D1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Réaliser des rangements d’objets en fonction de la taille</w:t>
      </w:r>
      <w:r w:rsidR="00923400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="00F7168A" w:rsidRPr="00250CF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Découper des formes</w:t>
      </w:r>
    </w:p>
    <w:p w:rsidR="00A67D17" w:rsidRPr="00A67D17" w:rsidRDefault="00A67D17" w:rsidP="009234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67D1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Découvrir le monde : quantité, nombre</w:t>
      </w:r>
      <w:r w:rsidR="00923400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A67D1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Réaliser des collections de 1 à 5 objets</w:t>
      </w:r>
      <w:r w:rsidR="00923400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A67D1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Apprendre des comptines numériques</w:t>
      </w:r>
      <w:r w:rsidR="00F7168A" w:rsidRPr="00250CFA">
        <w:rPr>
          <w:rFonts w:ascii="Arial" w:hAnsi="Arial" w:cs="Arial"/>
          <w:sz w:val="24"/>
          <w:szCs w:val="24"/>
        </w:rPr>
        <w:t xml:space="preserve"> , </w:t>
      </w:r>
      <w:r w:rsidR="00F7168A" w:rsidRPr="00250CFA">
        <w:rPr>
          <w:rFonts w:ascii="Arial" w:hAnsi="Arial" w:cs="Arial"/>
          <w:sz w:val="24"/>
          <w:szCs w:val="24"/>
        </w:rPr>
        <w:t>Mémoriser et réciter la suite des nombres jusqu’à 15</w:t>
      </w:r>
      <w:r w:rsidR="00F7168A" w:rsidRPr="00250CFA">
        <w:rPr>
          <w:rFonts w:ascii="Arial" w:hAnsi="Arial" w:cs="Arial"/>
          <w:sz w:val="24"/>
          <w:szCs w:val="24"/>
        </w:rPr>
        <w:t xml:space="preserve">, </w:t>
      </w:r>
      <w:r w:rsidR="00250CFA" w:rsidRPr="00250CFA">
        <w:rPr>
          <w:rFonts w:ascii="Arial" w:hAnsi="Arial" w:cs="Arial"/>
          <w:sz w:val="24"/>
          <w:szCs w:val="24"/>
        </w:rPr>
        <w:t xml:space="preserve">Connaître les chiffres de 1 à 10 </w:t>
      </w:r>
      <w:r w:rsidR="00923400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A67D1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Appréhender les différentes représentations d’un nombre</w:t>
      </w:r>
      <w:r w:rsidR="00923400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="00F7168A" w:rsidRPr="00250CFA">
        <w:rPr>
          <w:rFonts w:ascii="Arial" w:eastAsia="Calibri" w:hAnsi="Arial" w:cs="Arial"/>
          <w:kern w:val="3"/>
          <w:sz w:val="24"/>
          <w:szCs w:val="24"/>
        </w:rPr>
        <w:t>Dénombrer de petites quantités : 1 à 6</w:t>
      </w:r>
      <w:r w:rsidR="00250CFA" w:rsidRPr="00250CFA">
        <w:rPr>
          <w:rFonts w:ascii="Arial" w:hAnsi="Arial" w:cs="Arial"/>
          <w:sz w:val="24"/>
          <w:szCs w:val="24"/>
        </w:rPr>
        <w:t xml:space="preserve"> , </w:t>
      </w:r>
      <w:r w:rsidR="00250CFA" w:rsidRPr="00250CFA">
        <w:rPr>
          <w:rFonts w:ascii="Arial" w:hAnsi="Arial" w:cs="Arial"/>
          <w:sz w:val="24"/>
          <w:szCs w:val="24"/>
        </w:rPr>
        <w:t>As</w:t>
      </w:r>
      <w:r w:rsidR="00250CFA" w:rsidRPr="00250CFA">
        <w:rPr>
          <w:rFonts w:ascii="Arial" w:hAnsi="Arial" w:cs="Arial"/>
          <w:sz w:val="24"/>
          <w:szCs w:val="24"/>
        </w:rPr>
        <w:t xml:space="preserve">socier un nombre à sa quantité </w:t>
      </w:r>
      <w:r w:rsidRPr="00A67D1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Dénombrer sur un dé à constellations de 1 à 6 éléments</w:t>
      </w:r>
      <w:r w:rsidR="00923400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A67D1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Compléter des collections pour atteindre le nombre 5</w:t>
      </w:r>
    </w:p>
    <w:p w:rsidR="00A67D17" w:rsidRPr="00A67D17" w:rsidRDefault="00A67D17" w:rsidP="009234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67D1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La sensibilité, l’imagination, la création</w:t>
      </w:r>
      <w:r w:rsidR="00923400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A67D1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Travailler les nuances </w:t>
      </w:r>
      <w:r w:rsidR="00923400" w:rsidRPr="00A67D1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(bleu</w:t>
      </w:r>
      <w:r w:rsidRPr="00250CF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foncé/ bleu </w:t>
      </w:r>
      <w:r w:rsidR="00923400" w:rsidRPr="00250CF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clair,</w:t>
      </w:r>
      <w:r w:rsidRPr="00250CF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vert foncé/ vert clair…)</w:t>
      </w:r>
      <w:r w:rsidR="00923400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250CF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Fabriquer un objet pour la fête des mères</w:t>
      </w:r>
      <w:r w:rsidR="00923400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A67D1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Chanter seul</w:t>
      </w:r>
    </w:p>
    <w:p w:rsidR="00A67D17" w:rsidRPr="00A67D17" w:rsidRDefault="00A67D17" w:rsidP="009234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67D1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Devenir élève</w:t>
      </w:r>
      <w:r w:rsidR="00923400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A67D1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Jouer ensemble à des jeux, attendre son tour</w:t>
      </w:r>
      <w:r w:rsidR="00923400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A67D1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Apprendre à coopérer</w:t>
      </w:r>
      <w:r w:rsidR="00923400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A67D1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Échanger et communiquer dans des situations diversifiées</w:t>
      </w:r>
    </w:p>
    <w:p w:rsidR="00250CFA" w:rsidRPr="00923400" w:rsidRDefault="00A67D17" w:rsidP="009234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  <w:sectPr w:rsidR="00250CFA" w:rsidRPr="0092340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67D1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Agir et s’exprimer avec son corps</w:t>
      </w:r>
      <w:r w:rsidR="00923400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250CF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Ramper</w:t>
      </w:r>
      <w:r w:rsidR="00923400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="00F7168A" w:rsidRPr="00250CFA">
        <w:rPr>
          <w:rFonts w:ascii="Arial" w:hAnsi="Arial" w:cs="Arial"/>
          <w:sz w:val="24"/>
          <w:szCs w:val="24"/>
        </w:rPr>
        <w:t>Se déplacer</w:t>
      </w:r>
      <w:r w:rsidR="00F7168A" w:rsidRPr="00250CFA">
        <w:rPr>
          <w:rFonts w:ascii="Arial" w:hAnsi="Arial" w:cs="Arial"/>
          <w:sz w:val="24"/>
          <w:szCs w:val="24"/>
        </w:rPr>
        <w:t xml:space="preserve"> sur des engins roulants (vélo</w:t>
      </w:r>
      <w:r w:rsidR="00923400">
        <w:rPr>
          <w:rFonts w:ascii="Arial" w:hAnsi="Arial" w:cs="Arial"/>
          <w:sz w:val="24"/>
          <w:szCs w:val="24"/>
        </w:rPr>
        <w:t>…)</w:t>
      </w:r>
      <w:bookmarkStart w:id="0" w:name="_GoBack"/>
      <w:bookmarkEnd w:id="0"/>
    </w:p>
    <w:p w:rsidR="007E5180" w:rsidRPr="00A67D17" w:rsidRDefault="007E5180" w:rsidP="00F7168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9"/>
          <w:szCs w:val="29"/>
          <w:lang w:eastAsia="fr-FR"/>
        </w:rPr>
      </w:pPr>
    </w:p>
    <w:sectPr w:rsidR="007E5180" w:rsidRPr="00A67D17" w:rsidSect="00250C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17"/>
    <w:rsid w:val="00250CFA"/>
    <w:rsid w:val="007E5180"/>
    <w:rsid w:val="00923400"/>
    <w:rsid w:val="00A67D17"/>
    <w:rsid w:val="00F7168A"/>
    <w:rsid w:val="00FA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0EE53"/>
  <w15:chartTrackingRefBased/>
  <w15:docId w15:val="{57E82AAA-E62E-43DB-9FF0-9E0EE768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7168A"/>
    <w:pPr>
      <w:autoSpaceDE w:val="0"/>
      <w:autoSpaceDN w:val="0"/>
      <w:adjustRightInd w:val="0"/>
      <w:spacing w:after="0" w:line="240" w:lineRule="auto"/>
    </w:pPr>
    <w:rPr>
      <w:rFonts w:ascii="Traditional Arabic" w:hAnsi="Traditional Arabic" w:cs="Traditional Arabic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250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3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20226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1978">
              <w:marLeft w:val="1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863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Sophie</cp:lastModifiedBy>
  <cp:revision>2</cp:revision>
  <dcterms:created xsi:type="dcterms:W3CDTF">2020-05-16T06:55:00Z</dcterms:created>
  <dcterms:modified xsi:type="dcterms:W3CDTF">2020-05-16T08:26:00Z</dcterms:modified>
</cp:coreProperties>
</file>