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218D" w:rsidRPr="00185A12" w:rsidRDefault="002E779A">
      <w:pPr>
        <w:rPr>
          <w:b/>
          <w:bCs/>
          <w:sz w:val="28"/>
          <w:szCs w:val="28"/>
        </w:rPr>
      </w:pPr>
      <w:r w:rsidRPr="00185A12">
        <w:rPr>
          <w:b/>
          <w:bCs/>
          <w:sz w:val="28"/>
          <w:szCs w:val="28"/>
        </w:rPr>
        <w:t>DOCUMENT 1</w:t>
      </w:r>
    </w:p>
    <w:p w:rsidR="00DD218D" w:rsidRDefault="00DD218D">
      <w:r w:rsidRPr="00D25046">
        <w:rPr>
          <w:b/>
          <w:bCs/>
        </w:rPr>
        <w:t>Chers parents</w:t>
      </w:r>
      <w:r>
        <w:t>,</w:t>
      </w:r>
    </w:p>
    <w:p w:rsidR="00DD218D" w:rsidRDefault="00DD218D">
      <w:r>
        <w:t xml:space="preserve">En cette période si </w:t>
      </w:r>
      <w:r w:rsidR="00755864">
        <w:t>particulière où vous ferez « l’</w:t>
      </w:r>
      <w:r>
        <w:t xml:space="preserve">école à la maison », </w:t>
      </w:r>
      <w:r w:rsidR="00D25046">
        <w:t>le CNED propose de nombreuses activités sur son site « ma classe à la maison ».</w:t>
      </w:r>
      <w:r w:rsidR="00CA3039">
        <w:t xml:space="preserve"> Il existe sur le Net de très nombreux sites proposant activités et jeux pour tous les âges.</w:t>
      </w:r>
      <w:r w:rsidR="00D25046">
        <w:t xml:space="preserve"> Pour ma part, </w:t>
      </w:r>
      <w:r>
        <w:t>je vous proposerai des exercices</w:t>
      </w:r>
      <w:r w:rsidR="00D25046">
        <w:t>,</w:t>
      </w:r>
      <w:r>
        <w:t xml:space="preserve"> jeux et activités à réaliser avec votre enfant</w:t>
      </w:r>
      <w:r w:rsidR="00857863">
        <w:t xml:space="preserve"> </w:t>
      </w:r>
      <w:r w:rsidR="00D25046">
        <w:t>(20 à 30mn d’affilée maximum)</w:t>
      </w:r>
      <w:r w:rsidR="00A750BD">
        <w:t xml:space="preserve"> </w:t>
      </w:r>
      <w:r w:rsidR="00857863">
        <w:t>pour garder une continuité des apprentissages.</w:t>
      </w:r>
    </w:p>
    <w:p w:rsidR="00857863" w:rsidRDefault="00D25046">
      <w:r>
        <w:t>Je vous conseille de</w:t>
      </w:r>
      <w:r w:rsidR="00857863">
        <w:t xml:space="preserve"> g</w:t>
      </w:r>
      <w:r w:rsidR="0011757D">
        <w:t xml:space="preserve">arder le rythme scolaire: 4 </w:t>
      </w:r>
      <w:r w:rsidR="00857863">
        <w:t xml:space="preserve">jours par semaine, avec, si possible, un temps le matin et un autre l’après-midi, pour poursuivre le travail de mémorisation. </w:t>
      </w:r>
    </w:p>
    <w:p w:rsidR="000C7377" w:rsidRDefault="00857863">
      <w:pPr>
        <w:rPr>
          <w:i/>
          <w:iCs/>
        </w:rPr>
      </w:pPr>
      <w:r w:rsidRPr="003B64E6">
        <w:rPr>
          <w:i/>
          <w:iCs/>
        </w:rPr>
        <w:t>Profitez de ces moments pour jouer, manipuler, faire des expériences, vous amuser avec votre enfant ; les fiches proposées sont juste un aboutissement.</w:t>
      </w:r>
    </w:p>
    <w:p w:rsidR="00857863" w:rsidRDefault="00D25046">
      <w:r w:rsidRPr="003B64E6">
        <w:rPr>
          <w:i/>
          <w:iCs/>
        </w:rPr>
        <w:t xml:space="preserve"> A Chacun son rythme et ses possibilités</w:t>
      </w:r>
      <w:r>
        <w:t>.</w:t>
      </w:r>
    </w:p>
    <w:p w:rsidR="002E779A" w:rsidRPr="002E779A" w:rsidRDefault="002E779A">
      <w:pPr>
        <w:rPr>
          <w:color w:val="FF0000"/>
        </w:rPr>
      </w:pPr>
      <w:r w:rsidRPr="002E779A">
        <w:rPr>
          <w:color w:val="FF0000"/>
        </w:rPr>
        <w:t xml:space="preserve">                                                            __________________________________</w:t>
      </w:r>
      <w:r>
        <w:rPr>
          <w:color w:val="FF0000"/>
        </w:rPr>
        <w:t>__</w:t>
      </w:r>
    </w:p>
    <w:p w:rsidR="008829D2" w:rsidRDefault="008829D2" w:rsidP="002E779A">
      <w:pPr>
        <w:rPr>
          <w:b/>
          <w:bCs/>
        </w:rPr>
      </w:pPr>
    </w:p>
    <w:p w:rsidR="008829D2" w:rsidRDefault="002E779A" w:rsidP="002E779A">
      <w:r w:rsidRPr="00D25046">
        <w:rPr>
          <w:b/>
          <w:bCs/>
        </w:rPr>
        <w:t>Exemples de Pistes</w:t>
      </w:r>
      <w:r>
        <w:t> : par jour, au moins 1 activité ciblée « mathématiques » et 1 activité ciblée « langage et expression »</w:t>
      </w:r>
    </w:p>
    <w:p w:rsidR="00857863" w:rsidRDefault="008829D2" w:rsidP="00D25046">
      <w:pPr>
        <w:spacing w:after="120" w:line="240" w:lineRule="exact"/>
      </w:pPr>
      <w:r>
        <w:rPr>
          <w:b/>
          <w:bCs/>
        </w:rPr>
        <w:t>A</w:t>
      </w:r>
      <w:r w:rsidR="00857863" w:rsidRPr="00D25046">
        <w:rPr>
          <w:b/>
          <w:bCs/>
        </w:rPr>
        <w:t>ctivités dans la vie quotidienne</w:t>
      </w:r>
      <w:r w:rsidR="00857863">
        <w:t> :</w:t>
      </w:r>
    </w:p>
    <w:p w:rsidR="00857863" w:rsidRDefault="00857863" w:rsidP="00D25046">
      <w:pPr>
        <w:pStyle w:val="Paragraphedeliste"/>
        <w:numPr>
          <w:ilvl w:val="0"/>
          <w:numId w:val="1"/>
        </w:numPr>
        <w:spacing w:after="120" w:line="240" w:lineRule="exact"/>
      </w:pPr>
      <w:r>
        <w:t>Pour parler, compter, situer</w:t>
      </w:r>
      <w:r w:rsidR="00654AFE">
        <w:t>, réfléchir, se souvenir : demander à votre enfant</w:t>
      </w:r>
      <w:r>
        <w:t xml:space="preserve"> mettre la table pour un nombre donné de personnes, lui demander de dire au préalable « qu’est-ce que tu dois chercher ?...combien ?...où est-ce rangé ? »</w:t>
      </w:r>
    </w:p>
    <w:p w:rsidR="00654AFE" w:rsidRDefault="00654AFE" w:rsidP="00D25046">
      <w:pPr>
        <w:pStyle w:val="Paragraphedeliste"/>
        <w:numPr>
          <w:ilvl w:val="0"/>
          <w:numId w:val="1"/>
        </w:numPr>
        <w:spacing w:after="120" w:line="240" w:lineRule="exact"/>
      </w:pPr>
      <w:r>
        <w:t>Pour manipuler, nommer les objets et actions : demander à votre enfant de l’aide pour cuisiner, préparer la pâte à crêpes, un cake salé ou sucré, de la pâte à modeler, pâte à sel ou préparation pour bulles</w:t>
      </w:r>
    </w:p>
    <w:p w:rsidR="00654AFE" w:rsidRDefault="00654AFE" w:rsidP="00D25046">
      <w:pPr>
        <w:spacing w:after="120" w:line="240" w:lineRule="exact"/>
      </w:pPr>
      <w:r w:rsidRPr="00D25046">
        <w:rPr>
          <w:b/>
          <w:bCs/>
        </w:rPr>
        <w:t>Activités de langage</w:t>
      </w:r>
      <w:r>
        <w:t> :</w:t>
      </w:r>
    </w:p>
    <w:p w:rsidR="00654AFE" w:rsidRDefault="00654AFE" w:rsidP="00D25046">
      <w:pPr>
        <w:pStyle w:val="Paragraphedeliste"/>
        <w:numPr>
          <w:ilvl w:val="0"/>
          <w:numId w:val="1"/>
        </w:numPr>
        <w:spacing w:after="120" w:line="240" w:lineRule="exact"/>
      </w:pPr>
      <w:r>
        <w:t>Lui demander de dessiner et raconter son dessin avec une phrase complète et non pas un seul mot</w:t>
      </w:r>
    </w:p>
    <w:p w:rsidR="00654AFE" w:rsidRDefault="00654AFE" w:rsidP="00D25046">
      <w:pPr>
        <w:pStyle w:val="Paragraphedeliste"/>
        <w:numPr>
          <w:ilvl w:val="0"/>
          <w:numId w:val="1"/>
        </w:numPr>
        <w:spacing w:after="120" w:line="240" w:lineRule="exact"/>
      </w:pPr>
      <w:r>
        <w:t>Lui lire des histoires adaptées et l’interroger sur les personnages, ce qu’il a aimé, compris/pas compris, imaginer une suite…</w:t>
      </w:r>
    </w:p>
    <w:p w:rsidR="00654AFE" w:rsidRDefault="00654AFE" w:rsidP="00D25046">
      <w:pPr>
        <w:pStyle w:val="Paragraphedeliste"/>
        <w:numPr>
          <w:ilvl w:val="0"/>
          <w:numId w:val="1"/>
        </w:numPr>
        <w:spacing w:after="120" w:line="240" w:lineRule="exact"/>
      </w:pPr>
      <w:r>
        <w:t>Redire les comptines, jeux de doigts et chansons déjà apprises (cahier de vie)</w:t>
      </w:r>
    </w:p>
    <w:p w:rsidR="0025274A" w:rsidRDefault="0025274A" w:rsidP="00D25046">
      <w:pPr>
        <w:spacing w:after="120" w:line="240" w:lineRule="exact"/>
      </w:pPr>
      <w:r w:rsidRPr="00D25046">
        <w:rPr>
          <w:b/>
          <w:bCs/>
        </w:rPr>
        <w:t>Activités mathématiques</w:t>
      </w:r>
      <w:r>
        <w:t> :</w:t>
      </w:r>
    </w:p>
    <w:p w:rsidR="00DD218D" w:rsidRDefault="0025274A" w:rsidP="00D25046">
      <w:pPr>
        <w:pStyle w:val="Paragraphedeliste"/>
        <w:numPr>
          <w:ilvl w:val="0"/>
          <w:numId w:val="1"/>
        </w:numPr>
        <w:spacing w:after="120" w:line="240" w:lineRule="exact"/>
      </w:pPr>
      <w:r>
        <w:t xml:space="preserve">Jeux de </w:t>
      </w:r>
      <w:r w:rsidR="00397473">
        <w:t xml:space="preserve">société : </w:t>
      </w:r>
      <w:r>
        <w:t xml:space="preserve">dominos, jeux de 54 cartes, </w:t>
      </w:r>
      <w:proofErr w:type="spellStart"/>
      <w:r>
        <w:t>Uno</w:t>
      </w:r>
      <w:proofErr w:type="spellEnd"/>
      <w:r>
        <w:t>, jeux de l’oie</w:t>
      </w:r>
      <w:r w:rsidR="00397473">
        <w:t>…</w:t>
      </w:r>
    </w:p>
    <w:p w:rsidR="00397473" w:rsidRDefault="00397473" w:rsidP="00D25046">
      <w:pPr>
        <w:pStyle w:val="Paragraphedeliste"/>
        <w:numPr>
          <w:ilvl w:val="0"/>
          <w:numId w:val="1"/>
        </w:numPr>
        <w:spacing w:after="120" w:line="240" w:lineRule="exact"/>
      </w:pPr>
      <w:r>
        <w:t>Lecture de chiffres : sur les plaques d’immatriculation, portails de maison, publicités, boites de la cuisine</w:t>
      </w:r>
      <w:r w:rsidR="003B64E6">
        <w:t> ; s’entraîner à écrire les chiffres dans le bon sens</w:t>
      </w:r>
    </w:p>
    <w:p w:rsidR="00397473" w:rsidRDefault="00397473" w:rsidP="00D25046">
      <w:pPr>
        <w:pStyle w:val="Paragraphedeliste"/>
        <w:numPr>
          <w:ilvl w:val="0"/>
          <w:numId w:val="1"/>
        </w:numPr>
        <w:spacing w:after="120" w:line="240" w:lineRule="exact"/>
      </w:pPr>
      <w:r>
        <w:t>Se situer dans le temps : faire un calendrier, chaque matin trouver le jour et la date, se situer par rapport à ce qu’on a fait hier, ce qui est prévu aujourd’hui …</w:t>
      </w:r>
    </w:p>
    <w:p w:rsidR="00397473" w:rsidRDefault="00397473" w:rsidP="00D25046">
      <w:pPr>
        <w:pStyle w:val="Paragraphedeliste"/>
        <w:numPr>
          <w:ilvl w:val="0"/>
          <w:numId w:val="1"/>
        </w:numPr>
        <w:spacing w:after="120" w:line="240" w:lineRule="exact"/>
      </w:pPr>
      <w:r>
        <w:t xml:space="preserve">Se situer dans l’espace : dans les activités de bricolage , </w:t>
      </w:r>
      <w:r w:rsidR="003B64E6">
        <w:t xml:space="preserve">dans les constructions, les puzzles, </w:t>
      </w:r>
      <w:r>
        <w:t>dans les activités physiques par exemple</w:t>
      </w:r>
    </w:p>
    <w:p w:rsidR="00397473" w:rsidRDefault="00397473" w:rsidP="00D25046">
      <w:pPr>
        <w:spacing w:after="120" w:line="240" w:lineRule="exact"/>
      </w:pPr>
      <w:r w:rsidRPr="00D25046">
        <w:rPr>
          <w:b/>
          <w:bCs/>
        </w:rPr>
        <w:t>Activités manuelles</w:t>
      </w:r>
      <w:r>
        <w:t> :</w:t>
      </w:r>
    </w:p>
    <w:p w:rsidR="00397473" w:rsidRDefault="00397473" w:rsidP="00D25046">
      <w:pPr>
        <w:pStyle w:val="Paragraphedeliste"/>
        <w:numPr>
          <w:ilvl w:val="0"/>
          <w:numId w:val="1"/>
        </w:numPr>
        <w:spacing w:after="120" w:line="240" w:lineRule="exact"/>
      </w:pPr>
      <w:r>
        <w:t>1 dessin par jour : sa famille, sa maison, un animal… écrire son prénom en attaché et raconter son dessin (dictée à papa/maman qui écrit)</w:t>
      </w:r>
    </w:p>
    <w:p w:rsidR="00397473" w:rsidRDefault="00397473" w:rsidP="00D25046">
      <w:pPr>
        <w:pStyle w:val="Paragraphedeliste"/>
        <w:numPr>
          <w:ilvl w:val="0"/>
          <w:numId w:val="1"/>
        </w:numPr>
        <w:spacing w:after="120" w:line="240" w:lineRule="exact"/>
      </w:pPr>
      <w:r>
        <w:t>Découper dans des feuilles ou publicités : pliage, bricolage, décoration ou pour les activités de phonologie</w:t>
      </w:r>
    </w:p>
    <w:p w:rsidR="00397473" w:rsidRDefault="00397473" w:rsidP="00D25046">
      <w:pPr>
        <w:pStyle w:val="Paragraphedeliste"/>
        <w:numPr>
          <w:ilvl w:val="0"/>
          <w:numId w:val="1"/>
        </w:numPr>
        <w:spacing w:after="120" w:line="240" w:lineRule="exact"/>
      </w:pPr>
      <w:r>
        <w:t>Fabriquer un objet : voir exemples de camion de pompier, avion en papier</w:t>
      </w:r>
    </w:p>
    <w:p w:rsidR="00397473" w:rsidRDefault="00397473" w:rsidP="00D25046">
      <w:pPr>
        <w:pStyle w:val="Paragraphedeliste"/>
        <w:numPr>
          <w:ilvl w:val="0"/>
          <w:numId w:val="1"/>
        </w:numPr>
        <w:spacing w:after="120" w:line="240" w:lineRule="exact"/>
      </w:pPr>
      <w:r>
        <w:t>Coloriages et graphismes, mandalas ou décorations autour de son dessin (comme un cadre de tableau)</w:t>
      </w:r>
    </w:p>
    <w:p w:rsidR="00D25046" w:rsidRDefault="00D25046" w:rsidP="00D25046">
      <w:pPr>
        <w:pStyle w:val="Paragraphedeliste"/>
        <w:numPr>
          <w:ilvl w:val="0"/>
          <w:numId w:val="1"/>
        </w:numPr>
        <w:spacing w:after="120" w:line="240" w:lineRule="exact"/>
      </w:pPr>
      <w:r>
        <w:t xml:space="preserve">Construire tours, châteaux, jardins… avec des </w:t>
      </w:r>
      <w:proofErr w:type="spellStart"/>
      <w:r>
        <w:t>kaplas</w:t>
      </w:r>
      <w:proofErr w:type="spellEnd"/>
      <w:r>
        <w:t xml:space="preserve">, </w:t>
      </w:r>
      <w:proofErr w:type="spellStart"/>
      <w:r>
        <w:t>légos</w:t>
      </w:r>
      <w:proofErr w:type="spellEnd"/>
      <w:r>
        <w:t>, bouchons, rouleaux de carton…</w:t>
      </w:r>
    </w:p>
    <w:p w:rsidR="00397473" w:rsidRDefault="00397473" w:rsidP="00D25046">
      <w:pPr>
        <w:spacing w:after="120" w:line="240" w:lineRule="exact"/>
      </w:pPr>
      <w:r w:rsidRPr="00D25046">
        <w:rPr>
          <w:b/>
          <w:bCs/>
        </w:rPr>
        <w:lastRenderedPageBreak/>
        <w:t>Activités de langage écrit</w:t>
      </w:r>
      <w:r>
        <w:t> :</w:t>
      </w:r>
    </w:p>
    <w:p w:rsidR="00397473" w:rsidRDefault="00D25046" w:rsidP="00D25046">
      <w:pPr>
        <w:pStyle w:val="Paragraphedeliste"/>
        <w:numPr>
          <w:ilvl w:val="0"/>
          <w:numId w:val="1"/>
        </w:numPr>
        <w:spacing w:after="120" w:line="240" w:lineRule="exact"/>
      </w:pPr>
      <w:r>
        <w:t>Chercher des mots sur les paquets et boites de la cuisine (céréales, biscuits…), sur un album, un magazine, les copier en majuscule ou attaché (pas de script), demander à un adulte de les lire</w:t>
      </w:r>
    </w:p>
    <w:p w:rsidR="002E779A" w:rsidRDefault="002E779A" w:rsidP="00D25046">
      <w:pPr>
        <w:pStyle w:val="Paragraphedeliste"/>
        <w:numPr>
          <w:ilvl w:val="0"/>
          <w:numId w:val="1"/>
        </w:numPr>
        <w:spacing w:after="120" w:line="240" w:lineRule="exact"/>
      </w:pPr>
      <w:r>
        <w:t xml:space="preserve">Les activités de phonologie (compter les syllabes d’un mot, repérer un son dans plusieurs mots) avec les Alphas sont sur le site </w:t>
      </w:r>
      <w:hyperlink r:id="rId5" w:history="1">
        <w:r w:rsidR="00752BF5" w:rsidRPr="0089139F">
          <w:rPr>
            <w:rStyle w:val="Lienhypertexte"/>
          </w:rPr>
          <w:t>www.logicieleducatif.fr/maternelle/accueil</w:t>
        </w:r>
      </w:hyperlink>
    </w:p>
    <w:p w:rsidR="00666F29" w:rsidRDefault="00666F29" w:rsidP="00666F29">
      <w:pPr>
        <w:spacing w:after="120" w:line="240" w:lineRule="exact"/>
      </w:pPr>
    </w:p>
    <w:p w:rsidR="00666F29" w:rsidRDefault="00666F29" w:rsidP="00666F29">
      <w:pPr>
        <w:spacing w:after="120" w:line="240" w:lineRule="exact"/>
      </w:pPr>
      <w:r w:rsidRPr="00666F29">
        <w:rPr>
          <w:b/>
          <w:bCs/>
        </w:rPr>
        <w:t>Activités de découverte du monde</w:t>
      </w:r>
      <w:r>
        <w:t> :</w:t>
      </w:r>
    </w:p>
    <w:p w:rsidR="00666F29" w:rsidRDefault="00666F29" w:rsidP="00666F29">
      <w:pPr>
        <w:pStyle w:val="Paragraphedeliste"/>
        <w:numPr>
          <w:ilvl w:val="0"/>
          <w:numId w:val="1"/>
        </w:numPr>
        <w:spacing w:after="120" w:line="240" w:lineRule="exact"/>
      </w:pPr>
      <w:r>
        <w:t>De nombreuses expériences et activités sur le site « Ma classe à la maison » du CNED , exemples : sur l’eau, les aimants, l’air (construction d’un avion en papier, d’un moulin à vent)… et autres à venir</w:t>
      </w:r>
    </w:p>
    <w:p w:rsidR="008829D2" w:rsidRPr="008829D2" w:rsidRDefault="008829D2" w:rsidP="008829D2">
      <w:pPr>
        <w:spacing w:after="120" w:line="240" w:lineRule="exact"/>
        <w:rPr>
          <w:color w:val="FF0000"/>
        </w:rPr>
      </w:pPr>
    </w:p>
    <w:p w:rsidR="008829D2" w:rsidRPr="008829D2" w:rsidRDefault="008829D2" w:rsidP="008829D2">
      <w:pPr>
        <w:spacing w:after="120" w:line="240" w:lineRule="exact"/>
        <w:rPr>
          <w:color w:val="FF0000"/>
        </w:rPr>
      </w:pPr>
      <w:r w:rsidRPr="008829D2">
        <w:rPr>
          <w:color w:val="FF0000"/>
        </w:rPr>
        <w:t xml:space="preserve">                                                     __________________________________________</w:t>
      </w:r>
    </w:p>
    <w:p w:rsidR="008829D2" w:rsidRDefault="008829D2" w:rsidP="008829D2">
      <w:pPr>
        <w:spacing w:after="120" w:line="240" w:lineRule="exact"/>
        <w:rPr>
          <w:color w:val="FF0000"/>
        </w:rPr>
      </w:pPr>
      <w:r>
        <w:t xml:space="preserve">                                                                </w:t>
      </w:r>
      <w:r w:rsidRPr="008829D2">
        <w:rPr>
          <w:color w:val="FF0000"/>
        </w:rPr>
        <w:t>_______________________________</w:t>
      </w:r>
    </w:p>
    <w:p w:rsidR="008829D2" w:rsidRDefault="008829D2" w:rsidP="008829D2">
      <w:pPr>
        <w:spacing w:after="120" w:line="240" w:lineRule="exact"/>
      </w:pPr>
    </w:p>
    <w:p w:rsidR="008829D2" w:rsidRDefault="008829D2" w:rsidP="008829D2">
      <w:r>
        <w:t>Pour cette 1ere semaine, je vous suggère</w:t>
      </w:r>
      <w:r w:rsidR="000C7377">
        <w:t xml:space="preserve"> par exemple (à vous de moduler, inverser selon vos disponibilités)</w:t>
      </w:r>
      <w:r>
        <w:t> :</w:t>
      </w:r>
    </w:p>
    <w:p w:rsidR="008829D2" w:rsidRDefault="008829D2" w:rsidP="008829D2">
      <w:pPr>
        <w:pStyle w:val="Paragraphedeliste"/>
        <w:numPr>
          <w:ilvl w:val="0"/>
          <w:numId w:val="2"/>
        </w:numPr>
        <w:spacing w:after="0" w:line="220" w:lineRule="exact"/>
      </w:pPr>
      <w:r w:rsidRPr="00E6758B">
        <w:rPr>
          <w:b/>
          <w:bCs/>
        </w:rPr>
        <w:t>Activité mathématique</w:t>
      </w:r>
      <w:r>
        <w:t> : avec le document 5</w:t>
      </w:r>
    </w:p>
    <w:p w:rsidR="000C7377" w:rsidRDefault="000C7377" w:rsidP="008829D2">
      <w:pPr>
        <w:spacing w:after="0" w:line="220" w:lineRule="exact"/>
      </w:pPr>
      <w:r>
        <w:t>Mercredi et Jeudi :</w:t>
      </w:r>
    </w:p>
    <w:p w:rsidR="008829D2" w:rsidRDefault="008829D2" w:rsidP="008829D2">
      <w:pPr>
        <w:spacing w:after="0" w:line="220" w:lineRule="exact"/>
      </w:pPr>
      <w:r>
        <w:t>* Je (papa ou maman) montre les chiffres dans le désordre, je demande à l’enfant de les nommer.</w:t>
      </w:r>
    </w:p>
    <w:p w:rsidR="008829D2" w:rsidRDefault="008829D2" w:rsidP="008829D2">
      <w:pPr>
        <w:spacing w:after="0" w:line="220" w:lineRule="exact"/>
      </w:pPr>
      <w:r>
        <w:t>* Jeu « cache-cache » : je cache un chiffre dans la suite de 0 à 9, je demande de réfléchir et trouver quel chiffre est caché (d’après les chiffres visibles)</w:t>
      </w:r>
    </w:p>
    <w:p w:rsidR="00E6758B" w:rsidRDefault="00E6758B" w:rsidP="008829D2">
      <w:pPr>
        <w:spacing w:after="0" w:line="220" w:lineRule="exact"/>
      </w:pPr>
      <w:r>
        <w:t>* Avec un jeu de 52 cartes dont on a enlevé les figures, l’enfant range chaque couleur de 1 à 10</w:t>
      </w:r>
    </w:p>
    <w:p w:rsidR="00E6758B" w:rsidRDefault="00E6758B" w:rsidP="008829D2">
      <w:pPr>
        <w:spacing w:after="0" w:line="220" w:lineRule="exact"/>
      </w:pPr>
    </w:p>
    <w:p w:rsidR="000C7377" w:rsidRDefault="000C7377" w:rsidP="008829D2">
      <w:pPr>
        <w:spacing w:after="0" w:line="220" w:lineRule="exact"/>
      </w:pPr>
      <w:r>
        <w:t>Jeudi et vendredi :</w:t>
      </w:r>
    </w:p>
    <w:p w:rsidR="008829D2" w:rsidRDefault="008829D2" w:rsidP="008829D2">
      <w:pPr>
        <w:spacing w:after="0" w:line="220" w:lineRule="exact"/>
      </w:pPr>
      <w:r>
        <w:t>* Je demande de tracer les chiffres d’abord avec le doigt, dans le sens des flèches, puis sur ardoise ou feuille</w:t>
      </w:r>
    </w:p>
    <w:p w:rsidR="008829D2" w:rsidRDefault="008829D2" w:rsidP="008829D2">
      <w:pPr>
        <w:spacing w:after="0" w:line="220" w:lineRule="exact"/>
      </w:pPr>
      <w:bookmarkStart w:id="0" w:name="_Hlk35969551"/>
      <w:r>
        <w:t>* Je cherche dans la maison où sont écrits des chiffres, les nommer (télécommande, publicité, boites de céréales, de conserve, yaourt…)</w:t>
      </w:r>
    </w:p>
    <w:p w:rsidR="008829D2" w:rsidRDefault="008829D2" w:rsidP="008829D2">
      <w:pPr>
        <w:spacing w:after="0" w:line="220" w:lineRule="exact"/>
      </w:pPr>
      <w:r>
        <w:t>* L’enfant fait un puzzle</w:t>
      </w:r>
    </w:p>
    <w:bookmarkEnd w:id="0"/>
    <w:p w:rsidR="008829D2" w:rsidRDefault="008829D2" w:rsidP="008829D2">
      <w:pPr>
        <w:spacing w:after="0" w:line="220" w:lineRule="exact"/>
      </w:pPr>
      <w:r>
        <w:t>* Défi : Avec 10 cubes, l’enfant doit construire 2 tours de différentes hauteurs et dénombre 2+8, 3+7,etc…</w:t>
      </w:r>
    </w:p>
    <w:p w:rsidR="008829D2" w:rsidRDefault="008829D2" w:rsidP="008829D2">
      <w:pPr>
        <w:spacing w:after="0" w:line="220" w:lineRule="exact"/>
      </w:pPr>
    </w:p>
    <w:p w:rsidR="008829D2" w:rsidRDefault="008829D2" w:rsidP="008829D2">
      <w:pPr>
        <w:spacing w:after="0" w:line="220" w:lineRule="exact"/>
      </w:pPr>
      <w:r>
        <w:t xml:space="preserve">      -       </w:t>
      </w:r>
      <w:r w:rsidRPr="00E6758B">
        <w:rPr>
          <w:b/>
          <w:bCs/>
        </w:rPr>
        <w:t>Activité langage et expression</w:t>
      </w:r>
      <w:r>
        <w:t> :</w:t>
      </w:r>
    </w:p>
    <w:p w:rsidR="000C7377" w:rsidRDefault="000C7377" w:rsidP="008829D2">
      <w:pPr>
        <w:spacing w:after="0" w:line="220" w:lineRule="exact"/>
      </w:pPr>
      <w:r>
        <w:t>Mercredi :</w:t>
      </w:r>
      <w:bookmarkStart w:id="1" w:name="_GoBack"/>
      <w:bookmarkEnd w:id="1"/>
    </w:p>
    <w:p w:rsidR="008829D2" w:rsidRDefault="008829D2" w:rsidP="008829D2">
      <w:pPr>
        <w:spacing w:after="0" w:line="220" w:lineRule="exact"/>
      </w:pPr>
      <w:r>
        <w:t>* L’enfant dessine sa famille à la maison et raconte/dicte à l’adulte</w:t>
      </w:r>
    </w:p>
    <w:p w:rsidR="00E6758B" w:rsidRDefault="00E6758B" w:rsidP="008829D2">
      <w:pPr>
        <w:spacing w:after="0" w:line="220" w:lineRule="exact"/>
      </w:pPr>
    </w:p>
    <w:p w:rsidR="000C7377" w:rsidRPr="000C7377" w:rsidRDefault="000C7377" w:rsidP="008829D2">
      <w:pPr>
        <w:spacing w:after="0" w:line="220" w:lineRule="exact"/>
      </w:pPr>
      <w:r w:rsidRPr="000C7377">
        <w:t>Jeudi :</w:t>
      </w:r>
    </w:p>
    <w:p w:rsidR="008829D2" w:rsidRPr="00752BF5" w:rsidRDefault="008829D2" w:rsidP="008829D2">
      <w:pPr>
        <w:spacing w:after="0" w:line="220" w:lineRule="exact"/>
        <w:rPr>
          <w:i/>
          <w:iCs/>
        </w:rPr>
      </w:pPr>
      <w:r w:rsidRPr="00752BF5">
        <w:rPr>
          <w:i/>
          <w:iCs/>
        </w:rPr>
        <w:t>* L’enfant dessine et décore un gros cœur au milieu d’une feuille, avec une croix verte (comme à la pharmacie) à gauche et à droite du cœur, et j’affiche mon dessin sur la fenêtre de la voiture ou de ma chambre en pensée à tous les soignants qui se battent pour soigner tous les malades</w:t>
      </w:r>
    </w:p>
    <w:p w:rsidR="000C7377" w:rsidRDefault="000C7377" w:rsidP="008829D2">
      <w:pPr>
        <w:spacing w:after="0" w:line="220" w:lineRule="exact"/>
      </w:pPr>
      <w:r>
        <w:t>Vendredi</w:t>
      </w:r>
    </w:p>
    <w:p w:rsidR="008829D2" w:rsidRDefault="008829D2" w:rsidP="008829D2">
      <w:pPr>
        <w:spacing w:after="0" w:line="220" w:lineRule="exact"/>
      </w:pPr>
      <w:r>
        <w:t xml:space="preserve">* </w:t>
      </w:r>
      <w:bookmarkStart w:id="2" w:name="_Hlk35969775"/>
      <w:r>
        <w:t>L’enfant fait un dessin spécialement pour un de ses copains de l’école qu’il ne peut pas aller voir, écrit son prénom et dicte ce qu’il voudrait lui dire. Il peut demander à ses parents s’il peut lui téléphoner !!</w:t>
      </w:r>
    </w:p>
    <w:bookmarkEnd w:id="2"/>
    <w:p w:rsidR="008829D2" w:rsidRDefault="00E6758B" w:rsidP="008829D2">
      <w:pPr>
        <w:spacing w:after="120" w:line="240" w:lineRule="exact"/>
      </w:pPr>
      <w:r>
        <w:t>* L’enfant fait de la pâte à sel avec un adulte</w:t>
      </w:r>
    </w:p>
    <w:p w:rsidR="008829D2" w:rsidRDefault="008829D2" w:rsidP="00752BF5">
      <w:pPr>
        <w:spacing w:after="120" w:line="240" w:lineRule="exact"/>
        <w:ind w:left="360"/>
      </w:pPr>
    </w:p>
    <w:p w:rsidR="00752BF5" w:rsidRDefault="00752BF5" w:rsidP="00752BF5">
      <w:pPr>
        <w:spacing w:after="120" w:line="240" w:lineRule="exact"/>
        <w:ind w:left="360"/>
      </w:pPr>
      <w:r>
        <w:rPr>
          <w:noProof/>
        </w:rPr>
        <mc:AlternateContent>
          <mc:Choice Requires="wps">
            <w:drawing>
              <wp:anchor distT="0" distB="0" distL="114300" distR="114300" simplePos="0" relativeHeight="251662336" behindDoc="0" locked="0" layoutInCell="1" allowOverlap="1">
                <wp:simplePos x="0" y="0"/>
                <wp:positionH relativeFrom="column">
                  <wp:posOffset>1823085</wp:posOffset>
                </wp:positionH>
                <wp:positionV relativeFrom="paragraph">
                  <wp:posOffset>516255</wp:posOffset>
                </wp:positionV>
                <wp:extent cx="800100" cy="838200"/>
                <wp:effectExtent l="19050" t="0" r="38100" b="38100"/>
                <wp:wrapNone/>
                <wp:docPr id="3" name="Cœur 3"/>
                <wp:cNvGraphicFramePr/>
                <a:graphic xmlns:a="http://schemas.openxmlformats.org/drawingml/2006/main">
                  <a:graphicData uri="http://schemas.microsoft.com/office/word/2010/wordprocessingShape">
                    <wps:wsp>
                      <wps:cNvSpPr/>
                      <wps:spPr>
                        <a:xfrm>
                          <a:off x="0" y="0"/>
                          <a:ext cx="800100" cy="838200"/>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66BC2" id="Cœur 3" o:spid="_x0000_s1026" style="position:absolute;margin-left:143.55pt;margin-top:40.65pt;width:63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0100,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" path="m400050,209550v166688,-488950,816769,,,628650c-416719,209550,233363,-279400,400050,209550xe" fillcolor="#4472c4 [3204]" strokecolor="#1f3763 [1604]" strokeweight="1pt">
                <v:stroke joinstyle="miter"/>
                <v:path arrowok="t" o:connecttype="custom" o:connectlocs="400050,209550;400050,838200;400050,209550" o:connectangles="0,0,0"/>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1280160</wp:posOffset>
                </wp:positionH>
                <wp:positionV relativeFrom="paragraph">
                  <wp:posOffset>230505</wp:posOffset>
                </wp:positionV>
                <wp:extent cx="152400" cy="219075"/>
                <wp:effectExtent l="0" t="0" r="19050" b="28575"/>
                <wp:wrapNone/>
                <wp:docPr id="4" name="Émoticône 4"/>
                <wp:cNvGraphicFramePr/>
                <a:graphic xmlns:a="http://schemas.openxmlformats.org/drawingml/2006/main">
                  <a:graphicData uri="http://schemas.microsoft.com/office/word/2010/wordprocessingShape">
                    <wps:wsp>
                      <wps:cNvSpPr/>
                      <wps:spPr>
                        <a:xfrm>
                          <a:off x="0" y="0"/>
                          <a:ext cx="152400" cy="219075"/>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BA258C"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Émoticône 4" o:spid="_x0000_s1026" type="#_x0000_t96" style="position:absolute;margin-left:100.8pt;margin-top:18.15pt;width:12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" fillcolor="#4472c4 [3204]" strokecolor="#1f3763 [1604]" strokeweight="1pt">
                <v:stroke joinstyle="miter"/>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2775585</wp:posOffset>
                </wp:positionH>
                <wp:positionV relativeFrom="paragraph">
                  <wp:posOffset>354330</wp:posOffset>
                </wp:positionV>
                <wp:extent cx="342900" cy="342900"/>
                <wp:effectExtent l="0" t="0" r="19050" b="19050"/>
                <wp:wrapNone/>
                <wp:docPr id="2" name="Croix 2"/>
                <wp:cNvGraphicFramePr/>
                <a:graphic xmlns:a="http://schemas.openxmlformats.org/drawingml/2006/main">
                  <a:graphicData uri="http://schemas.microsoft.com/office/word/2010/wordprocessingShape">
                    <wps:wsp>
                      <wps:cNvSpPr/>
                      <wps:spPr>
                        <a:xfrm>
                          <a:off x="0" y="0"/>
                          <a:ext cx="342900" cy="342900"/>
                        </a:xfrm>
                        <a:prstGeom prst="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808A96"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ix 2" o:spid="_x0000_s1026" type="#_x0000_t11" style="position:absolute;margin-left:218.55pt;margin-top:27.9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" fillcolor="#4472c4 [3204]" strokecolor="#1f3763 [1604]" strokeweight="1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1261110</wp:posOffset>
                </wp:positionH>
                <wp:positionV relativeFrom="paragraph">
                  <wp:posOffset>1163955</wp:posOffset>
                </wp:positionV>
                <wp:extent cx="304800" cy="266700"/>
                <wp:effectExtent l="0" t="0" r="19050" b="19050"/>
                <wp:wrapNone/>
                <wp:docPr id="1" name="Croix 1"/>
                <wp:cNvGraphicFramePr/>
                <a:graphic xmlns:a="http://schemas.openxmlformats.org/drawingml/2006/main">
                  <a:graphicData uri="http://schemas.microsoft.com/office/word/2010/wordprocessingShape">
                    <wps:wsp>
                      <wps:cNvSpPr/>
                      <wps:spPr>
                        <a:xfrm>
                          <a:off x="0" y="0"/>
                          <a:ext cx="304800" cy="266700"/>
                        </a:xfrm>
                        <a:prstGeom prst="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B2FBC" id="Croix 1" o:spid="_x0000_s1026" type="#_x0000_t11" style="position:absolute;margin-left:99.3pt;margin-top:91.65pt;width:24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" fillcolor="#4472c4 [3204]" strokecolor="#1f3763 [1604]" strokeweight="1pt"/>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1232535</wp:posOffset>
                </wp:positionH>
                <wp:positionV relativeFrom="paragraph">
                  <wp:posOffset>182880</wp:posOffset>
                </wp:positionV>
                <wp:extent cx="1952625" cy="143827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38275"/>
                        </a:xfrm>
                        <a:prstGeom prst="rect">
                          <a:avLst/>
                        </a:prstGeom>
                        <a:solidFill>
                          <a:srgbClr val="FFFFFF"/>
                        </a:solidFill>
                        <a:ln w="9525">
                          <a:solidFill>
                            <a:srgbClr val="000000"/>
                          </a:solidFill>
                          <a:miter lim="800000"/>
                          <a:headEnd/>
                          <a:tailEnd/>
                        </a:ln>
                      </wps:spPr>
                      <wps:txbx>
                        <w:txbxContent>
                          <w:p w:rsidR="00752BF5" w:rsidRDefault="00752BF5"/>
                          <w:p w:rsidR="00752BF5" w:rsidRDefault="00752BF5"/>
                          <w:p w:rsidR="00752BF5" w:rsidRDefault="00752BF5"/>
                          <w:p w:rsidR="00752BF5" w:rsidRDefault="00752BF5"/>
                          <w:p w:rsidR="00752BF5" w:rsidRDefault="00752BF5"/>
                          <w:p w:rsidR="00752BF5" w:rsidRDefault="00752BF5"/>
                          <w:p w:rsidR="00752BF5" w:rsidRDefault="00752BF5"/>
                          <w:p w:rsidR="00752BF5" w:rsidRDefault="00752B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97.05pt;margin-top:14.4pt;width:153.75pt;height:11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">
                <v:textbox>
                  <w:txbxContent>
                    <w:p w:rsidR="00752BF5" w:rsidRDefault="00752BF5"/>
                    <w:p w:rsidR="00752BF5" w:rsidRDefault="00752BF5"/>
                    <w:p w:rsidR="00752BF5" w:rsidRDefault="00752BF5"/>
                    <w:p w:rsidR="00752BF5" w:rsidRDefault="00752BF5"/>
                    <w:p w:rsidR="00752BF5" w:rsidRDefault="00752BF5"/>
                    <w:p w:rsidR="00752BF5" w:rsidRDefault="00752BF5"/>
                    <w:p w:rsidR="00752BF5" w:rsidRDefault="00752BF5"/>
                    <w:p w:rsidR="00752BF5" w:rsidRDefault="00752BF5"/>
                  </w:txbxContent>
                </v:textbox>
                <w10:wrap type="square"/>
              </v:shape>
            </w:pict>
          </mc:Fallback>
        </mc:AlternateContent>
      </w:r>
    </w:p>
    <w:sectPr w:rsidR="00752BF5" w:rsidSect="00D25046">
      <w:pgSz w:w="11906" w:h="16838"/>
      <w:pgMar w:top="1417"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369E3"/>
    <w:multiLevelType w:val="hybridMultilevel"/>
    <w:tmpl w:val="68B0ADEE"/>
    <w:lvl w:ilvl="0" w:tplc="8268669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C22991"/>
    <w:multiLevelType w:val="hybridMultilevel"/>
    <w:tmpl w:val="87148B84"/>
    <w:lvl w:ilvl="0" w:tplc="7BBC5E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692129"/>
    <w:multiLevelType w:val="hybridMultilevel"/>
    <w:tmpl w:val="6430E4AC"/>
    <w:lvl w:ilvl="0" w:tplc="A8A2DF1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18D"/>
    <w:rsid w:val="00093BEB"/>
    <w:rsid w:val="00094E98"/>
    <w:rsid w:val="000C7377"/>
    <w:rsid w:val="0011757D"/>
    <w:rsid w:val="00185A12"/>
    <w:rsid w:val="0025274A"/>
    <w:rsid w:val="00266ADB"/>
    <w:rsid w:val="002E779A"/>
    <w:rsid w:val="00397473"/>
    <w:rsid w:val="003B64E6"/>
    <w:rsid w:val="003C5A34"/>
    <w:rsid w:val="00654AFE"/>
    <w:rsid w:val="00666F29"/>
    <w:rsid w:val="0070192F"/>
    <w:rsid w:val="00752BF5"/>
    <w:rsid w:val="00755864"/>
    <w:rsid w:val="00857863"/>
    <w:rsid w:val="008829D2"/>
    <w:rsid w:val="00986AB9"/>
    <w:rsid w:val="00A750BD"/>
    <w:rsid w:val="00CA3039"/>
    <w:rsid w:val="00D25046"/>
    <w:rsid w:val="00DD218D"/>
    <w:rsid w:val="00E6758B"/>
    <w:rsid w:val="00EC08D1"/>
    <w:rsid w:val="00FC42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3E754"/>
  <w15:chartTrackingRefBased/>
  <w15:docId w15:val="{0E0C8418-2DE7-40CC-921B-5437F6F4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9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7863"/>
    <w:pPr>
      <w:ind w:left="720"/>
      <w:contextualSpacing/>
    </w:pPr>
  </w:style>
  <w:style w:type="character" w:styleId="Lienhypertexte">
    <w:name w:val="Hyperlink"/>
    <w:basedOn w:val="Policepardfaut"/>
    <w:uiPriority w:val="99"/>
    <w:unhideWhenUsed/>
    <w:rsid w:val="00752BF5"/>
    <w:rPr>
      <w:color w:val="0563C1" w:themeColor="hyperlink"/>
      <w:u w:val="single"/>
    </w:rPr>
  </w:style>
  <w:style w:type="character" w:styleId="Mentionnonrsolue">
    <w:name w:val="Unresolved Mention"/>
    <w:basedOn w:val="Policepardfaut"/>
    <w:uiPriority w:val="99"/>
    <w:semiHidden/>
    <w:unhideWhenUsed/>
    <w:rsid w:val="00752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gicieleducatif.fr/maternelle/accuei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4611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Martinez</dc:creator>
  <cp:keywords/>
  <dc:description/>
  <cp:lastModifiedBy>Dan Martinez</cp:lastModifiedBy>
  <cp:revision>10</cp:revision>
  <cp:lastPrinted>2020-03-22T16:42:00Z</cp:lastPrinted>
  <dcterms:created xsi:type="dcterms:W3CDTF">2020-03-22T13:02:00Z</dcterms:created>
  <dcterms:modified xsi:type="dcterms:W3CDTF">2020-03-24T15:24:00Z</dcterms:modified>
</cp:coreProperties>
</file>