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FFD" w:rsidRDefault="001A7FFD">
      <w:r w:rsidRPr="001A7FFD">
        <w:drawing>
          <wp:inline distT="0" distB="0" distL="0" distR="0">
            <wp:extent cx="5760720" cy="4323776"/>
            <wp:effectExtent l="19050" t="0" r="0" b="0"/>
            <wp:docPr id="2" name="Image 23" descr="Des musées ont demandé aux gens de recréer des peintures célèb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 musées ont demandé aux gens de recréer des peintures célèbres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7A" w:rsidRDefault="00DC217A">
      <w:r>
        <w:rPr>
          <w:noProof/>
          <w:lang w:eastAsia="fr-FR"/>
        </w:rPr>
        <w:drawing>
          <wp:inline distT="0" distB="0" distL="0" distR="0">
            <wp:extent cx="5760720" cy="3780473"/>
            <wp:effectExtent l="19050" t="0" r="0" b="0"/>
            <wp:docPr id="35" name="Image 35" descr="Confinement : des confinés reproduisent des tableaux célèbres chez 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onfinement : des confinés reproduisent des tableaux célèbres chez eux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FD" w:rsidRDefault="00DC217A" w:rsidP="00DC217A">
      <w:pPr>
        <w:pStyle w:val="Titre"/>
      </w:pPr>
      <w:r>
        <w:t>2 Exemples.</w:t>
      </w:r>
    </w:p>
    <w:p w:rsidR="00DC217A" w:rsidRDefault="00DC217A" w:rsidP="00DC217A">
      <w:pPr>
        <w:pStyle w:val="Titre"/>
      </w:pPr>
      <w:r>
        <w:lastRenderedPageBreak/>
        <w:t xml:space="preserve"> Des suggestions</w:t>
      </w:r>
    </w:p>
    <w:p w:rsidR="00DC217A" w:rsidRDefault="00DC217A"/>
    <w:p w:rsidR="009C2041" w:rsidRDefault="00D95506">
      <w:r>
        <w:rPr>
          <w:noProof/>
          <w:lang w:eastAsia="fr-FR"/>
        </w:rPr>
        <w:drawing>
          <wp:inline distT="0" distB="0" distL="0" distR="0">
            <wp:extent cx="3067050" cy="4762500"/>
            <wp:effectExtent l="19050" t="0" r="0" b="0"/>
            <wp:docPr id="1" name="Image 1" descr="Quiz : les peintres célèbres - JeSuisCultiv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iz : les peintres célèbres - JeSuisCultive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06" w:rsidRDefault="00D95506">
      <w:r w:rsidRPr="00D95506">
        <w:drawing>
          <wp:inline distT="0" distB="0" distL="0" distR="0">
            <wp:extent cx="2400300" cy="190500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06" w:rsidRDefault="00D95506"/>
    <w:p w:rsidR="00D95506" w:rsidRDefault="00D955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Découverte - Elle recrée des tableaux célèbres au scotch ! | Arts ..." style="width:24pt;height:24pt"/>
        </w:pict>
      </w:r>
      <w:r w:rsidR="001A7FFD">
        <w:rPr>
          <w:noProof/>
          <w:lang w:eastAsia="fr-FR"/>
        </w:rPr>
        <w:drawing>
          <wp:inline distT="0" distB="0" distL="0" distR="0">
            <wp:extent cx="5760720" cy="4732812"/>
            <wp:effectExtent l="19050" t="0" r="0" b="0"/>
            <wp:docPr id="20" name="Image 20" descr="Fichier:Paul Cézanne, Les Pommes. 1889-1800, Sotheby's.jpg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ichier:Paul Cézanne, Les Pommes. 1889-1800, Sotheby's.jpg — Wikip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FD" w:rsidRDefault="001A7FFD"/>
    <w:p w:rsidR="00D95506" w:rsidRDefault="00D95506"/>
    <w:p w:rsidR="00D95506" w:rsidRDefault="00D95506"/>
    <w:p w:rsidR="00D95506" w:rsidRDefault="00D95506">
      <w:r w:rsidRPr="00D95506">
        <w:lastRenderedPageBreak/>
        <w:drawing>
          <wp:inline distT="0" distB="0" distL="0" distR="0">
            <wp:extent cx="5760720" cy="6819627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1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06" w:rsidRDefault="00D95506">
      <w:r>
        <w:rPr>
          <w:noProof/>
          <w:lang w:eastAsia="fr-FR"/>
        </w:rPr>
        <w:lastRenderedPageBreak/>
        <w:drawing>
          <wp:inline distT="0" distB="0" distL="0" distR="0">
            <wp:extent cx="2362200" cy="2857500"/>
            <wp:effectExtent l="19050" t="0" r="0" b="0"/>
            <wp:docPr id="14" name="Image 14" descr="Musée virtuel – reproduction de tableaux – copies de peintures à 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usée virtuel – reproduction de tableaux – copies de peintures à l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06" w:rsidRDefault="00D95506">
      <w:r>
        <w:rPr>
          <w:noProof/>
          <w:lang w:eastAsia="fr-FR"/>
        </w:rPr>
        <w:drawing>
          <wp:inline distT="0" distB="0" distL="0" distR="0">
            <wp:extent cx="2352675" cy="2857500"/>
            <wp:effectExtent l="19050" t="0" r="9525" b="0"/>
            <wp:docPr id="17" name="Image 17" descr="Musée virtuel – reproduction de tableaux – copies de peintures à 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usée virtuel – reproduction de tableaux – copies de peintures à l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06" w:rsidRDefault="00D95506">
      <w:r>
        <w:rPr>
          <w:noProof/>
          <w:lang w:eastAsia="fr-FR"/>
        </w:rPr>
        <w:drawing>
          <wp:inline distT="0" distB="0" distL="0" distR="0">
            <wp:extent cx="1943100" cy="2352675"/>
            <wp:effectExtent l="19050" t="0" r="0" b="0"/>
            <wp:docPr id="11" name="Image 11" descr="Vincent van Gogh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ncent van Gogh — Wikip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06" w:rsidRDefault="00D95506"/>
    <w:p w:rsidR="001A7FFD" w:rsidRDefault="001A7FFD">
      <w:r>
        <w:rPr>
          <w:noProof/>
          <w:lang w:eastAsia="fr-FR"/>
        </w:rPr>
        <w:lastRenderedPageBreak/>
        <w:drawing>
          <wp:inline distT="0" distB="0" distL="0" distR="0">
            <wp:extent cx="2600325" cy="1752600"/>
            <wp:effectExtent l="19050" t="0" r="9525" b="0"/>
            <wp:docPr id="26" name="Image 26" descr="Édouard Manet Garden Photos &amp; Édouard Manet Garden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Édouard Manet Garden Photos &amp; Édouard Manet Garden Images - Alam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FD" w:rsidRDefault="001A7FFD"/>
    <w:p w:rsidR="001A7FFD" w:rsidRDefault="001A7FFD">
      <w:r>
        <w:rPr>
          <w:noProof/>
          <w:lang w:eastAsia="fr-FR"/>
        </w:rPr>
        <w:drawing>
          <wp:inline distT="0" distB="0" distL="0" distR="0">
            <wp:extent cx="5760720" cy="4287458"/>
            <wp:effectExtent l="19050" t="0" r="0" b="0"/>
            <wp:docPr id="29" name="Image 29" descr="Reproduction tableau Eugène Manet et sa fille au jard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production tableau Eugène Manet et sa fille au jardin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7A" w:rsidRDefault="00DC217A">
      <w:r>
        <w:rPr>
          <w:noProof/>
          <w:lang w:eastAsia="fr-FR"/>
        </w:rPr>
        <w:lastRenderedPageBreak/>
        <w:drawing>
          <wp:inline distT="0" distB="0" distL="0" distR="0">
            <wp:extent cx="4381500" cy="2971800"/>
            <wp:effectExtent l="19050" t="0" r="0" b="0"/>
            <wp:docPr id="32" name="Image 32" descr="Millet - Les Glaneuses | Walmart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illet - Les Glaneuses | Walmart Canad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7A" w:rsidRDefault="00DC217A"/>
    <w:sectPr w:rsidR="00DC217A" w:rsidSect="008922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D95506"/>
    <w:rsid w:val="00083C3A"/>
    <w:rsid w:val="00176F5C"/>
    <w:rsid w:val="001A7FFD"/>
    <w:rsid w:val="00321317"/>
    <w:rsid w:val="0089228A"/>
    <w:rsid w:val="00D95506"/>
    <w:rsid w:val="00DC2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2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5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550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DC21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C21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directeur</dc:creator>
  <cp:lastModifiedBy>directeur</cp:lastModifiedBy>
  <cp:revision>2</cp:revision>
  <dcterms:created xsi:type="dcterms:W3CDTF">2020-04-20T05:19:00Z</dcterms:created>
  <dcterms:modified xsi:type="dcterms:W3CDTF">2020-04-20T07:41:00Z</dcterms:modified>
</cp:coreProperties>
</file>