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9B61" w14:textId="187869F5" w:rsidR="00EB1DB1" w:rsidRPr="000B1582" w:rsidRDefault="000B1582" w:rsidP="00EB1DB1">
      <w:pPr>
        <w:jc w:val="center"/>
        <w:rPr>
          <w:sz w:val="40"/>
          <w:szCs w:val="40"/>
          <w:lang w:val="fr-FR"/>
        </w:rPr>
      </w:pPr>
      <w:r w:rsidRPr="000B1582">
        <w:rPr>
          <w:sz w:val="40"/>
          <w:szCs w:val="40"/>
          <w:lang w:val="fr-FR"/>
        </w:rPr>
        <w:t xml:space="preserve">Vidéos </w:t>
      </w:r>
      <w:proofErr w:type="gramStart"/>
      <w:r w:rsidRPr="000B1582">
        <w:rPr>
          <w:sz w:val="40"/>
          <w:szCs w:val="40"/>
          <w:lang w:val="fr-FR"/>
        </w:rPr>
        <w:t xml:space="preserve">( </w:t>
      </w:r>
      <w:r w:rsidR="00EF3AE9" w:rsidRPr="000B1582">
        <w:rPr>
          <w:sz w:val="40"/>
          <w:szCs w:val="40"/>
          <w:lang w:val="fr-FR"/>
        </w:rPr>
        <w:t>URL</w:t>
      </w:r>
      <w:proofErr w:type="gramEnd"/>
      <w:r w:rsidR="00EF3AE9" w:rsidRPr="000B1582">
        <w:rPr>
          <w:sz w:val="40"/>
          <w:szCs w:val="40"/>
          <w:lang w:val="fr-FR"/>
        </w:rPr>
        <w:t xml:space="preserve"> et </w:t>
      </w:r>
      <w:r w:rsidR="00EB1DB1" w:rsidRPr="000B1582">
        <w:rPr>
          <w:sz w:val="40"/>
          <w:szCs w:val="40"/>
          <w:lang w:val="fr-FR"/>
        </w:rPr>
        <w:t xml:space="preserve"> QR code </w:t>
      </w:r>
      <w:r w:rsidRPr="000B1582">
        <w:rPr>
          <w:sz w:val="40"/>
          <w:szCs w:val="40"/>
          <w:lang w:val="fr-FR"/>
        </w:rPr>
        <w:t>)</w:t>
      </w:r>
      <w:r w:rsidR="00EB1DB1" w:rsidRPr="000B1582">
        <w:rPr>
          <w:sz w:val="40"/>
          <w:szCs w:val="40"/>
          <w:lang w:val="fr-FR"/>
        </w:rPr>
        <w:t>.</w:t>
      </w:r>
    </w:p>
    <w:p w14:paraId="2D3888DE" w14:textId="77777777" w:rsidR="00EB1DB1" w:rsidRDefault="00EB1DB1" w:rsidP="00EB1DB1">
      <w:pPr>
        <w:rPr>
          <w:lang w:val="fr-FR"/>
        </w:rPr>
      </w:pPr>
    </w:p>
    <w:p w14:paraId="6CE78210" w14:textId="77777777" w:rsidR="00EB1DB1" w:rsidRDefault="00EB1DB1" w:rsidP="00EB1DB1">
      <w:pPr>
        <w:rPr>
          <w:lang w:val="fr-FR"/>
        </w:rPr>
      </w:pPr>
      <w:r>
        <w:rPr>
          <w:lang w:val="fr-FR"/>
        </w:rPr>
        <w:t>2 solutions</w:t>
      </w:r>
    </w:p>
    <w:p w14:paraId="0875A2B7" w14:textId="77777777" w:rsidR="00EB1DB1" w:rsidRDefault="00EB1DB1" w:rsidP="00EB1DB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Votre téléphone le fait automatiquement à partir de l’application photo. </w:t>
      </w:r>
      <w:proofErr w:type="spellStart"/>
      <w:r>
        <w:rPr>
          <w:lang w:val="fr-FR"/>
        </w:rPr>
        <w:t>Eci</w:t>
      </w:r>
      <w:proofErr w:type="spellEnd"/>
      <w:r>
        <w:rPr>
          <w:lang w:val="fr-FR"/>
        </w:rPr>
        <w:t xml:space="preserve"> est valable avec le téléphone de la pomme. Je ne sais pas pour les autres.</w:t>
      </w:r>
    </w:p>
    <w:p w14:paraId="23F0068C" w14:textId="77777777" w:rsidR="00EB1DB1" w:rsidRDefault="00EB1DB1" w:rsidP="00EB1DB1">
      <w:pPr>
        <w:pStyle w:val="Paragraphedeliste"/>
        <w:rPr>
          <w:lang w:val="fr-FR"/>
        </w:rPr>
      </w:pPr>
      <w:r>
        <w:rPr>
          <w:lang w:val="fr-FR"/>
        </w:rPr>
        <w:t xml:space="preserve">Il suffit de faire comme si vous prenez une photo et une fenêtre </w:t>
      </w:r>
      <w:proofErr w:type="gramStart"/>
      <w:r>
        <w:rPr>
          <w:lang w:val="fr-FR"/>
        </w:rPr>
        <w:t>URL  va</w:t>
      </w:r>
      <w:proofErr w:type="gramEnd"/>
      <w:r>
        <w:rPr>
          <w:lang w:val="fr-FR"/>
        </w:rPr>
        <w:t xml:space="preserve"> apparaître. Il suffit de cliquer dessus.</w:t>
      </w:r>
    </w:p>
    <w:p w14:paraId="4A37E7F3" w14:textId="77777777" w:rsidR="00EB1DB1" w:rsidRDefault="00EB1DB1" w:rsidP="00EB1DB1">
      <w:pPr>
        <w:pStyle w:val="Paragraphedeliste"/>
        <w:rPr>
          <w:lang w:val="fr-FR"/>
        </w:rPr>
      </w:pPr>
    </w:p>
    <w:p w14:paraId="5DCA2CDE" w14:textId="6361392A" w:rsidR="00EB1DB1" w:rsidRPr="0041031F" w:rsidRDefault="00EB1DB1" w:rsidP="00EB1DB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vous faut télécharger l’application sur votre téléphone. Et ensuite suivre les indications.</w:t>
      </w:r>
    </w:p>
    <w:p w14:paraId="0F7E48B6" w14:textId="77777777" w:rsidR="00EB1DB1" w:rsidRPr="000B1582" w:rsidRDefault="00EB1DB1" w:rsidP="00EB1DB1">
      <w:pPr>
        <w:rPr>
          <w:sz w:val="13"/>
          <w:szCs w:val="13"/>
          <w:lang w:val="fr-FR"/>
        </w:rPr>
      </w:pPr>
    </w:p>
    <w:p w14:paraId="7AB8311A" w14:textId="632AF89B" w:rsidR="00EB1DB1" w:rsidRPr="00EF3AE9" w:rsidRDefault="00EF3AE9" w:rsidP="00EB1DB1">
      <w:pPr>
        <w:rPr>
          <w:color w:val="92D050"/>
          <w:sz w:val="44"/>
          <w:szCs w:val="44"/>
          <w:lang w:val="fr-FR"/>
        </w:rPr>
      </w:pPr>
      <w:r w:rsidRPr="00EF3AE9">
        <w:rPr>
          <w:color w:val="92D050"/>
          <w:sz w:val="44"/>
          <w:szCs w:val="44"/>
          <w:lang w:val="fr-FR"/>
        </w:rPr>
        <w:t xml:space="preserve">Français </w:t>
      </w:r>
    </w:p>
    <w:p w14:paraId="6A0840E3" w14:textId="3CAB5E37" w:rsidR="0044524A" w:rsidRDefault="0044524A" w:rsidP="0044524A">
      <w:pPr>
        <w:pStyle w:val="Sansinterligne"/>
        <w:rPr>
          <w:lang w:eastAsia="fr-FR"/>
        </w:rPr>
      </w:pPr>
      <w:r>
        <w:rPr>
          <w:lang w:eastAsia="fr-FR"/>
        </w:rPr>
        <w:t>T</w:t>
      </w:r>
      <w:r w:rsidR="00EB1DB1" w:rsidRPr="00EB1DB1">
        <w:rPr>
          <w:lang w:eastAsia="fr-FR"/>
        </w:rPr>
        <w:t xml:space="preserve">emps de conjugaison </w:t>
      </w:r>
    </w:p>
    <w:p w14:paraId="14A959CD" w14:textId="0D7F1055" w:rsidR="0048274B" w:rsidRDefault="0048274B" w:rsidP="0044524A">
      <w:pPr>
        <w:pStyle w:val="Sansinterligne"/>
        <w:rPr>
          <w:rFonts w:ascii="Times New Roman" w:hAnsi="Times New Roman" w:cs="Times New Roman"/>
          <w:lang w:eastAsia="fr-FR"/>
        </w:rPr>
      </w:pPr>
    </w:p>
    <w:p w14:paraId="169B4CE1" w14:textId="77777777" w:rsidR="0048274B" w:rsidRPr="0044524A" w:rsidRDefault="0048274B" w:rsidP="0044524A">
      <w:pPr>
        <w:pStyle w:val="Sansinterligne"/>
        <w:rPr>
          <w:rFonts w:ascii="Times New Roman" w:hAnsi="Times New Roman" w:cs="Times New Roman"/>
          <w:lang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560"/>
        <w:gridCol w:w="2630"/>
        <w:gridCol w:w="2630"/>
        <w:gridCol w:w="2630"/>
      </w:tblGrid>
      <w:tr w:rsidR="00EB1DB1" w:rsidRPr="00EB1DB1" w14:paraId="637A0794" w14:textId="77777777" w:rsidTr="00746B7E">
        <w:tc>
          <w:tcPr>
            <w:tcW w:w="2381" w:type="dxa"/>
          </w:tcPr>
          <w:p w14:paraId="548BC4A9" w14:textId="77777777" w:rsidR="00EB1DB1" w:rsidRPr="00EB1DB1" w:rsidRDefault="00EB1DB1">
            <w:pPr>
              <w:rPr>
                <w:sz w:val="18"/>
                <w:szCs w:val="18"/>
              </w:rPr>
            </w:pPr>
            <w:r w:rsidRPr="00EB1DB1">
              <w:rPr>
                <w:sz w:val="18"/>
                <w:szCs w:val="18"/>
              </w:rPr>
              <w:t>Présent verbes en « er »</w:t>
            </w:r>
          </w:p>
        </w:tc>
        <w:tc>
          <w:tcPr>
            <w:tcW w:w="2381" w:type="dxa"/>
          </w:tcPr>
          <w:p w14:paraId="11045D6A" w14:textId="77777777" w:rsidR="00EB1DB1" w:rsidRPr="00EB1DB1" w:rsidRDefault="00EB1DB1">
            <w:pPr>
              <w:rPr>
                <w:sz w:val="18"/>
                <w:szCs w:val="18"/>
              </w:rPr>
            </w:pPr>
            <w:r w:rsidRPr="00EB1DB1">
              <w:rPr>
                <w:sz w:val="18"/>
                <w:szCs w:val="18"/>
              </w:rPr>
              <w:t>Présent verbes avoir et être</w:t>
            </w:r>
          </w:p>
        </w:tc>
        <w:tc>
          <w:tcPr>
            <w:tcW w:w="2381" w:type="dxa"/>
          </w:tcPr>
          <w:p w14:paraId="6F807310" w14:textId="77777777" w:rsidR="00EB1DB1" w:rsidRPr="00EB1DB1" w:rsidRDefault="00EB1DB1">
            <w:pPr>
              <w:rPr>
                <w:sz w:val="18"/>
                <w:szCs w:val="18"/>
              </w:rPr>
            </w:pPr>
            <w:r w:rsidRPr="00EB1DB1">
              <w:rPr>
                <w:sz w:val="18"/>
                <w:szCs w:val="18"/>
              </w:rPr>
              <w:t>Passé composé</w:t>
            </w:r>
          </w:p>
        </w:tc>
        <w:tc>
          <w:tcPr>
            <w:tcW w:w="2066" w:type="dxa"/>
          </w:tcPr>
          <w:p w14:paraId="2DCB1890" w14:textId="77777777" w:rsidR="00EB1DB1" w:rsidRPr="00EB1DB1" w:rsidRDefault="00EB1DB1">
            <w:pPr>
              <w:rPr>
                <w:sz w:val="18"/>
                <w:szCs w:val="18"/>
              </w:rPr>
            </w:pPr>
            <w:r w:rsidRPr="00EB1DB1">
              <w:rPr>
                <w:sz w:val="18"/>
                <w:szCs w:val="18"/>
              </w:rPr>
              <w:t>Imparfait</w:t>
            </w:r>
          </w:p>
        </w:tc>
      </w:tr>
      <w:tr w:rsidR="00EB1DB1" w:rsidRPr="00EB1DB1" w14:paraId="5EF1332F" w14:textId="77777777" w:rsidTr="00746B7E">
        <w:tc>
          <w:tcPr>
            <w:tcW w:w="2381" w:type="dxa"/>
          </w:tcPr>
          <w:p w14:paraId="59C96214" w14:textId="55772CB6" w:rsidR="00EB1DB1" w:rsidRDefault="00BE29C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7FB1EA7" wp14:editId="57D3D305">
                  <wp:extent cx="713232" cy="713232"/>
                  <wp:effectExtent l="0" t="0" r="0" b="0"/>
                  <wp:docPr id="25" name="Image 25" descr="Une image contenant intérieur, photo, petit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résent verbe en 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68" cy="73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0527C" w14:textId="656C5466" w:rsidR="00746B7E" w:rsidRDefault="00746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 </w:t>
            </w:r>
          </w:p>
          <w:p w14:paraId="3B2E1BB5" w14:textId="77777777" w:rsidR="00BE29C3" w:rsidRDefault="00BA3302" w:rsidP="00BE29C3">
            <w:pPr>
              <w:rPr>
                <w:sz w:val="18"/>
                <w:szCs w:val="18"/>
              </w:rPr>
            </w:pPr>
            <w:hyperlink r:id="rId6" w:history="1">
              <w:r w:rsidR="00BE29C3" w:rsidRPr="0092771E">
                <w:rPr>
                  <w:rStyle w:val="Lienhypertexte"/>
                  <w:sz w:val="18"/>
                  <w:szCs w:val="18"/>
                </w:rPr>
                <w:t>http://lesfondamentaux.reseau-canope.fr/discipline/langue-francaise/grammaire/temps-simples-de-lindicatif-prendre-appui-sur-les-regularites/le-presentdes-verbes-en-er.html</w:t>
              </w:r>
            </w:hyperlink>
          </w:p>
          <w:p w14:paraId="5420BCDE" w14:textId="77777777" w:rsidR="00F4577A" w:rsidRDefault="00F4577A">
            <w:pPr>
              <w:rPr>
                <w:sz w:val="18"/>
                <w:szCs w:val="18"/>
              </w:rPr>
            </w:pPr>
          </w:p>
          <w:p w14:paraId="5B81AC9A" w14:textId="16CF5298" w:rsidR="00EF3AE9" w:rsidRPr="00EB1DB1" w:rsidRDefault="00EF3AE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46BDD911" w14:textId="77777777" w:rsidR="00EB1DB1" w:rsidRDefault="00EB1D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E72C177" wp14:editId="2E6FA07F">
                  <wp:extent cx="713232" cy="713232"/>
                  <wp:effectExtent l="0" t="0" r="0" b="0"/>
                  <wp:docPr id="24" name="Image 24" descr="Une image contenant photo, blanc, noir, ma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ésent être avoir all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7" cy="72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78EC5" w14:textId="77777777" w:rsidR="00746B7E" w:rsidRDefault="00746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 </w:t>
            </w:r>
          </w:p>
          <w:p w14:paraId="4EFC78C8" w14:textId="77777777" w:rsidR="00EF3AE9" w:rsidRDefault="00BA3302">
            <w:pPr>
              <w:rPr>
                <w:sz w:val="18"/>
                <w:szCs w:val="18"/>
              </w:rPr>
            </w:pPr>
            <w:hyperlink r:id="rId8" w:history="1">
              <w:r w:rsidR="00EF3AE9" w:rsidRPr="0092771E">
                <w:rPr>
                  <w:rStyle w:val="Lienhypertexte"/>
                  <w:sz w:val="18"/>
                  <w:szCs w:val="18"/>
                </w:rPr>
                <w:t>https://lesfondamentaux.reseau-canope.fr/discipline/langue-francaise/grammaire/temps-simples-de-lindicatif-prendre-appui-sur-les-regularites/le-present-des-verbes-irreguliers-etre-avoir-aller.html</w:t>
              </w:r>
            </w:hyperlink>
          </w:p>
          <w:p w14:paraId="18C7891B" w14:textId="06FA64DF" w:rsidR="00F4577A" w:rsidRPr="00EB1DB1" w:rsidRDefault="00F4577A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39E39FA2" w14:textId="77777777" w:rsidR="00EB1DB1" w:rsidRDefault="00EB1DB1" w:rsidP="00EB1DB1">
            <w:r>
              <w:fldChar w:fldCharType="begin"/>
            </w:r>
            <w:r>
              <w:instrText xml:space="preserve"> INCLUDEPICTURE "/var/folders/6t/kgv0h6z94jx6p6fzslydwb0r0000gn/T/com.microsoft.Word/WebArchiveCopyPasteTempFiles/page1image22338048"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24A774" wp14:editId="72F1916D">
                  <wp:extent cx="713105" cy="713105"/>
                  <wp:effectExtent l="0" t="0" r="0" b="0"/>
                  <wp:docPr id="26" name="Image 26" descr="page1image22338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22338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17" cy="72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6D8BD82" w14:textId="0E3D8902" w:rsidR="00EB1DB1" w:rsidRDefault="00746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</w:t>
            </w:r>
          </w:p>
          <w:p w14:paraId="45EE78D6" w14:textId="77777777" w:rsidR="00EF3AE9" w:rsidRDefault="00BA3302">
            <w:pPr>
              <w:rPr>
                <w:sz w:val="18"/>
                <w:szCs w:val="18"/>
              </w:rPr>
            </w:pPr>
            <w:hyperlink r:id="rId10" w:history="1">
              <w:r w:rsidR="00EF3AE9" w:rsidRPr="0092771E">
                <w:rPr>
                  <w:rStyle w:val="Lienhypertexte"/>
                  <w:sz w:val="18"/>
                  <w:szCs w:val="18"/>
                </w:rPr>
                <w:t>https://lesfondamentaux.reseau-canope.fr/discipline/langue-francaise/grammaire/temps-composes-de-lindicatif-prendre-appui-sur-les-regularites/conjuger-au-passe-compose.html</w:t>
              </w:r>
            </w:hyperlink>
          </w:p>
          <w:p w14:paraId="6C6FE6FC" w14:textId="46B26C38" w:rsidR="00F4577A" w:rsidRPr="00EB1DB1" w:rsidRDefault="00F4577A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5490946B" w14:textId="77777777" w:rsidR="00EB1DB1" w:rsidRDefault="00EB1DB1" w:rsidP="00EB1D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D1862E6" wp14:editId="76868225">
                  <wp:extent cx="713105" cy="713105"/>
                  <wp:effectExtent l="0" t="0" r="0" b="0"/>
                  <wp:docPr id="23" name="Image 23" descr="Une image contenant intérieur, photo, petit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parf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06" cy="7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690DC" w14:textId="378698A4" w:rsidR="00746B7E" w:rsidRDefault="00746B7E" w:rsidP="00EB1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</w:t>
            </w:r>
          </w:p>
          <w:p w14:paraId="2164BCBF" w14:textId="77777777" w:rsidR="00EF3AE9" w:rsidRDefault="00BA3302" w:rsidP="00EB1DB1">
            <w:pPr>
              <w:rPr>
                <w:sz w:val="18"/>
                <w:szCs w:val="18"/>
              </w:rPr>
            </w:pPr>
            <w:hyperlink r:id="rId12" w:history="1">
              <w:r w:rsidR="00EF3AE9" w:rsidRPr="0092771E">
                <w:rPr>
                  <w:rStyle w:val="Lienhypertexte"/>
                  <w:sz w:val="18"/>
                  <w:szCs w:val="18"/>
                </w:rPr>
                <w:t>https://lesfondamentaux.reseau-canope.fr/discipline/langue-francaise/grammaire/temps-simples-de-lindicatif-prendre-appui-sur-les-regularites/limparfait-un-temps-regulier.html</w:t>
              </w:r>
            </w:hyperlink>
          </w:p>
          <w:p w14:paraId="1BFD4949" w14:textId="689E7112" w:rsidR="00F4577A" w:rsidRPr="00EB1DB1" w:rsidRDefault="00F4577A" w:rsidP="00EB1DB1">
            <w:pPr>
              <w:rPr>
                <w:sz w:val="18"/>
                <w:szCs w:val="18"/>
              </w:rPr>
            </w:pPr>
          </w:p>
        </w:tc>
      </w:tr>
    </w:tbl>
    <w:p w14:paraId="66457EB8" w14:textId="77777777" w:rsidR="00EB1DB1" w:rsidRPr="0020613A" w:rsidRDefault="00EB1DB1" w:rsidP="0044524A">
      <w:pPr>
        <w:pStyle w:val="Sansinterligne"/>
        <w:rPr>
          <w:sz w:val="20"/>
          <w:szCs w:val="20"/>
        </w:rPr>
      </w:pPr>
    </w:p>
    <w:p w14:paraId="131B4139" w14:textId="02268C5B" w:rsidR="00EB1DB1" w:rsidRPr="00EB1DB1" w:rsidRDefault="0044524A" w:rsidP="0044524A">
      <w:pPr>
        <w:pStyle w:val="Sansinterligne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Les </w:t>
      </w:r>
      <w:r w:rsidR="00EB1DB1">
        <w:rPr>
          <w:rFonts w:ascii="Calibri" w:eastAsia="Times New Roman" w:hAnsi="Calibri" w:cs="Calibri"/>
          <w:lang w:eastAsia="fr-FR"/>
        </w:rPr>
        <w:t>déterminants.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B1DB1" w14:paraId="6F5FB85A" w14:textId="77777777" w:rsidTr="00EB1DB1">
        <w:tc>
          <w:tcPr>
            <w:tcW w:w="4528" w:type="dxa"/>
          </w:tcPr>
          <w:p w14:paraId="4487C802" w14:textId="77777777" w:rsidR="0044524A" w:rsidRDefault="007629B0" w:rsidP="0044524A">
            <w:pPr>
              <w:pStyle w:val="Sansinterligne"/>
              <w:rPr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lang w:eastAsia="fr-FR"/>
              </w:rPr>
              <w:drawing>
                <wp:inline distT="0" distB="0" distL="0" distR="0" wp14:anchorId="463776FC" wp14:editId="214ABE47">
                  <wp:extent cx="1097280" cy="109728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terminants 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19" cy="112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7100A" w14:textId="13913415" w:rsidR="00746B7E" w:rsidRPr="0044524A" w:rsidRDefault="00746B7E" w:rsidP="0044524A">
            <w:pPr>
              <w:pStyle w:val="Sansinterligne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793FD36C" w14:textId="77777777" w:rsidR="00EF3AE9" w:rsidRDefault="00BA3302" w:rsidP="00746B7E">
            <w:pPr>
              <w:pStyle w:val="Sansinterligne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hyperlink r:id="rId14" w:history="1">
              <w:r w:rsidR="00EF3AE9" w:rsidRPr="0020613A">
                <w:rPr>
                  <w:rStyle w:val="Lienhypertexte"/>
                  <w:rFonts w:ascii="Calibri" w:eastAsia="Times New Roman" w:hAnsi="Calibri" w:cs="Calibri"/>
                  <w:sz w:val="18"/>
                  <w:szCs w:val="18"/>
                  <w:lang w:eastAsia="fr-FR"/>
                </w:rPr>
                <w:t>https://lesfondamentaux.reseau-canope.fr/discipline/langue-francaise/grammaire/les-determinants/le-role-des-determinants.html</w:t>
              </w:r>
            </w:hyperlink>
          </w:p>
          <w:p w14:paraId="17A1DC29" w14:textId="30A9B2DF" w:rsidR="00F4577A" w:rsidRDefault="00F4577A" w:rsidP="00746B7E">
            <w:pPr>
              <w:pStyle w:val="Sansinterligne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28" w:type="dxa"/>
          </w:tcPr>
          <w:p w14:paraId="568924F4" w14:textId="77777777" w:rsidR="00EB1DB1" w:rsidRDefault="007629B0" w:rsidP="0044524A">
            <w:pPr>
              <w:pStyle w:val="Sansinterligne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570F15" wp14:editId="6723F6F5">
                  <wp:extent cx="1088136" cy="1088136"/>
                  <wp:effectExtent l="0" t="0" r="444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́terminants 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26" cy="112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8A7A3" w14:textId="008BDCFB" w:rsidR="00746B7E" w:rsidRDefault="00746B7E" w:rsidP="0044524A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0A58A40F" w14:textId="77777777" w:rsidR="00EF3AE9" w:rsidRDefault="00BA3302" w:rsidP="00746B7E">
            <w:pPr>
              <w:pStyle w:val="Sansinterligne"/>
              <w:rPr>
                <w:sz w:val="18"/>
                <w:szCs w:val="18"/>
                <w:lang w:eastAsia="fr-FR"/>
              </w:rPr>
            </w:pPr>
            <w:hyperlink r:id="rId16" w:history="1">
              <w:r w:rsidR="00EF3AE9" w:rsidRPr="0020613A">
                <w:rPr>
                  <w:rStyle w:val="Lienhypertexte"/>
                  <w:sz w:val="18"/>
                  <w:szCs w:val="18"/>
                  <w:lang w:eastAsia="fr-FR"/>
                </w:rPr>
                <w:t>https://lesfondamentaux.reseau-canope.fr/discipline/langue-francaise/grammaire/les-determinants/les-determinants.html</w:t>
              </w:r>
            </w:hyperlink>
          </w:p>
          <w:p w14:paraId="3787CA11" w14:textId="209EE234" w:rsidR="00F4577A" w:rsidRDefault="00F4577A" w:rsidP="00746B7E">
            <w:pPr>
              <w:pStyle w:val="Sansinterligne"/>
              <w:rPr>
                <w:lang w:eastAsia="fr-FR"/>
              </w:rPr>
            </w:pPr>
          </w:p>
        </w:tc>
      </w:tr>
    </w:tbl>
    <w:p w14:paraId="4995915A" w14:textId="77777777" w:rsidR="0020613A" w:rsidRPr="001729EE" w:rsidRDefault="0020613A" w:rsidP="0020613A">
      <w:pPr>
        <w:pStyle w:val="Sansinterligne"/>
        <w:rPr>
          <w:sz w:val="13"/>
          <w:szCs w:val="13"/>
          <w:lang w:eastAsia="fr-FR"/>
        </w:rPr>
      </w:pPr>
    </w:p>
    <w:p w14:paraId="1B0069D9" w14:textId="19E60F31" w:rsidR="0020613A" w:rsidRDefault="0020613A" w:rsidP="0020613A">
      <w:pPr>
        <w:pStyle w:val="Sansinterligne"/>
        <w:rPr>
          <w:lang w:eastAsia="fr-FR"/>
        </w:rPr>
      </w:pPr>
      <w:r>
        <w:rPr>
          <w:lang w:eastAsia="fr-FR"/>
        </w:rPr>
        <w:t>Accords</w:t>
      </w:r>
      <w:r w:rsidR="00CA3E1B">
        <w:rPr>
          <w:lang w:eastAsia="fr-FR"/>
        </w:rPr>
        <w:t xml:space="preserve"> Groupe Nominal (GN)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20613A" w14:paraId="4DFFB3B4" w14:textId="77777777" w:rsidTr="0020613A">
        <w:tc>
          <w:tcPr>
            <w:tcW w:w="3483" w:type="dxa"/>
          </w:tcPr>
          <w:p w14:paraId="576D26A6" w14:textId="260FA30F" w:rsidR="0020613A" w:rsidRDefault="0020613A" w:rsidP="0020613A">
            <w:pPr>
              <w:pStyle w:val="Sansinterligne"/>
              <w:rPr>
                <w:lang w:eastAsia="fr-FR"/>
              </w:rPr>
            </w:pPr>
            <w:r>
              <w:rPr>
                <w:lang w:val="fr-FR"/>
              </w:rPr>
              <w:t xml:space="preserve">Accord </w:t>
            </w:r>
            <w:proofErr w:type="gramStart"/>
            <w:r>
              <w:rPr>
                <w:lang w:val="fr-FR"/>
              </w:rPr>
              <w:t>simple  avec</w:t>
            </w:r>
            <w:proofErr w:type="gramEnd"/>
            <w:r>
              <w:rPr>
                <w:lang w:val="fr-FR"/>
              </w:rPr>
              <w:t xml:space="preserve"> le nom </w:t>
            </w:r>
          </w:p>
        </w:tc>
        <w:tc>
          <w:tcPr>
            <w:tcW w:w="3483" w:type="dxa"/>
          </w:tcPr>
          <w:p w14:paraId="1170A465" w14:textId="4A9AB75A" w:rsidR="0020613A" w:rsidRDefault="001729EE" w:rsidP="0020613A">
            <w:pPr>
              <w:pStyle w:val="Sansinterligne"/>
              <w:rPr>
                <w:lang w:eastAsia="fr-FR"/>
              </w:rPr>
            </w:pPr>
            <w:r>
              <w:rPr>
                <w:lang w:val="fr-FR"/>
              </w:rPr>
              <w:t>Accords au féminin </w:t>
            </w:r>
          </w:p>
        </w:tc>
        <w:tc>
          <w:tcPr>
            <w:tcW w:w="3484" w:type="dxa"/>
          </w:tcPr>
          <w:p w14:paraId="295F745C" w14:textId="68E930DA" w:rsidR="0020613A" w:rsidRDefault="001729EE" w:rsidP="0020613A">
            <w:pPr>
              <w:pStyle w:val="Sansinterligne"/>
              <w:rPr>
                <w:lang w:eastAsia="fr-FR"/>
              </w:rPr>
            </w:pPr>
            <w:r>
              <w:rPr>
                <w:lang w:val="fr-FR"/>
              </w:rPr>
              <w:t>Accords au pluriel</w:t>
            </w:r>
          </w:p>
        </w:tc>
      </w:tr>
      <w:tr w:rsidR="0020613A" w14:paraId="47365E2A" w14:textId="77777777" w:rsidTr="0020613A">
        <w:tc>
          <w:tcPr>
            <w:tcW w:w="3483" w:type="dxa"/>
          </w:tcPr>
          <w:p w14:paraId="4184E7A3" w14:textId="77777777" w:rsidR="0020613A" w:rsidRDefault="0020613A" w:rsidP="0020613A">
            <w:pPr>
              <w:pStyle w:val="Sansinterligne"/>
              <w:rPr>
                <w:lang w:eastAsia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6F193F95" wp14:editId="51EA74CD">
                  <wp:extent cx="1106424" cy="1106424"/>
                  <wp:effectExtent l="0" t="0" r="0" b="0"/>
                  <wp:docPr id="6" name="Image 6" descr="Une image contenant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ccord simple avec le no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69" cy="112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6AA8B" w14:textId="7DC6757D" w:rsidR="001729EE" w:rsidRDefault="001729EE" w:rsidP="0020613A">
            <w:pPr>
              <w:rPr>
                <w:lang w:eastAsia="fr-FR"/>
              </w:rPr>
            </w:pPr>
            <w:r>
              <w:rPr>
                <w:lang w:eastAsia="fr-FR"/>
              </w:rPr>
              <w:t>O</w:t>
            </w:r>
            <w:r w:rsidR="0020613A">
              <w:rPr>
                <w:lang w:eastAsia="fr-FR"/>
              </w:rPr>
              <w:t>u</w:t>
            </w:r>
          </w:p>
          <w:p w14:paraId="7EBBD332" w14:textId="059A8BA6" w:rsidR="0020613A" w:rsidRDefault="00BA3302" w:rsidP="0020613A">
            <w:pPr>
              <w:rPr>
                <w:sz w:val="18"/>
                <w:szCs w:val="18"/>
                <w:lang w:val="fr-FR"/>
              </w:rPr>
            </w:pPr>
            <w:hyperlink r:id="rId18" w:history="1">
              <w:r w:rsidR="001729EE" w:rsidRPr="0092771E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https://lesfondamentaux.reseau-canope.fr/discipline/langue-francaise/grammaire/les-adjectifs-qualificatifs/ses-accords-simples-avec-le-nom.html</w:t>
              </w:r>
            </w:hyperlink>
          </w:p>
          <w:p w14:paraId="659DE8C4" w14:textId="06A21D47" w:rsidR="0020613A" w:rsidRPr="005240B4" w:rsidRDefault="0020613A" w:rsidP="0020613A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3483" w:type="dxa"/>
          </w:tcPr>
          <w:p w14:paraId="75C416FB" w14:textId="77777777" w:rsidR="0020613A" w:rsidRDefault="001729EE" w:rsidP="0020613A">
            <w:pPr>
              <w:pStyle w:val="Sansinterligne"/>
              <w:rPr>
                <w:lang w:eastAsia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2D725DEA" wp14:editId="7BA99E55">
                  <wp:extent cx="1106424" cy="1106424"/>
                  <wp:effectExtent l="0" t="0" r="0" b="0"/>
                  <wp:docPr id="4" name="Image 4" descr="Une image contenant photo, petit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j Q accprd au féminin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53" cy="112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97FA2" w14:textId="3D51495B" w:rsidR="001729EE" w:rsidRDefault="001729EE" w:rsidP="0020613A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4CB9C301" w14:textId="77777777" w:rsidR="001729EE" w:rsidRDefault="00BA3302" w:rsidP="0020613A">
            <w:pPr>
              <w:pStyle w:val="Sansinterligne"/>
              <w:rPr>
                <w:rStyle w:val="Lienhypertexte"/>
                <w:sz w:val="18"/>
                <w:szCs w:val="18"/>
                <w:lang w:val="fr-FR"/>
              </w:rPr>
            </w:pPr>
            <w:hyperlink r:id="rId20" w:history="1">
              <w:r w:rsidR="001729EE" w:rsidRPr="001729EE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https://lesfondamentaux.reseau-canope.fr/discipline/langue-francaise/grammaire/les-adjectifs-qualificatifs/les-accords-de-ladjectif-qualificatif-au-feminin.html</w:t>
              </w:r>
            </w:hyperlink>
          </w:p>
          <w:p w14:paraId="75F78203" w14:textId="40EC8511" w:rsidR="00F4577A" w:rsidRPr="005240B4" w:rsidRDefault="00F4577A" w:rsidP="0020613A">
            <w:pPr>
              <w:pStyle w:val="Sansinterligne"/>
              <w:rPr>
                <w:sz w:val="13"/>
                <w:szCs w:val="13"/>
                <w:lang w:eastAsia="fr-FR"/>
              </w:rPr>
            </w:pPr>
          </w:p>
        </w:tc>
        <w:tc>
          <w:tcPr>
            <w:tcW w:w="3484" w:type="dxa"/>
          </w:tcPr>
          <w:p w14:paraId="16A170CC" w14:textId="77777777" w:rsidR="0020613A" w:rsidRDefault="001729EE" w:rsidP="0020613A">
            <w:pPr>
              <w:pStyle w:val="Sansinterligne"/>
              <w:rPr>
                <w:lang w:eastAsia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5D3FFEE3" wp14:editId="043487B1">
                  <wp:extent cx="1115568" cy="1115568"/>
                  <wp:effectExtent l="0" t="0" r="2540" b="2540"/>
                  <wp:docPr id="3" name="Image 3" descr="Une image contenant intérieur, photo, petit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j Q pluriel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83" cy="112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15912" w14:textId="534437FB" w:rsidR="001729EE" w:rsidRDefault="001729EE" w:rsidP="0020613A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3BC16185" w14:textId="77777777" w:rsidR="001729EE" w:rsidRDefault="00BA3302" w:rsidP="0020613A">
            <w:pPr>
              <w:pStyle w:val="Sansinterligne"/>
              <w:rPr>
                <w:rStyle w:val="Lienhypertexte"/>
                <w:sz w:val="18"/>
                <w:szCs w:val="18"/>
                <w:lang w:val="fr-FR"/>
              </w:rPr>
            </w:pPr>
            <w:hyperlink r:id="rId22" w:history="1">
              <w:r w:rsidR="001729EE" w:rsidRPr="001729EE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https://lesfondamentaux.reseau-canope.fr/discipline/langue-francaise/grammaire/les-adjectifs-qualificatifs/les-accords-de-ladjectif-qualificatif-au-pluriel.html</w:t>
              </w:r>
            </w:hyperlink>
          </w:p>
          <w:p w14:paraId="3343B2FD" w14:textId="0D7AD170" w:rsidR="00F4577A" w:rsidRPr="005240B4" w:rsidRDefault="00F4577A" w:rsidP="0020613A">
            <w:pPr>
              <w:pStyle w:val="Sansinterligne"/>
              <w:rPr>
                <w:sz w:val="13"/>
                <w:szCs w:val="13"/>
                <w:lang w:eastAsia="fr-FR"/>
              </w:rPr>
            </w:pPr>
          </w:p>
        </w:tc>
      </w:tr>
    </w:tbl>
    <w:p w14:paraId="0C5B57FF" w14:textId="44444DBF" w:rsidR="000B2CD2" w:rsidRPr="004D2AF1" w:rsidRDefault="00EF3AE9" w:rsidP="000B2CD2">
      <w:pPr>
        <w:rPr>
          <w:color w:val="FF0000"/>
          <w:sz w:val="44"/>
          <w:szCs w:val="44"/>
        </w:rPr>
      </w:pPr>
      <w:r w:rsidRPr="00EF3AE9">
        <w:rPr>
          <w:color w:val="FF0000"/>
          <w:sz w:val="44"/>
          <w:szCs w:val="44"/>
        </w:rPr>
        <w:lastRenderedPageBreak/>
        <w:t>Mathématiques</w:t>
      </w:r>
    </w:p>
    <w:p w14:paraId="274B8C4F" w14:textId="7C612DC1" w:rsidR="000B2CD2" w:rsidRDefault="000B2CD2" w:rsidP="000B2CD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3483"/>
        <w:gridCol w:w="3483"/>
      </w:tblGrid>
      <w:tr w:rsidR="00E219C8" w14:paraId="4FE07779" w14:textId="77777777" w:rsidTr="00650D94">
        <w:tc>
          <w:tcPr>
            <w:tcW w:w="3483" w:type="dxa"/>
          </w:tcPr>
          <w:p w14:paraId="4BCDE545" w14:textId="763A7BF9" w:rsidR="00E219C8" w:rsidRPr="00E219C8" w:rsidRDefault="00E219C8" w:rsidP="00E219C8">
            <w:pPr>
              <w:ind w:left="113" w:right="113"/>
              <w:rPr>
                <w:sz w:val="28"/>
                <w:szCs w:val="28"/>
                <w:lang w:val="fr-FR"/>
              </w:rPr>
            </w:pPr>
            <w:r w:rsidRPr="002641A2">
              <w:rPr>
                <w:sz w:val="28"/>
                <w:szCs w:val="28"/>
                <w:lang w:val="fr-FR"/>
              </w:rPr>
              <w:t xml:space="preserve">100 à 999 : </w:t>
            </w:r>
          </w:p>
        </w:tc>
        <w:tc>
          <w:tcPr>
            <w:tcW w:w="3483" w:type="dxa"/>
          </w:tcPr>
          <w:p w14:paraId="34E16FFE" w14:textId="636C6268" w:rsidR="00E219C8" w:rsidRDefault="00E219C8" w:rsidP="00650D94">
            <w:pPr>
              <w:pStyle w:val="Sansinterligne"/>
              <w:rPr>
                <w:lang w:eastAsia="fr-FR"/>
              </w:rPr>
            </w:pPr>
            <w:r w:rsidRPr="002641A2">
              <w:rPr>
                <w:sz w:val="28"/>
                <w:szCs w:val="28"/>
                <w:lang w:val="fr-FR"/>
              </w:rPr>
              <w:t>Le nombre 1000 :</w:t>
            </w:r>
          </w:p>
        </w:tc>
        <w:tc>
          <w:tcPr>
            <w:tcW w:w="3484" w:type="dxa"/>
          </w:tcPr>
          <w:p w14:paraId="47923AA4" w14:textId="535161AF" w:rsidR="00E219C8" w:rsidRDefault="00E219C8" w:rsidP="00650D94">
            <w:pPr>
              <w:pStyle w:val="Sansinterligne"/>
              <w:rPr>
                <w:lang w:eastAsia="fr-FR"/>
              </w:rPr>
            </w:pPr>
            <w:r w:rsidRPr="002641A2">
              <w:rPr>
                <w:lang w:val="fr-FR"/>
              </w:rPr>
              <w:t>Les nombres de 1000 à 9999 :</w:t>
            </w:r>
          </w:p>
        </w:tc>
      </w:tr>
      <w:tr w:rsidR="00E219C8" w14:paraId="0199B94C" w14:textId="77777777" w:rsidTr="00650D94">
        <w:tc>
          <w:tcPr>
            <w:tcW w:w="3483" w:type="dxa"/>
          </w:tcPr>
          <w:p w14:paraId="71544B40" w14:textId="794096B2" w:rsidR="00E219C8" w:rsidRDefault="00E219C8" w:rsidP="00650D94">
            <w:pPr>
              <w:pStyle w:val="Sansinterligne"/>
              <w:rPr>
                <w:lang w:eastAsia="fr-FR"/>
              </w:rPr>
            </w:pPr>
            <w:r>
              <w:rPr>
                <w:noProof/>
                <w:sz w:val="22"/>
                <w:szCs w:val="22"/>
                <w:lang w:val="fr-FR"/>
              </w:rPr>
              <w:drawing>
                <wp:inline distT="0" distB="0" distL="0" distR="0" wp14:anchorId="3DE22446" wp14:editId="4B5035FE">
                  <wp:extent cx="987552" cy="987552"/>
                  <wp:effectExtent l="0" t="0" r="3175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les nombres de de 100 à 999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83" cy="100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7BE7A" w14:textId="77777777" w:rsidR="00E219C8" w:rsidRDefault="00E219C8" w:rsidP="00650D94">
            <w:pPr>
              <w:rPr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16AB1759" w14:textId="77777777" w:rsidR="00E219C8" w:rsidRDefault="00BA3302" w:rsidP="00E219C8">
            <w:pPr>
              <w:rPr>
                <w:rStyle w:val="Lienhypertexte"/>
                <w:sz w:val="18"/>
                <w:szCs w:val="18"/>
                <w:lang w:val="fr-FR"/>
              </w:rPr>
            </w:pPr>
            <w:hyperlink r:id="rId24" w:history="1">
              <w:r w:rsidR="00E219C8" w:rsidRPr="00E219C8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https://lesfondamentaux.reseau-canope.fr/discipline/mathematiques/nombres/les-nombres-superieurs-a-100/les-nombres-de-100-a-999.html</w:t>
              </w:r>
            </w:hyperlink>
          </w:p>
          <w:p w14:paraId="162A14D0" w14:textId="2D5AFD10" w:rsidR="0048274B" w:rsidRPr="004D2AF1" w:rsidRDefault="0048274B" w:rsidP="00E219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83" w:type="dxa"/>
          </w:tcPr>
          <w:p w14:paraId="676D3505" w14:textId="3A5AEBF5" w:rsidR="00E219C8" w:rsidRDefault="00E219C8" w:rsidP="00650D94">
            <w:pPr>
              <w:pStyle w:val="Sansinterligne"/>
              <w:rPr>
                <w:lang w:eastAsia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4D1ADC5C" wp14:editId="25FD2073">
                  <wp:extent cx="1005840" cy="10058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e nombre 1000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79" cy="10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7E944" w14:textId="77777777" w:rsidR="00E219C8" w:rsidRDefault="00E219C8" w:rsidP="00650D9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55DCB77C" w14:textId="24AC0D3D" w:rsidR="00E219C8" w:rsidRPr="004D2AF1" w:rsidRDefault="00BA3302" w:rsidP="004D2AF1">
            <w:pPr>
              <w:rPr>
                <w:sz w:val="18"/>
                <w:szCs w:val="18"/>
                <w:lang w:val="fr-FR"/>
              </w:rPr>
            </w:pPr>
            <w:hyperlink r:id="rId26" w:history="1">
              <w:r w:rsidR="00E219C8" w:rsidRPr="00E219C8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https://lesfondamentaux.reseau-canope.fr/discipline/mathematiques/nombres/les-nombres-superieurs-a-100/le-nombre-1000.html</w:t>
              </w:r>
            </w:hyperlink>
          </w:p>
        </w:tc>
        <w:tc>
          <w:tcPr>
            <w:tcW w:w="3484" w:type="dxa"/>
          </w:tcPr>
          <w:p w14:paraId="0F77EB76" w14:textId="151E1160" w:rsidR="00E219C8" w:rsidRDefault="00E219C8" w:rsidP="00650D94">
            <w:pPr>
              <w:pStyle w:val="Sansinterligne"/>
              <w:rPr>
                <w:lang w:eastAsia="fr-FR"/>
              </w:rPr>
            </w:pPr>
            <w:r w:rsidRPr="002641A2">
              <w:rPr>
                <w:noProof/>
                <w:lang w:val="fr-FR"/>
              </w:rPr>
              <w:drawing>
                <wp:inline distT="0" distB="0" distL="0" distR="0" wp14:anchorId="3D8D4D18" wp14:editId="163C420A">
                  <wp:extent cx="1014984" cy="1014984"/>
                  <wp:effectExtent l="0" t="0" r="127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les nombres de 1000 à 9999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01" cy="102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0D86D" w14:textId="77777777" w:rsidR="00E219C8" w:rsidRDefault="00E219C8" w:rsidP="00650D9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7DCB76CE" w14:textId="29FB31A3" w:rsidR="00E219C8" w:rsidRPr="004D2AF1" w:rsidRDefault="00BA3302" w:rsidP="004D2AF1">
            <w:pPr>
              <w:rPr>
                <w:sz w:val="18"/>
                <w:szCs w:val="18"/>
                <w:lang w:val="fr-FR"/>
              </w:rPr>
            </w:pPr>
            <w:hyperlink r:id="rId27" w:history="1">
              <w:r w:rsidR="00E219C8" w:rsidRPr="00E219C8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https://lesfondamentaux.reseau-canope.fr/discipline/mathematiques/nombres/les-nombres-superieurs-a-100/les-nombres-de-1-000-a-9-999.html</w:t>
              </w:r>
            </w:hyperlink>
          </w:p>
        </w:tc>
      </w:tr>
    </w:tbl>
    <w:p w14:paraId="1897F6D3" w14:textId="77777777" w:rsidR="004D2AF1" w:rsidRDefault="004D2AF1" w:rsidP="004D2AF1">
      <w:pPr>
        <w:rPr>
          <w:lang w:val="fr-FR"/>
        </w:rPr>
      </w:pPr>
    </w:p>
    <w:p w14:paraId="18E4CA0E" w14:textId="3EE0AA87" w:rsidR="004D2AF1" w:rsidRDefault="004D2AF1" w:rsidP="004D2AF1">
      <w:pPr>
        <w:rPr>
          <w:lang w:val="fr-FR"/>
        </w:rPr>
      </w:pPr>
      <w:r>
        <w:rPr>
          <w:lang w:val="fr-FR"/>
        </w:rPr>
        <w:t>Addition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86"/>
      </w:tblGrid>
      <w:tr w:rsidR="004D2AF1" w14:paraId="4C0FAD2F" w14:textId="77777777" w:rsidTr="004D2AF1">
        <w:tc>
          <w:tcPr>
            <w:tcW w:w="3259" w:type="dxa"/>
          </w:tcPr>
          <w:p w14:paraId="1C2846EA" w14:textId="45D4B564" w:rsidR="004D2AF1" w:rsidRDefault="004D2AF1" w:rsidP="00650D94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proofErr w:type="spellStart"/>
            <w:r>
              <w:t>vec</w:t>
            </w:r>
            <w:proofErr w:type="spellEnd"/>
            <w:r>
              <w:t xml:space="preserve"> retenue</w:t>
            </w:r>
          </w:p>
        </w:tc>
      </w:tr>
      <w:tr w:rsidR="004D2AF1" w14:paraId="50DDC0D7" w14:textId="77777777" w:rsidTr="004D2AF1">
        <w:tc>
          <w:tcPr>
            <w:tcW w:w="3259" w:type="dxa"/>
          </w:tcPr>
          <w:p w14:paraId="1073C0EA" w14:textId="2FAF72AB" w:rsidR="004D2AF1" w:rsidRDefault="00CA3E1B" w:rsidP="00650D94">
            <w:pPr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78CEC563" wp14:editId="3AC8E760">
                  <wp:extent cx="905256" cy="905256"/>
                  <wp:effectExtent l="0" t="0" r="0" b="0"/>
                  <wp:docPr id="31" name="Image 31" descr="Une image contenant intérieur, photo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dd avec retenue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30" cy="91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C8682" w14:textId="77777777" w:rsidR="004D2AF1" w:rsidRDefault="004D2AF1" w:rsidP="00650D94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14:paraId="3280F73A" w14:textId="486127F0" w:rsidR="004D2AF1" w:rsidRPr="004D2AF1" w:rsidRDefault="00BA3302" w:rsidP="00650D94">
            <w:pPr>
              <w:rPr>
                <w:sz w:val="18"/>
                <w:szCs w:val="18"/>
                <w:lang w:val="fr-FR"/>
              </w:rPr>
            </w:pPr>
            <w:hyperlink r:id="rId29" w:history="1">
              <w:r w:rsidR="004D2AF1" w:rsidRPr="004D2AF1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https://lesfondamentaux.reseau-canope.fr/discipline/mathematiques/operations/addition-de-deux-nombres-inferieurs-a-100/additionner-deux-nombres-inferieurs-a-100-avec-retenue.html</w:t>
              </w:r>
            </w:hyperlink>
          </w:p>
        </w:tc>
      </w:tr>
    </w:tbl>
    <w:p w14:paraId="1BA52795" w14:textId="14E5E50C" w:rsidR="004D2AF1" w:rsidRDefault="004D2AF1" w:rsidP="000B2CD2">
      <w:pPr>
        <w:rPr>
          <w:sz w:val="13"/>
          <w:szCs w:val="13"/>
          <w:lang w:val="fr-FR"/>
        </w:rPr>
      </w:pPr>
    </w:p>
    <w:p w14:paraId="5290BB66" w14:textId="77777777" w:rsidR="00CA3E1B" w:rsidRPr="00CA3E1B" w:rsidRDefault="00CA3E1B" w:rsidP="000B2CD2">
      <w:pPr>
        <w:rPr>
          <w:sz w:val="13"/>
          <w:szCs w:val="13"/>
          <w:lang w:val="fr-FR"/>
        </w:rPr>
      </w:pPr>
    </w:p>
    <w:p w14:paraId="5D65F588" w14:textId="070CE626" w:rsidR="004D3E27" w:rsidRDefault="004D2AF1" w:rsidP="000B2CD2">
      <w:pPr>
        <w:rPr>
          <w:lang w:val="fr-FR"/>
        </w:rPr>
      </w:pPr>
      <w:r>
        <w:rPr>
          <w:lang w:val="fr-FR"/>
        </w:rPr>
        <w:t>Soustraction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4D3E27" w14:paraId="6C95F8FC" w14:textId="77777777" w:rsidTr="004D3E27">
        <w:tc>
          <w:tcPr>
            <w:tcW w:w="2612" w:type="dxa"/>
          </w:tcPr>
          <w:p w14:paraId="0211F4BD" w14:textId="7122364F" w:rsidR="004D3E27" w:rsidRDefault="004D3E27" w:rsidP="000B2CD2">
            <w:pPr>
              <w:rPr>
                <w:lang w:val="fr-FR"/>
              </w:rPr>
            </w:pPr>
            <w:r>
              <w:rPr>
                <w:lang w:val="fr-FR"/>
              </w:rPr>
              <w:t>Classique 1</w:t>
            </w:r>
          </w:p>
        </w:tc>
        <w:tc>
          <w:tcPr>
            <w:tcW w:w="2612" w:type="dxa"/>
          </w:tcPr>
          <w:p w14:paraId="05E6A68B" w14:textId="772D894D" w:rsidR="004D3E27" w:rsidRDefault="004D3E27" w:rsidP="000B2CD2">
            <w:pPr>
              <w:rPr>
                <w:lang w:val="fr-FR"/>
              </w:rPr>
            </w:pPr>
            <w:r>
              <w:rPr>
                <w:lang w:val="fr-FR"/>
              </w:rPr>
              <w:t>Classique 2</w:t>
            </w:r>
          </w:p>
        </w:tc>
        <w:tc>
          <w:tcPr>
            <w:tcW w:w="2613" w:type="dxa"/>
          </w:tcPr>
          <w:p w14:paraId="7C8FD898" w14:textId="5B072A31" w:rsidR="004D3E27" w:rsidRDefault="004D3E27" w:rsidP="000B2CD2">
            <w:pPr>
              <w:rPr>
                <w:lang w:val="fr-FR"/>
              </w:rPr>
            </w:pPr>
            <w:r>
              <w:rPr>
                <w:lang w:val="fr-FR"/>
              </w:rPr>
              <w:t>Cassage 1</w:t>
            </w:r>
          </w:p>
        </w:tc>
        <w:tc>
          <w:tcPr>
            <w:tcW w:w="2613" w:type="dxa"/>
          </w:tcPr>
          <w:p w14:paraId="35753599" w14:textId="639A10E3" w:rsidR="004D3E27" w:rsidRDefault="004D3E27" w:rsidP="000B2CD2">
            <w:pPr>
              <w:rPr>
                <w:lang w:val="fr-FR"/>
              </w:rPr>
            </w:pPr>
            <w:r>
              <w:rPr>
                <w:lang w:val="fr-FR"/>
              </w:rPr>
              <w:t>Cassage 2</w:t>
            </w:r>
          </w:p>
        </w:tc>
      </w:tr>
      <w:tr w:rsidR="004D3E27" w14:paraId="758F3A42" w14:textId="77777777" w:rsidTr="004D3E27">
        <w:tc>
          <w:tcPr>
            <w:tcW w:w="2612" w:type="dxa"/>
          </w:tcPr>
          <w:p w14:paraId="00CC52C0" w14:textId="538583C6" w:rsidR="004D3E27" w:rsidRDefault="004D2AF1" w:rsidP="000B2CD2">
            <w:pPr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441D2A7B" wp14:editId="297C5C2E">
                  <wp:extent cx="987425" cy="987425"/>
                  <wp:effectExtent l="0" t="0" r="3175" b="3175"/>
                  <wp:docPr id="19" name="Image 19" descr="Une image contenant photo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lassique 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264" cy="9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68D03" w14:textId="43F3860A" w:rsidR="004D3E27" w:rsidRDefault="004D2AF1" w:rsidP="000B2C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14:paraId="507DC38C" w14:textId="37D05EFE" w:rsidR="004D2AF1" w:rsidRPr="00CA3E1B" w:rsidRDefault="00BA3302" w:rsidP="000B2CD2">
            <w:pPr>
              <w:rPr>
                <w:sz w:val="16"/>
                <w:szCs w:val="16"/>
                <w:lang w:val="fr-FR"/>
              </w:rPr>
            </w:pPr>
            <w:hyperlink r:id="rId31" w:history="1">
              <w:r w:rsidR="004D2AF1" w:rsidRPr="00CA3E1B">
                <w:rPr>
                  <w:rStyle w:val="Lienhypertexte"/>
                  <w:sz w:val="16"/>
                  <w:szCs w:val="16"/>
                  <w:lang w:val="fr-FR"/>
                </w:rPr>
                <w:t>https://lesfondamentaux.reseau-canope.fr/discipline/mathematiques/operations/calcul-pose-de-soustractions/soustraire-des-entiers-avec-retenue-methode-classique-12.html</w:t>
              </w:r>
            </w:hyperlink>
          </w:p>
        </w:tc>
        <w:tc>
          <w:tcPr>
            <w:tcW w:w="2612" w:type="dxa"/>
          </w:tcPr>
          <w:p w14:paraId="22C60322" w14:textId="0E2B7E5C" w:rsidR="004D3E27" w:rsidRDefault="004D2AF1" w:rsidP="000B2CD2">
            <w:pPr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59B3B68" wp14:editId="68576532">
                  <wp:extent cx="987425" cy="987425"/>
                  <wp:effectExtent l="0" t="0" r="3175" b="3175"/>
                  <wp:docPr id="20" name="Image 20" descr="Une image contenant intérieur, petit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lassique 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68" cy="99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630B1" w14:textId="57A476EA" w:rsidR="004D2AF1" w:rsidRDefault="004D2AF1" w:rsidP="000B2C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14:paraId="03C3B033" w14:textId="16BEFBD9" w:rsidR="004D2AF1" w:rsidRPr="004D2AF1" w:rsidRDefault="00BA3302" w:rsidP="000B2CD2">
            <w:pPr>
              <w:rPr>
                <w:sz w:val="18"/>
                <w:szCs w:val="18"/>
                <w:lang w:val="fr-FR"/>
              </w:rPr>
            </w:pPr>
            <w:hyperlink r:id="rId33" w:history="1">
              <w:r w:rsidR="004D2AF1" w:rsidRPr="00CA3E1B">
                <w:rPr>
                  <w:rStyle w:val="Lienhypertexte"/>
                  <w:sz w:val="16"/>
                  <w:szCs w:val="16"/>
                  <w:lang w:val="fr-FR"/>
                </w:rPr>
                <w:t>https://lesfondamentaux.reseau-canope.fr/discipline/mathematiques/operations/calcul-pose-de-soustractions/soustraire-des-entiers-avec-retenue-methode-classique-22.html</w:t>
              </w:r>
            </w:hyperlink>
          </w:p>
        </w:tc>
        <w:tc>
          <w:tcPr>
            <w:tcW w:w="2613" w:type="dxa"/>
          </w:tcPr>
          <w:p w14:paraId="1999F9BD" w14:textId="013A9F76" w:rsidR="004D3E27" w:rsidRDefault="004D3E27" w:rsidP="000B2CD2">
            <w:pPr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4104172F" wp14:editId="16B2B520">
                  <wp:extent cx="987425" cy="987425"/>
                  <wp:effectExtent l="0" t="0" r="3175" b="3175"/>
                  <wp:docPr id="16" name="Image 16" descr="Une image contenant intérieur, photo, petit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ssage 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20" cy="99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DEE4F" w14:textId="0F6AEE66" w:rsidR="004D3E27" w:rsidRDefault="004D3E27" w:rsidP="000B2C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14:paraId="054B3BF2" w14:textId="4FD901BA" w:rsidR="004D3E27" w:rsidRPr="004D2AF1" w:rsidRDefault="00BA3302" w:rsidP="000B2CD2">
            <w:pPr>
              <w:rPr>
                <w:sz w:val="18"/>
                <w:szCs w:val="18"/>
                <w:lang w:val="fr-FR"/>
              </w:rPr>
            </w:pPr>
            <w:hyperlink r:id="rId35" w:history="1">
              <w:r w:rsidR="004D3E27" w:rsidRPr="00CA3E1B">
                <w:rPr>
                  <w:rStyle w:val="Lienhypertexte"/>
                  <w:sz w:val="16"/>
                  <w:szCs w:val="16"/>
                  <w:lang w:val="fr-FR"/>
                </w:rPr>
                <w:t>https://lesfondamentaux.reseau-canope.fr/discipline/mathematiques/operations/calcul-pose-de-soustractions/soustraire-des-entiers-avec-retenue-methode-par-cassage-12.html</w:t>
              </w:r>
            </w:hyperlink>
          </w:p>
        </w:tc>
        <w:tc>
          <w:tcPr>
            <w:tcW w:w="2613" w:type="dxa"/>
          </w:tcPr>
          <w:p w14:paraId="7A137C12" w14:textId="7BCC5F97" w:rsidR="004D3E27" w:rsidRDefault="004D2AF1" w:rsidP="000B2CD2">
            <w:pPr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6A7C215C" wp14:editId="4C321805">
                  <wp:extent cx="987425" cy="987425"/>
                  <wp:effectExtent l="0" t="0" r="3175" b="3175"/>
                  <wp:docPr id="18" name="Image 18" descr="Une image contenant intérieur, photo, petit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ssage 2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84" cy="99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E8464" w14:textId="3A59EBDF" w:rsidR="004D3E27" w:rsidRDefault="004D3E27" w:rsidP="000B2C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14:paraId="324754DC" w14:textId="53241309" w:rsidR="004D3E27" w:rsidRPr="004D2AF1" w:rsidRDefault="00BA3302" w:rsidP="000B2CD2">
            <w:pPr>
              <w:rPr>
                <w:sz w:val="18"/>
                <w:szCs w:val="18"/>
                <w:lang w:val="fr-FR"/>
              </w:rPr>
            </w:pPr>
            <w:hyperlink r:id="rId37" w:history="1">
              <w:r w:rsidR="004D3E27" w:rsidRPr="00CA3E1B">
                <w:rPr>
                  <w:rStyle w:val="Lienhypertexte"/>
                  <w:sz w:val="16"/>
                  <w:szCs w:val="16"/>
                  <w:lang w:val="fr-FR"/>
                </w:rPr>
                <w:t>https://lesfondamentaux.reseau-canope.fr/discipline/mathematiques/operations/calcul-pose-de-soustractions/soustraire-des-entiers-avec-retenue-methode-par-cassage-22.html</w:t>
              </w:r>
            </w:hyperlink>
          </w:p>
        </w:tc>
      </w:tr>
    </w:tbl>
    <w:p w14:paraId="63CB143A" w14:textId="3351E59C" w:rsidR="00CA3E1B" w:rsidRDefault="00CA3E1B" w:rsidP="000B2CD2">
      <w:pPr>
        <w:rPr>
          <w:sz w:val="10"/>
          <w:szCs w:val="10"/>
          <w:lang w:val="fr-FR"/>
        </w:rPr>
      </w:pPr>
    </w:p>
    <w:p w14:paraId="67E252B5" w14:textId="77777777" w:rsidR="00BA3302" w:rsidRPr="00BA3302" w:rsidRDefault="00BA3302" w:rsidP="000B2CD2">
      <w:pPr>
        <w:rPr>
          <w:sz w:val="10"/>
          <w:szCs w:val="10"/>
          <w:lang w:val="fr-FR"/>
        </w:rPr>
      </w:pPr>
    </w:p>
    <w:p w14:paraId="78ED4D29" w14:textId="74C853D0" w:rsidR="004D3E27" w:rsidRDefault="004D2AF1" w:rsidP="000B2CD2">
      <w:pPr>
        <w:rPr>
          <w:lang w:val="fr-FR"/>
        </w:rPr>
      </w:pPr>
      <w:r>
        <w:rPr>
          <w:lang w:val="fr-FR"/>
        </w:rPr>
        <w:t>Multiplication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E47B5" w14:paraId="26C65E88" w14:textId="7CD6981E" w:rsidTr="002E47B5">
        <w:tc>
          <w:tcPr>
            <w:tcW w:w="4890" w:type="dxa"/>
          </w:tcPr>
          <w:p w14:paraId="675BAF89" w14:textId="630F7C84" w:rsidR="002E47B5" w:rsidRPr="002E47B5" w:rsidRDefault="002E47B5" w:rsidP="002E47B5">
            <w:pPr>
              <w:ind w:left="113" w:right="113"/>
              <w:rPr>
                <w:lang w:val="fr-FR"/>
              </w:rPr>
            </w:pPr>
            <w:r>
              <w:rPr>
                <w:lang w:val="fr-FR"/>
              </w:rPr>
              <w:t>De   l’addition à la multiplication</w:t>
            </w:r>
          </w:p>
        </w:tc>
        <w:tc>
          <w:tcPr>
            <w:tcW w:w="4890" w:type="dxa"/>
          </w:tcPr>
          <w:p w14:paraId="4F96C1BD" w14:textId="028C7FCD" w:rsidR="002E47B5" w:rsidRDefault="002E47B5" w:rsidP="0033078C">
            <w:pPr>
              <w:ind w:left="113" w:right="113"/>
              <w:rPr>
                <w:lang w:val="fr-FR"/>
              </w:rPr>
            </w:pPr>
            <w:r>
              <w:rPr>
                <w:lang w:val="fr-FR"/>
              </w:rPr>
              <w:t>Table de 2 à 5</w:t>
            </w:r>
          </w:p>
        </w:tc>
      </w:tr>
      <w:tr w:rsidR="002E47B5" w14:paraId="054088F7" w14:textId="65935FD3" w:rsidTr="002E47B5">
        <w:tc>
          <w:tcPr>
            <w:tcW w:w="4890" w:type="dxa"/>
          </w:tcPr>
          <w:p w14:paraId="232555C9" w14:textId="4C6DDF57" w:rsidR="002E47B5" w:rsidRDefault="002E47B5" w:rsidP="00650D94">
            <w:pPr>
              <w:pStyle w:val="Sansinterligne"/>
              <w:rPr>
                <w:lang w:eastAsia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2E1DEFE3" wp14:editId="38575122">
                  <wp:extent cx="987425" cy="987425"/>
                  <wp:effectExtent l="0" t="0" r="3175" b="3175"/>
                  <wp:docPr id="14" name="Image 14" descr="Une image contenant intérieur, photo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dd à multiplication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39" cy="100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8B358" w14:textId="77777777" w:rsidR="002E47B5" w:rsidRDefault="002E47B5" w:rsidP="00650D94">
            <w:pPr>
              <w:rPr>
                <w:lang w:eastAsia="fr-FR"/>
              </w:rPr>
            </w:pPr>
            <w:r>
              <w:rPr>
                <w:lang w:eastAsia="fr-FR"/>
              </w:rPr>
              <w:t>Ou</w:t>
            </w:r>
          </w:p>
          <w:p w14:paraId="5C326ACE" w14:textId="0B67638B" w:rsidR="002E47B5" w:rsidRPr="004D2AF1" w:rsidRDefault="00BA3302" w:rsidP="0033078C">
            <w:pPr>
              <w:rPr>
                <w:sz w:val="18"/>
                <w:szCs w:val="18"/>
                <w:lang w:val="fr-FR"/>
              </w:rPr>
            </w:pPr>
            <w:hyperlink r:id="rId39" w:history="1">
              <w:r w:rsidR="002E47B5" w:rsidRPr="0033078C">
                <w:rPr>
                  <w:rStyle w:val="Lienhypertexte"/>
                  <w:sz w:val="18"/>
                  <w:szCs w:val="18"/>
                  <w:lang w:val="fr-FR"/>
                </w:rPr>
                <w:t>https://lesfondamentaux.reseau-canope.fr/discipline/mathematiques/operations/multiplication-a-un-chiffre/de-laddition-a-la-multiplication.html</w:t>
              </w:r>
            </w:hyperlink>
          </w:p>
        </w:tc>
        <w:tc>
          <w:tcPr>
            <w:tcW w:w="4890" w:type="dxa"/>
          </w:tcPr>
          <w:p w14:paraId="4CBAE2A0" w14:textId="30CC5C18" w:rsidR="002E47B5" w:rsidRDefault="002E47B5" w:rsidP="00650D94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2AF5E454" wp14:editId="1105B8CB">
                  <wp:extent cx="932688" cy="932688"/>
                  <wp:effectExtent l="0" t="0" r="0" b="0"/>
                  <wp:docPr id="15" name="Image 15" descr="Une image contenant intérieur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able de 2 à 5 construire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84" cy="9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93DD9" w14:textId="1C8C1B66" w:rsidR="002E47B5" w:rsidRDefault="002E47B5" w:rsidP="00650D94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Ou</w:t>
            </w:r>
          </w:p>
          <w:p w14:paraId="61D01EA2" w14:textId="18628618" w:rsidR="002E47B5" w:rsidRPr="004D2AF1" w:rsidRDefault="00BA3302" w:rsidP="00650D94">
            <w:pPr>
              <w:pStyle w:val="Sansinterligne"/>
              <w:rPr>
                <w:noProof/>
                <w:sz w:val="18"/>
                <w:szCs w:val="18"/>
                <w:lang w:val="fr-FR"/>
              </w:rPr>
            </w:pPr>
            <w:hyperlink r:id="rId41" w:history="1">
              <w:r w:rsidR="002E47B5" w:rsidRPr="002E47B5">
                <w:rPr>
                  <w:rStyle w:val="Lienhypertexte"/>
                  <w:noProof/>
                  <w:sz w:val="18"/>
                  <w:szCs w:val="18"/>
                  <w:lang w:val="fr-FR"/>
                </w:rPr>
                <w:t>https://lesfondamentaux.reseau-canope.fr/discipline/mathematiques/operations/multiplication-a-un-chiffre/tables-de-multiplication-de-1-a-5.html</w:t>
              </w:r>
            </w:hyperlink>
          </w:p>
        </w:tc>
      </w:tr>
    </w:tbl>
    <w:p w14:paraId="44ABF80A" w14:textId="77777777" w:rsidR="00EF3AE9" w:rsidRDefault="00EF3AE9" w:rsidP="00EB1DB1"/>
    <w:sectPr w:rsidR="00EF3AE9" w:rsidSect="00746B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482D"/>
    <w:multiLevelType w:val="multilevel"/>
    <w:tmpl w:val="458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363DB"/>
    <w:multiLevelType w:val="multilevel"/>
    <w:tmpl w:val="458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A46AA"/>
    <w:multiLevelType w:val="hybridMultilevel"/>
    <w:tmpl w:val="EE5AAC7E"/>
    <w:lvl w:ilvl="0" w:tplc="2DDE1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1"/>
    <w:rsid w:val="000B1582"/>
    <w:rsid w:val="000B2CD2"/>
    <w:rsid w:val="001729EE"/>
    <w:rsid w:val="0020613A"/>
    <w:rsid w:val="002B5284"/>
    <w:rsid w:val="002E47B5"/>
    <w:rsid w:val="0033078C"/>
    <w:rsid w:val="0044524A"/>
    <w:rsid w:val="0048274B"/>
    <w:rsid w:val="004D2AF1"/>
    <w:rsid w:val="004D3E27"/>
    <w:rsid w:val="005240B4"/>
    <w:rsid w:val="006D6076"/>
    <w:rsid w:val="00727CA4"/>
    <w:rsid w:val="00746B7E"/>
    <w:rsid w:val="007629B0"/>
    <w:rsid w:val="00836591"/>
    <w:rsid w:val="008528B5"/>
    <w:rsid w:val="00A45EAC"/>
    <w:rsid w:val="00BA3302"/>
    <w:rsid w:val="00BE29C3"/>
    <w:rsid w:val="00C80624"/>
    <w:rsid w:val="00CA3E1B"/>
    <w:rsid w:val="00E219C8"/>
    <w:rsid w:val="00E617E7"/>
    <w:rsid w:val="00EB1DB1"/>
    <w:rsid w:val="00EF3AE9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56297"/>
  <w15:chartTrackingRefBased/>
  <w15:docId w15:val="{83B1D6E7-DEB8-5244-A69D-FE7F7D24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1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B7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B7E"/>
    <w:rPr>
      <w:rFonts w:ascii="Times New Roman" w:hAnsi="Times New Roman" w:cs="Times New Roman"/>
      <w:sz w:val="18"/>
      <w:szCs w:val="18"/>
    </w:rPr>
  </w:style>
  <w:style w:type="paragraph" w:styleId="Sansinterligne">
    <w:name w:val="No Spacing"/>
    <w:uiPriority w:val="1"/>
    <w:qFormat/>
    <w:rsid w:val="00746B7E"/>
  </w:style>
  <w:style w:type="character" w:styleId="Lienhypertexte">
    <w:name w:val="Hyperlink"/>
    <w:basedOn w:val="Policepardfaut"/>
    <w:uiPriority w:val="99"/>
    <w:unhideWhenUsed/>
    <w:rsid w:val="00EF3A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A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06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lesfondamentaux.reseau-canope.fr/discipline/langue-francaise/grammaire/les-adjectifs-qualificatifs/ses-accords-simples-avec-le-nom.html" TargetMode="External"/><Relationship Id="rId26" Type="http://schemas.openxmlformats.org/officeDocument/2006/relationships/hyperlink" Target="https://lesfondamentaux.reseau-canope.fr/discipline/mathematiques/nombres/les-nombres-superieurs-a-100/le-nombre-1000.html" TargetMode="External"/><Relationship Id="rId39" Type="http://schemas.openxmlformats.org/officeDocument/2006/relationships/hyperlink" Target="https://lesfondamentaux.reseau-canope.fr/discipline/mathematiques/operations/multiplication-a-un-chiffre/de-laddition-a-la-multiplication.html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lesfondamentaux.reseau-canope.fr/discipline/langue-francaise/grammaire/les-determinants/les-determinants.html" TargetMode="External"/><Relationship Id="rId20" Type="http://schemas.openxmlformats.org/officeDocument/2006/relationships/hyperlink" Target="https://lesfondamentaux.reseau-canope.fr/discipline/langue-francaise/grammaire/les-adjectifs-qualificatifs/les-accords-de-ladjectif-qualificatif-au-feminin.html" TargetMode="External"/><Relationship Id="rId29" Type="http://schemas.openxmlformats.org/officeDocument/2006/relationships/hyperlink" Target="https://lesfondamentaux.reseau-canope.fr/discipline/mathematiques/operations/addition-de-deux-nombres-inferieurs-a-100/additionner-deux-nombres-inferieurs-a-100-avec-retenue.html" TargetMode="External"/><Relationship Id="rId41" Type="http://schemas.openxmlformats.org/officeDocument/2006/relationships/hyperlink" Target="https://lesfondamentaux.reseau-canope.fr/discipline/mathematiques/operations/multiplication-a-un-chiffre/tables-de-multiplication-de-1-a-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sfondamentaux.reseau-canope.fr/discipline/langue-francaise/grammaire/temps-simples-de-lindicatif-prendre-appui-sur-les-regularites/le-presentdes-verbes-en-er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lesfondamentaux.reseau-canope.fr/discipline/mathematiques/nombres/les-nombres-superieurs-a-100/les-nombres-de-100-a-999.html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lesfondamentaux.reseau-canope.fr/discipline/mathematiques/operations/calcul-pose-de-soustractions/soustraire-des-entiers-avec-retenue-methode-par-cassage-22.html" TargetMode="External"/><Relationship Id="rId40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lesfondamentaux.reseau-canope.fr/discipline/mathematiques/operations/calcul-pose-de-soustractions/soustraire-des-entiers-avec-retenue-methode-classique-1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esfondamentaux.reseau-canope.fr/discipline/langue-francaise/grammaire/les-determinants/le-role-des-determinants.html" TargetMode="External"/><Relationship Id="rId22" Type="http://schemas.openxmlformats.org/officeDocument/2006/relationships/hyperlink" Target="https://lesfondamentaux.reseau-canope.fr/discipline/langue-francaise/grammaire/les-adjectifs-qualificatifs/les-accords-de-ladjectif-qualificatif-au-pluriel.html" TargetMode="External"/><Relationship Id="rId27" Type="http://schemas.openxmlformats.org/officeDocument/2006/relationships/hyperlink" Target="https://lesfondamentaux.reseau-canope.fr/discipline/mathematiques/nombres/les-nombres-superieurs-a-100/les-nombres-de-1-000-a-9-999.html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lesfondamentaux.reseau-canope.fr/discipline/mathematiques/operations/calcul-pose-de-soustractions/soustraire-des-entiers-avec-retenue-methode-par-cassage-12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esfondamentaux.reseau-canope.fr/discipline/langue-francaise/grammaire/temps-simples-de-lindicatif-prendre-appui-sur-les-regularites/le-present-des-verbes-irreguliers-etre-avoir-aller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sfondamentaux.reseau-canope.fr/discipline/langue-francaise/grammaire/temps-simples-de-lindicatif-prendre-appui-sur-les-regularites/limparfait-un-temps-regulier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s://lesfondamentaux.reseau-canope.fr/discipline/mathematiques/operations/calcul-pose-de-soustractions/soustraire-des-entiers-avec-retenue-methode-classique-22.html" TargetMode="External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ras</dc:creator>
  <cp:keywords/>
  <dc:description/>
  <cp:lastModifiedBy>cedric ras</cp:lastModifiedBy>
  <cp:revision>4</cp:revision>
  <cp:lastPrinted>2020-04-11T18:05:00Z</cp:lastPrinted>
  <dcterms:created xsi:type="dcterms:W3CDTF">2020-04-11T18:47:00Z</dcterms:created>
  <dcterms:modified xsi:type="dcterms:W3CDTF">2020-04-14T19:30:00Z</dcterms:modified>
</cp:coreProperties>
</file>