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B80022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7F0D03">
        <w:rPr>
          <w:b/>
          <w:color w:val="5B9BD5" w:themeColor="accent1"/>
          <w:sz w:val="36"/>
          <w:szCs w:val="36"/>
          <w:u w:val="single"/>
        </w:rPr>
        <w:t>Jeudi 28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1E14FF" w:rsidRDefault="004A6C87" w:rsidP="006E768F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E768F">
        <w:rPr>
          <w:b/>
          <w:color w:val="FF0000"/>
          <w:sz w:val="36"/>
          <w:szCs w:val="36"/>
          <w:u w:val="single"/>
        </w:rPr>
        <w:t>Dictée</w:t>
      </w:r>
    </w:p>
    <w:p w:rsidR="006E768F" w:rsidRDefault="00EF533F" w:rsidP="006E768F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Corrige les erreurs de ta dictée</w:t>
      </w:r>
    </w:p>
    <w:p w:rsidR="006E768F" w:rsidRPr="007F0D03" w:rsidRDefault="007F0D03" w:rsidP="007F0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Au début, les enfants suivaient la mouette qui semblait s’</w:t>
      </w:r>
      <w:r w:rsidRPr="007F0D03">
        <w:rPr>
          <w:rFonts w:cstheme="minorHAnsi"/>
          <w:sz w:val="24"/>
          <w:szCs w:val="24"/>
        </w:rPr>
        <w:t xml:space="preserve">amuser </w:t>
      </w:r>
      <w:r w:rsidRPr="007F0D03">
        <w:rPr>
          <w:rFonts w:cstheme="minorHAnsi"/>
          <w:sz w:val="24"/>
          <w:szCs w:val="24"/>
        </w:rPr>
        <w:t>avec eux. Maintenant, ils sont perdus.</w:t>
      </w:r>
    </w:p>
    <w:p w:rsidR="007F0D03" w:rsidRPr="007F0D03" w:rsidRDefault="007F0D03" w:rsidP="007F0D03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color w:val="0070C1"/>
          <w:sz w:val="25"/>
          <w:szCs w:val="25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>Calcul mental</w:t>
      </w:r>
    </w:p>
    <w:p w:rsidR="006E768F" w:rsidRDefault="006E768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A22E79">
        <w:rPr>
          <w:b/>
          <w:sz w:val="28"/>
          <w:szCs w:val="28"/>
          <w:u w:val="single"/>
        </w:rPr>
        <w:t>Tu as une minute pour faire ces calculs :</w:t>
      </w:r>
    </w:p>
    <w:p w:rsidR="00EF533F" w:rsidRDefault="00EF533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F533F" w:rsidRDefault="00EF533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x 6 = 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 x 7 = 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 x 10 = 40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7 = 42</w:t>
      </w:r>
    </w:p>
    <w:p w:rsidR="00EF533F" w:rsidRDefault="00EF533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x 7 = 14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 x 6 = 54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 x 7 = 56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x 2 = 6</w:t>
      </w:r>
    </w:p>
    <w:p w:rsidR="00EF533F" w:rsidRDefault="00EF533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x 4 = 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 x 7 = 63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x 4 = 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 x 4 = 28</w:t>
      </w:r>
    </w:p>
    <w:p w:rsidR="000D1F4B" w:rsidRPr="00EF533F" w:rsidRDefault="00EF533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x 5 = 35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x 10 = 60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 x 7 = 49</w:t>
      </w: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A22E79" w:rsidRDefault="00A22E79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45405B"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 xml:space="preserve">Grammaire – </w:t>
      </w:r>
      <w:r w:rsidR="007F0D03">
        <w:rPr>
          <w:b/>
          <w:color w:val="FF0000"/>
          <w:sz w:val="36"/>
          <w:szCs w:val="36"/>
          <w:u w:val="single"/>
        </w:rPr>
        <w:t>Adjectif qualificatif</w:t>
      </w:r>
      <w:r w:rsidR="006E768F">
        <w:rPr>
          <w:b/>
          <w:color w:val="FF0000"/>
          <w:sz w:val="36"/>
          <w:szCs w:val="36"/>
          <w:u w:val="single"/>
        </w:rPr>
        <w:t xml:space="preserve"> </w:t>
      </w:r>
    </w:p>
    <w:p w:rsidR="007F0D03" w:rsidRPr="00152FB9" w:rsidRDefault="007F0D03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color w:val="FF0000"/>
          <w:sz w:val="36"/>
          <w:szCs w:val="36"/>
          <w:u w:val="single"/>
        </w:rPr>
        <w:t>Entraînement</w:t>
      </w:r>
    </w:p>
    <w:p w:rsidR="00EF533F" w:rsidRPr="00EF533F" w:rsidRDefault="00EF533F" w:rsidP="00EF533F">
      <w:pPr>
        <w:pStyle w:val="Corpsdetexte2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F533F">
        <w:rPr>
          <w:rFonts w:cstheme="minorHAnsi"/>
          <w:sz w:val="24"/>
          <w:szCs w:val="24"/>
        </w:rPr>
        <w:t>1./</w:t>
      </w:r>
      <w:proofErr w:type="gramEnd"/>
      <w:r w:rsidRPr="00EF533F">
        <w:rPr>
          <w:rFonts w:cstheme="minorHAnsi"/>
          <w:b/>
          <w:bCs/>
          <w:sz w:val="24"/>
          <w:szCs w:val="24"/>
        </w:rPr>
        <w:t xml:space="preserve"> Souligne tous les adjectifs qualificatifs de ce texte :</w:t>
      </w:r>
    </w:p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p w:rsidR="00EF533F" w:rsidRPr="00EF533F" w:rsidRDefault="00EF533F" w:rsidP="00EF533F">
      <w:pPr>
        <w:pStyle w:val="Retraitcorpsdetexte2"/>
        <w:spacing w:after="0" w:line="240" w:lineRule="auto"/>
        <w:jc w:val="both"/>
        <w:rPr>
          <w:rFonts w:cstheme="minorHAnsi"/>
          <w:sz w:val="24"/>
          <w:szCs w:val="24"/>
        </w:rPr>
      </w:pPr>
      <w:r w:rsidRPr="00EF533F">
        <w:rPr>
          <w:rFonts w:cstheme="minorHAnsi"/>
          <w:sz w:val="24"/>
          <w:szCs w:val="24"/>
        </w:rPr>
        <w:t xml:space="preserve">Nicolas était de retour chez lui après sa </w:t>
      </w:r>
      <w:r w:rsidRPr="00EF533F">
        <w:rPr>
          <w:rFonts w:cstheme="minorHAnsi"/>
          <w:color w:val="FF0000"/>
          <w:sz w:val="24"/>
          <w:szCs w:val="24"/>
          <w:u w:val="single"/>
        </w:rPr>
        <w:t>longue</w:t>
      </w:r>
      <w:r w:rsidRPr="00EF533F">
        <w:rPr>
          <w:rFonts w:cstheme="minorHAnsi"/>
          <w:sz w:val="24"/>
          <w:szCs w:val="24"/>
        </w:rPr>
        <w:t xml:space="preserve"> absence. Il était </w:t>
      </w:r>
      <w:r w:rsidRPr="00EF533F">
        <w:rPr>
          <w:rFonts w:cstheme="minorHAnsi"/>
          <w:color w:val="FF0000"/>
          <w:sz w:val="24"/>
          <w:szCs w:val="24"/>
          <w:u w:val="single"/>
        </w:rPr>
        <w:t>content</w:t>
      </w:r>
      <w:r w:rsidRPr="00EF533F">
        <w:rPr>
          <w:rFonts w:cstheme="minorHAnsi"/>
          <w:sz w:val="24"/>
          <w:szCs w:val="24"/>
        </w:rPr>
        <w:t xml:space="preserve"> de retrouver son </w:t>
      </w:r>
      <w:r w:rsidRPr="00EF533F">
        <w:rPr>
          <w:rFonts w:cstheme="minorHAnsi"/>
          <w:color w:val="FF0000"/>
          <w:sz w:val="24"/>
          <w:szCs w:val="24"/>
          <w:u w:val="single"/>
        </w:rPr>
        <w:t>jeune</w:t>
      </w:r>
      <w:r w:rsidRPr="00EF533F">
        <w:rPr>
          <w:rFonts w:cstheme="minorHAnsi"/>
          <w:sz w:val="24"/>
          <w:szCs w:val="24"/>
        </w:rPr>
        <w:t xml:space="preserve"> compagnon.</w:t>
      </w:r>
    </w:p>
    <w:p w:rsidR="00EF533F" w:rsidRPr="00EF533F" w:rsidRDefault="00EF533F" w:rsidP="00EF533F">
      <w:pPr>
        <w:pStyle w:val="Retraitcorpsdetexte2"/>
        <w:spacing w:after="0" w:line="240" w:lineRule="auto"/>
        <w:jc w:val="both"/>
        <w:rPr>
          <w:rFonts w:cstheme="minorHAnsi"/>
          <w:sz w:val="24"/>
          <w:szCs w:val="24"/>
        </w:rPr>
      </w:pPr>
      <w:r w:rsidRPr="00EF533F">
        <w:rPr>
          <w:rFonts w:cstheme="minorHAnsi"/>
          <w:sz w:val="24"/>
          <w:szCs w:val="24"/>
        </w:rPr>
        <w:t xml:space="preserve">C’était son </w:t>
      </w:r>
      <w:r w:rsidRPr="00EF533F">
        <w:rPr>
          <w:rFonts w:cstheme="minorHAnsi"/>
          <w:color w:val="FF0000"/>
          <w:sz w:val="24"/>
          <w:szCs w:val="24"/>
          <w:u w:val="single"/>
        </w:rPr>
        <w:t>petit</w:t>
      </w:r>
      <w:r w:rsidRPr="00EF533F">
        <w:rPr>
          <w:rFonts w:cstheme="minorHAnsi"/>
          <w:sz w:val="24"/>
          <w:szCs w:val="24"/>
        </w:rPr>
        <w:t xml:space="preserve"> cheval </w:t>
      </w:r>
      <w:r w:rsidRPr="00EF533F">
        <w:rPr>
          <w:rFonts w:cstheme="minorHAnsi"/>
          <w:color w:val="FF0000"/>
          <w:sz w:val="24"/>
          <w:szCs w:val="24"/>
          <w:u w:val="single"/>
        </w:rPr>
        <w:t>gris</w:t>
      </w:r>
      <w:r w:rsidRPr="00EF533F">
        <w:rPr>
          <w:rFonts w:cstheme="minorHAnsi"/>
          <w:sz w:val="24"/>
          <w:szCs w:val="24"/>
        </w:rPr>
        <w:t xml:space="preserve">. Il avait une </w:t>
      </w:r>
      <w:r w:rsidRPr="00EF533F">
        <w:rPr>
          <w:rFonts w:cstheme="minorHAnsi"/>
          <w:color w:val="FF0000"/>
          <w:sz w:val="24"/>
          <w:szCs w:val="24"/>
          <w:u w:val="single"/>
        </w:rPr>
        <w:t>belle</w:t>
      </w:r>
      <w:r w:rsidRPr="00EF533F">
        <w:rPr>
          <w:rFonts w:cstheme="minorHAnsi"/>
          <w:color w:val="FF0000"/>
          <w:sz w:val="24"/>
          <w:szCs w:val="24"/>
        </w:rPr>
        <w:t xml:space="preserve"> </w:t>
      </w:r>
      <w:r w:rsidRPr="00EF533F">
        <w:rPr>
          <w:rFonts w:cstheme="minorHAnsi"/>
          <w:color w:val="FF0000"/>
          <w:sz w:val="24"/>
          <w:szCs w:val="24"/>
          <w:u w:val="single"/>
        </w:rPr>
        <w:t>petite</w:t>
      </w:r>
      <w:r w:rsidRPr="00EF533F">
        <w:rPr>
          <w:rFonts w:cstheme="minorHAnsi"/>
          <w:sz w:val="24"/>
          <w:szCs w:val="24"/>
        </w:rPr>
        <w:t xml:space="preserve"> queue et une crinière </w:t>
      </w:r>
      <w:r w:rsidRPr="00EF533F">
        <w:rPr>
          <w:rFonts w:cstheme="minorHAnsi"/>
          <w:color w:val="FF0000"/>
          <w:sz w:val="24"/>
          <w:szCs w:val="24"/>
          <w:u w:val="single"/>
        </w:rPr>
        <w:t>blanche</w:t>
      </w:r>
      <w:r w:rsidRPr="00EF533F">
        <w:rPr>
          <w:rFonts w:cstheme="minorHAnsi"/>
          <w:sz w:val="24"/>
          <w:szCs w:val="24"/>
        </w:rPr>
        <w:t xml:space="preserve">. Nicolas semblait </w:t>
      </w:r>
      <w:r w:rsidRPr="00EF533F">
        <w:rPr>
          <w:rFonts w:cstheme="minorHAnsi"/>
          <w:color w:val="FF0000"/>
          <w:sz w:val="24"/>
          <w:szCs w:val="24"/>
          <w:u w:val="single"/>
        </w:rPr>
        <w:t>heureux</w:t>
      </w:r>
      <w:r w:rsidRPr="00EF533F">
        <w:rPr>
          <w:rFonts w:cstheme="minorHAnsi"/>
          <w:sz w:val="24"/>
          <w:szCs w:val="24"/>
        </w:rPr>
        <w:t xml:space="preserve">. Il aimait galoper dans les </w:t>
      </w:r>
      <w:r w:rsidRPr="00EF533F">
        <w:rPr>
          <w:rFonts w:cstheme="minorHAnsi"/>
          <w:color w:val="FF0000"/>
          <w:sz w:val="24"/>
          <w:szCs w:val="24"/>
          <w:u w:val="single"/>
        </w:rPr>
        <w:t>grandes</w:t>
      </w:r>
      <w:r w:rsidRPr="00EF533F">
        <w:rPr>
          <w:rFonts w:cstheme="minorHAnsi"/>
          <w:sz w:val="24"/>
          <w:szCs w:val="24"/>
        </w:rPr>
        <w:t xml:space="preserve"> herbes </w:t>
      </w:r>
      <w:r w:rsidRPr="00EF533F">
        <w:rPr>
          <w:rFonts w:cstheme="minorHAnsi"/>
          <w:color w:val="FF0000"/>
          <w:sz w:val="24"/>
          <w:szCs w:val="24"/>
          <w:u w:val="single"/>
        </w:rPr>
        <w:t>folles</w:t>
      </w:r>
      <w:r w:rsidRPr="00EF533F">
        <w:rPr>
          <w:rFonts w:cstheme="minorHAnsi"/>
          <w:sz w:val="24"/>
          <w:szCs w:val="24"/>
        </w:rPr>
        <w:t>.</w:t>
      </w:r>
    </w:p>
    <w:p w:rsidR="00EF533F" w:rsidRPr="00EF533F" w:rsidRDefault="00EF533F" w:rsidP="00EF533F">
      <w:pPr>
        <w:pStyle w:val="Retraitcorpsdetexte3"/>
        <w:spacing w:after="0" w:line="240" w:lineRule="auto"/>
        <w:rPr>
          <w:rFonts w:cstheme="minorHAnsi"/>
          <w:sz w:val="24"/>
          <w:szCs w:val="24"/>
        </w:rPr>
      </w:pPr>
      <w:r w:rsidRPr="00EF533F">
        <w:rPr>
          <w:rFonts w:cstheme="minorHAnsi"/>
          <w:sz w:val="24"/>
          <w:szCs w:val="24"/>
        </w:rPr>
        <w:t xml:space="preserve">Les journées </w:t>
      </w:r>
      <w:r w:rsidRPr="00EF533F">
        <w:rPr>
          <w:rFonts w:cstheme="minorHAnsi"/>
          <w:color w:val="FF0000"/>
          <w:sz w:val="24"/>
          <w:szCs w:val="24"/>
          <w:u w:val="single"/>
        </w:rPr>
        <w:t>ensoleillées</w:t>
      </w:r>
      <w:r w:rsidRPr="00EF533F">
        <w:rPr>
          <w:rFonts w:cstheme="minorHAnsi"/>
          <w:sz w:val="24"/>
          <w:szCs w:val="24"/>
        </w:rPr>
        <w:t xml:space="preserve">, le </w:t>
      </w:r>
      <w:r w:rsidRPr="00EF533F">
        <w:rPr>
          <w:rFonts w:cstheme="minorHAnsi"/>
          <w:color w:val="FF0000"/>
          <w:sz w:val="24"/>
          <w:szCs w:val="24"/>
          <w:u w:val="single"/>
        </w:rPr>
        <w:t>jeune</w:t>
      </w:r>
      <w:r w:rsidRPr="00EF533F">
        <w:rPr>
          <w:rFonts w:cstheme="minorHAnsi"/>
          <w:sz w:val="24"/>
          <w:szCs w:val="24"/>
        </w:rPr>
        <w:t xml:space="preserve"> garçon partait avec son cheval sur les routes </w:t>
      </w:r>
      <w:r w:rsidRPr="00EF533F">
        <w:rPr>
          <w:rFonts w:cstheme="minorHAnsi"/>
          <w:color w:val="FF0000"/>
          <w:sz w:val="24"/>
          <w:szCs w:val="24"/>
          <w:u w:val="single"/>
        </w:rPr>
        <w:t>désertes</w:t>
      </w:r>
      <w:r w:rsidRPr="00EF533F">
        <w:rPr>
          <w:rFonts w:cstheme="minorHAnsi"/>
          <w:sz w:val="24"/>
          <w:szCs w:val="24"/>
        </w:rPr>
        <w:t xml:space="preserve"> de la campagne </w:t>
      </w:r>
      <w:r w:rsidRPr="00EF533F">
        <w:rPr>
          <w:rFonts w:cstheme="minorHAnsi"/>
          <w:color w:val="FF0000"/>
          <w:sz w:val="24"/>
          <w:szCs w:val="24"/>
          <w:u w:val="single"/>
        </w:rPr>
        <w:t>environnante</w:t>
      </w:r>
      <w:r w:rsidRPr="00EF533F">
        <w:rPr>
          <w:rFonts w:cstheme="minorHAnsi"/>
          <w:sz w:val="24"/>
          <w:szCs w:val="24"/>
        </w:rPr>
        <w:t>.</w:t>
      </w:r>
    </w:p>
    <w:p w:rsidR="00EF533F" w:rsidRPr="00EF533F" w:rsidRDefault="00EF533F" w:rsidP="00EF533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F533F">
        <w:rPr>
          <w:rFonts w:cstheme="minorHAnsi"/>
          <w:sz w:val="24"/>
          <w:szCs w:val="24"/>
        </w:rPr>
        <w:t xml:space="preserve">Il retrouvait parfois ses </w:t>
      </w:r>
      <w:r w:rsidRPr="00EF533F">
        <w:rPr>
          <w:rFonts w:cstheme="minorHAnsi"/>
          <w:color w:val="FF0000"/>
          <w:sz w:val="24"/>
          <w:szCs w:val="24"/>
          <w:u w:val="single"/>
        </w:rPr>
        <w:t>meilleurs</w:t>
      </w:r>
      <w:r w:rsidRPr="00EF533F">
        <w:rPr>
          <w:rFonts w:cstheme="minorHAnsi"/>
          <w:sz w:val="24"/>
          <w:szCs w:val="24"/>
        </w:rPr>
        <w:t xml:space="preserve"> amis près du </w:t>
      </w:r>
      <w:r w:rsidRPr="00EF533F">
        <w:rPr>
          <w:rFonts w:cstheme="minorHAnsi"/>
          <w:color w:val="FF0000"/>
          <w:sz w:val="24"/>
          <w:szCs w:val="24"/>
          <w:u w:val="single"/>
        </w:rPr>
        <w:t>vieux</w:t>
      </w:r>
      <w:r w:rsidRPr="00EF533F">
        <w:rPr>
          <w:rFonts w:cstheme="minorHAnsi"/>
          <w:sz w:val="24"/>
          <w:szCs w:val="24"/>
        </w:rPr>
        <w:t xml:space="preserve"> moulin au bord de la rivière.</w:t>
      </w:r>
    </w:p>
    <w:p w:rsidR="00EF533F" w:rsidRPr="00EF533F" w:rsidRDefault="00EF533F" w:rsidP="00EF533F">
      <w:pPr>
        <w:pStyle w:val="Retraitcorpsdetexte3"/>
        <w:spacing w:after="0" w:line="240" w:lineRule="auto"/>
        <w:rPr>
          <w:rFonts w:cstheme="minorHAnsi"/>
          <w:sz w:val="24"/>
          <w:szCs w:val="24"/>
        </w:rPr>
      </w:pPr>
      <w:r w:rsidRPr="00EF533F">
        <w:rPr>
          <w:rFonts w:cstheme="minorHAnsi"/>
          <w:sz w:val="24"/>
          <w:szCs w:val="24"/>
        </w:rPr>
        <w:t xml:space="preserve">Ils se baignaient alors </w:t>
      </w:r>
      <w:r w:rsidRPr="00EF533F">
        <w:rPr>
          <w:rFonts w:cstheme="minorHAnsi"/>
          <w:color w:val="FF0000"/>
          <w:sz w:val="24"/>
          <w:szCs w:val="24"/>
          <w:u w:val="single"/>
        </w:rPr>
        <w:t>toute</w:t>
      </w:r>
      <w:r w:rsidRPr="00EF533F">
        <w:rPr>
          <w:rFonts w:cstheme="minorHAnsi"/>
          <w:sz w:val="24"/>
          <w:szCs w:val="24"/>
        </w:rPr>
        <w:t xml:space="preserve"> la journée pendant que son cheval broutait les herbes et les fleurs </w:t>
      </w:r>
      <w:r w:rsidRPr="00EF533F">
        <w:rPr>
          <w:rFonts w:cstheme="minorHAnsi"/>
          <w:color w:val="FF0000"/>
          <w:sz w:val="24"/>
          <w:szCs w:val="24"/>
          <w:u w:val="single"/>
        </w:rPr>
        <w:t>sauvages</w:t>
      </w:r>
      <w:r w:rsidRPr="00EF533F">
        <w:rPr>
          <w:rFonts w:cstheme="minorHAnsi"/>
          <w:sz w:val="24"/>
          <w:szCs w:val="24"/>
        </w:rPr>
        <w:t>.</w:t>
      </w:r>
    </w:p>
    <w:p w:rsidR="00EF533F" w:rsidRPr="00EF533F" w:rsidRDefault="00EF533F" w:rsidP="00EF53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F533F">
        <w:rPr>
          <w:rFonts w:cstheme="minorHAnsi"/>
          <w:b/>
          <w:bCs/>
          <w:sz w:val="24"/>
          <w:szCs w:val="24"/>
        </w:rPr>
        <w:t>2./</w:t>
      </w:r>
      <w:proofErr w:type="gramEnd"/>
      <w:r w:rsidRPr="00EF533F">
        <w:rPr>
          <w:rFonts w:cstheme="minorHAnsi"/>
          <w:sz w:val="24"/>
          <w:szCs w:val="24"/>
        </w:rPr>
        <w:t xml:space="preserve"> Accorde les adjectifs suivants :</w:t>
      </w:r>
    </w:p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515"/>
        <w:gridCol w:w="7192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têtu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Les ânes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têtus</w:t>
            </w:r>
            <w:r w:rsidRPr="00EF533F">
              <w:rPr>
                <w:rFonts w:cstheme="minorHAnsi"/>
                <w:sz w:val="24"/>
                <w:szCs w:val="24"/>
              </w:rPr>
              <w:t xml:space="preserve"> refusent d’avancer.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515"/>
        <w:gridCol w:w="7192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rayé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Aimes-tu mes chaussettes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 xml:space="preserve">rayées </w:t>
            </w:r>
            <w:r w:rsidRPr="00EF533F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514"/>
        <w:gridCol w:w="7128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Il y a eu un accident dans la rue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principale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516"/>
        <w:gridCol w:w="7156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juteux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Ce poirier donne des fruits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juteux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514"/>
        <w:gridCol w:w="7128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nouveau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Il est reparti pour de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nouvelles</w:t>
            </w:r>
            <w:r w:rsidRPr="00EF533F">
              <w:rPr>
                <w:rFonts w:cstheme="minorHAnsi"/>
                <w:sz w:val="24"/>
                <w:szCs w:val="24"/>
              </w:rPr>
              <w:t xml:space="preserve"> aventures.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514"/>
        <w:gridCol w:w="7172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Mes chaussettes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rouges</w:t>
            </w:r>
            <w:r w:rsidRPr="00EF533F">
              <w:rPr>
                <w:rFonts w:cstheme="minorHAnsi"/>
                <w:sz w:val="24"/>
                <w:szCs w:val="24"/>
              </w:rPr>
              <w:t xml:space="preserve"> sont dans </w:t>
            </w:r>
            <w:proofErr w:type="gramStart"/>
            <w:r w:rsidRPr="00EF533F">
              <w:rPr>
                <w:rFonts w:cstheme="minorHAnsi"/>
                <w:sz w:val="24"/>
                <w:szCs w:val="24"/>
              </w:rPr>
              <w:t>la</w:t>
            </w:r>
            <w:proofErr w:type="gramEnd"/>
            <w:r w:rsidRPr="00EF533F">
              <w:rPr>
                <w:rFonts w:cstheme="minorHAnsi"/>
                <w:sz w:val="24"/>
                <w:szCs w:val="24"/>
              </w:rPr>
              <w:t xml:space="preserve"> placard.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515"/>
        <w:gridCol w:w="7192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long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Ces vacances me semblent plus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longues</w:t>
            </w:r>
            <w:r w:rsidRPr="00EF533F">
              <w:rPr>
                <w:rFonts w:cstheme="minorHAnsi"/>
                <w:sz w:val="24"/>
                <w:szCs w:val="24"/>
              </w:rPr>
              <w:t xml:space="preserve"> que d’habitude.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514"/>
        <w:gridCol w:w="7154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coquet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Ma voisine et sa fille sont très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coquettes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515"/>
        <w:gridCol w:w="7166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favori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Il m’a servi ma boisson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516"/>
        <w:gridCol w:w="7187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faux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Il faut corriger les réponses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fausses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516"/>
        <w:gridCol w:w="7182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bleu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Pour le bal, elle mettra sa robe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bleue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15"/>
        <w:gridCol w:w="7165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</w:t>
            </w:r>
            <w:r w:rsidRPr="00EF533F">
              <w:rPr>
                <w:rFonts w:cstheme="minorHAnsi"/>
                <w:b/>
                <w:bCs/>
                <w:sz w:val="24"/>
                <w:szCs w:val="24"/>
              </w:rPr>
              <w:t>chaud</w:t>
            </w:r>
          </w:p>
        </w:tc>
        <w:tc>
          <w:tcPr>
            <w:tcW w:w="540" w:type="dxa"/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J’apprécie le café et le chocolat </w:t>
            </w:r>
            <w:r w:rsidRPr="00EF533F">
              <w:rPr>
                <w:rFonts w:cstheme="minorHAnsi"/>
                <w:color w:val="FF0000"/>
                <w:sz w:val="24"/>
                <w:szCs w:val="24"/>
              </w:rPr>
              <w:t>chauds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F533F">
        <w:rPr>
          <w:rFonts w:cstheme="minorHAnsi"/>
          <w:b/>
          <w:bCs/>
          <w:sz w:val="24"/>
          <w:szCs w:val="24"/>
        </w:rPr>
        <w:t>3./</w:t>
      </w:r>
      <w:proofErr w:type="gramEnd"/>
      <w:r w:rsidRPr="00EF533F">
        <w:rPr>
          <w:rFonts w:cstheme="minorHAnsi"/>
          <w:sz w:val="24"/>
          <w:szCs w:val="24"/>
        </w:rPr>
        <w:t xml:space="preserve"> Indique si les adjectifs soulignés sont épithètes ou attributs :</w:t>
      </w:r>
    </w:p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0"/>
        <w:gridCol w:w="1134"/>
        <w:gridCol w:w="174"/>
        <w:gridCol w:w="1057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Les couleurs de l’automne sont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éclatantes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attribut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1135"/>
        <w:gridCol w:w="174"/>
        <w:gridCol w:w="1059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Ces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grands</w:t>
            </w:r>
            <w:r w:rsidRPr="00EF533F">
              <w:rPr>
                <w:rFonts w:cstheme="minorHAnsi"/>
                <w:sz w:val="24"/>
                <w:szCs w:val="24"/>
              </w:rPr>
              <w:t xml:space="preserve"> arbres me cachent la vue.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FF0000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1130"/>
        <w:gridCol w:w="173"/>
        <w:gridCol w:w="1054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Ce </w:t>
            </w:r>
            <w:proofErr w:type="gramStart"/>
            <w:r w:rsidRPr="00EF533F">
              <w:rPr>
                <w:rFonts w:cstheme="minorHAnsi"/>
                <w:sz w:val="24"/>
                <w:szCs w:val="24"/>
              </w:rPr>
              <w:t>soir ,</w:t>
            </w:r>
            <w:proofErr w:type="gramEnd"/>
            <w:r w:rsidRPr="00EF533F">
              <w:rPr>
                <w:rFonts w:cstheme="minorHAnsi"/>
                <w:sz w:val="24"/>
                <w:szCs w:val="24"/>
              </w:rPr>
              <w:t xml:space="preserve"> les enfants semblent particulièrement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fatigués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attribut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1136"/>
        <w:gridCol w:w="174"/>
        <w:gridCol w:w="1059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Le ciel est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bleu</w:t>
            </w:r>
            <w:r w:rsidRPr="00EF533F">
              <w:rPr>
                <w:rFonts w:cstheme="minorHAnsi"/>
                <w:sz w:val="24"/>
                <w:szCs w:val="24"/>
              </w:rPr>
              <w:t xml:space="preserve"> depuis ce matin.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attribut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8"/>
        <w:gridCol w:w="1135"/>
        <w:gridCol w:w="174"/>
        <w:gridCol w:w="1058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Ce soir je mange des tomates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farcies</w:t>
            </w:r>
            <w:r w:rsidRPr="00EF53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FF0000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EF533F" w:rsidRPr="00EF533F" w:rsidRDefault="00EF533F" w:rsidP="00EF5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0"/>
        <w:gridCol w:w="1134"/>
        <w:gridCol w:w="174"/>
        <w:gridCol w:w="1057"/>
      </w:tblGrid>
      <w:tr w:rsidR="00EF533F" w:rsidRPr="00EF533F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 xml:space="preserve">- Nathalie est la plus </w:t>
            </w:r>
            <w:r w:rsidRPr="00EF533F">
              <w:rPr>
                <w:rFonts w:cstheme="minorHAnsi"/>
                <w:sz w:val="24"/>
                <w:szCs w:val="24"/>
                <w:u w:val="single"/>
              </w:rPr>
              <w:t>jeune</w:t>
            </w:r>
            <w:r w:rsidRPr="00EF533F">
              <w:rPr>
                <w:rFonts w:cstheme="minorHAnsi"/>
                <w:sz w:val="24"/>
                <w:szCs w:val="24"/>
              </w:rPr>
              <w:t xml:space="preserve"> journaliste de notre équipe.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533F" w:rsidRPr="00EF533F" w:rsidRDefault="00EF533F" w:rsidP="00EF533F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533F">
              <w:rPr>
                <w:rFonts w:cstheme="minorHAnsi"/>
                <w:color w:val="FF0000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FF0000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F" w:rsidRPr="00EF533F" w:rsidRDefault="00EF533F" w:rsidP="00EF53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533F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F0D03" w:rsidRDefault="001858CB" w:rsidP="00F31906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Numération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–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7F0D03">
        <w:rPr>
          <w:b/>
          <w:color w:val="FF0000"/>
          <w:sz w:val="36"/>
          <w:szCs w:val="36"/>
          <w:u w:val="single"/>
        </w:rPr>
        <w:t>Décomposition de f</w:t>
      </w:r>
      <w:r w:rsidR="0079726E">
        <w:rPr>
          <w:b/>
          <w:color w:val="FF0000"/>
          <w:sz w:val="36"/>
          <w:szCs w:val="36"/>
          <w:u w:val="single"/>
        </w:rPr>
        <w:t>ractions décimales</w:t>
      </w:r>
      <w:r w:rsidR="007F0D03">
        <w:rPr>
          <w:b/>
          <w:color w:val="FF0000"/>
          <w:sz w:val="36"/>
          <w:szCs w:val="36"/>
          <w:u w:val="single"/>
        </w:rPr>
        <w:t xml:space="preserve"> (nouvelle leçon)</w:t>
      </w:r>
    </w:p>
    <w:p w:rsidR="00A22E79" w:rsidRDefault="00A22E79" w:rsidP="00A22E79">
      <w:pPr>
        <w:spacing w:after="20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2E79">
        <w:rPr>
          <w:rFonts w:cstheme="minorHAnsi"/>
          <w:b/>
          <w:sz w:val="28"/>
          <w:szCs w:val="28"/>
          <w:u w:val="single"/>
        </w:rPr>
        <w:t xml:space="preserve">Exercice : </w:t>
      </w:r>
      <w:r w:rsidR="00F31906">
        <w:rPr>
          <w:rFonts w:cstheme="minorHAnsi"/>
          <w:b/>
          <w:sz w:val="28"/>
          <w:szCs w:val="28"/>
          <w:u w:val="single"/>
        </w:rPr>
        <w:t>Décompose les fractions :</w:t>
      </w:r>
    </w:p>
    <w:p w:rsidR="00A22E79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29/100 =</w:t>
      </w:r>
      <w:r w:rsidR="00931589">
        <w:rPr>
          <w:rFonts w:cstheme="minorHAnsi"/>
          <w:b/>
          <w:sz w:val="24"/>
          <w:szCs w:val="24"/>
        </w:rPr>
        <w:t xml:space="preserve"> 20/100 + 9/100</w:t>
      </w:r>
    </w:p>
    <w:p w:rsidR="00931589" w:rsidRPr="005643ED" w:rsidRDefault="00931589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=     2/10  + 9/100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154/100 =</w:t>
      </w:r>
      <w:r w:rsidR="00931589">
        <w:rPr>
          <w:rFonts w:cstheme="minorHAnsi"/>
          <w:b/>
          <w:sz w:val="24"/>
          <w:szCs w:val="24"/>
        </w:rPr>
        <w:t xml:space="preserve"> 100/100 + 50/100 + 4/100</w:t>
      </w:r>
    </w:p>
    <w:p w:rsidR="00931589" w:rsidRPr="005643ED" w:rsidRDefault="00931589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=        1       +    5/10   + 4/100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632/1 000 =</w:t>
      </w:r>
      <w:r w:rsidR="00931589">
        <w:rPr>
          <w:rFonts w:cstheme="minorHAnsi"/>
          <w:b/>
          <w:sz w:val="24"/>
          <w:szCs w:val="24"/>
        </w:rPr>
        <w:t xml:space="preserve"> 600/1 000 + 30/1 000 + 2/1 000</w:t>
      </w:r>
    </w:p>
    <w:p w:rsidR="00931589" w:rsidRPr="005643ED" w:rsidRDefault="00931589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=     6/10       +   3/100     + 2/1 000</w:t>
      </w:r>
    </w:p>
    <w:p w:rsidR="00F21776" w:rsidRPr="00F31906" w:rsidRDefault="00F21776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387600">
        <w:rPr>
          <w:b/>
          <w:color w:val="FF0000"/>
          <w:sz w:val="36"/>
          <w:szCs w:val="36"/>
          <w:u w:val="single"/>
        </w:rPr>
        <w:t>Conjugaison</w:t>
      </w:r>
    </w:p>
    <w:p w:rsidR="00A22E79" w:rsidRPr="00387600" w:rsidRDefault="00387600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600">
        <w:rPr>
          <w:rFonts w:cstheme="minorHAnsi"/>
          <w:b/>
          <w:bCs/>
          <w:sz w:val="28"/>
          <w:szCs w:val="28"/>
        </w:rPr>
        <w:t>Conjugue les verbes être et avoir à tous les temps appris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575"/>
        <w:gridCol w:w="1812"/>
      </w:tblGrid>
      <w:tr w:rsidR="00387600" w:rsidRPr="005643ED" w:rsidTr="008A4461">
        <w:tc>
          <w:tcPr>
            <w:tcW w:w="9060" w:type="dxa"/>
            <w:gridSpan w:val="5"/>
          </w:tcPr>
          <w:p w:rsidR="00387600" w:rsidRPr="005643ED" w:rsidRDefault="00387600" w:rsidP="003876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643ED">
              <w:rPr>
                <w:rFonts w:cstheme="minorHAnsi"/>
                <w:b/>
                <w:color w:val="FF0000"/>
                <w:sz w:val="24"/>
                <w:szCs w:val="24"/>
              </w:rPr>
              <w:t>ETRE</w:t>
            </w:r>
          </w:p>
        </w:tc>
      </w:tr>
      <w:tr w:rsidR="00387600" w:rsidRPr="005643ED" w:rsidTr="00387600">
        <w:tc>
          <w:tcPr>
            <w:tcW w:w="988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Présent</w:t>
            </w:r>
          </w:p>
        </w:tc>
        <w:tc>
          <w:tcPr>
            <w:tcW w:w="1843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Imparfait</w:t>
            </w:r>
          </w:p>
        </w:tc>
        <w:tc>
          <w:tcPr>
            <w:tcW w:w="2575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Passé composé</w:t>
            </w:r>
          </w:p>
        </w:tc>
        <w:tc>
          <w:tcPr>
            <w:tcW w:w="181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Futur</w:t>
            </w:r>
          </w:p>
        </w:tc>
      </w:tr>
      <w:tr w:rsidR="00387600" w:rsidRPr="005643ED" w:rsidTr="00387600">
        <w:tc>
          <w:tcPr>
            <w:tcW w:w="988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Je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Tu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Nous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Vous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Ils</w:t>
            </w:r>
          </w:p>
        </w:tc>
        <w:tc>
          <w:tcPr>
            <w:tcW w:w="1842" w:type="dxa"/>
          </w:tcPr>
          <w:p w:rsidR="00387600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Suis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Sommes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Etes</w:t>
            </w:r>
          </w:p>
          <w:p w:rsidR="00931589" w:rsidRPr="005643ED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sont</w:t>
            </w:r>
          </w:p>
        </w:tc>
        <w:tc>
          <w:tcPr>
            <w:tcW w:w="1843" w:type="dxa"/>
          </w:tcPr>
          <w:p w:rsidR="00387600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J’étais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Etais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Etait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Etions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Etiez</w:t>
            </w:r>
          </w:p>
          <w:p w:rsidR="00931589" w:rsidRPr="005643ED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étaient</w:t>
            </w:r>
          </w:p>
        </w:tc>
        <w:tc>
          <w:tcPr>
            <w:tcW w:w="2575" w:type="dxa"/>
          </w:tcPr>
          <w:p w:rsidR="00387600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J’ai été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 été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été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Avons été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Avez été</w:t>
            </w:r>
          </w:p>
          <w:p w:rsidR="00931589" w:rsidRPr="005643ED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Ont été</w:t>
            </w:r>
          </w:p>
        </w:tc>
        <w:tc>
          <w:tcPr>
            <w:tcW w:w="1812" w:type="dxa"/>
          </w:tcPr>
          <w:p w:rsidR="00387600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Serai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Seras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Sera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Serons</w:t>
            </w:r>
          </w:p>
          <w:p w:rsidR="00931589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Serez</w:t>
            </w:r>
          </w:p>
          <w:p w:rsidR="00931589" w:rsidRPr="005643ED" w:rsidRDefault="00931589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seront</w:t>
            </w:r>
          </w:p>
        </w:tc>
      </w:tr>
    </w:tbl>
    <w:p w:rsidR="00387600" w:rsidRPr="005643ED" w:rsidRDefault="00387600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575"/>
        <w:gridCol w:w="1812"/>
      </w:tblGrid>
      <w:tr w:rsidR="00387600" w:rsidRPr="005643ED" w:rsidTr="006B453A">
        <w:tc>
          <w:tcPr>
            <w:tcW w:w="9060" w:type="dxa"/>
            <w:gridSpan w:val="5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643ED">
              <w:rPr>
                <w:rFonts w:cstheme="minorHAnsi"/>
                <w:b/>
                <w:color w:val="FF0000"/>
                <w:sz w:val="24"/>
                <w:szCs w:val="24"/>
              </w:rPr>
              <w:t>AVOIR</w:t>
            </w:r>
          </w:p>
        </w:tc>
      </w:tr>
      <w:tr w:rsidR="00387600" w:rsidRPr="005643ED" w:rsidTr="006B453A">
        <w:tc>
          <w:tcPr>
            <w:tcW w:w="988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Présent</w:t>
            </w:r>
          </w:p>
        </w:tc>
        <w:tc>
          <w:tcPr>
            <w:tcW w:w="1843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Imparfait</w:t>
            </w:r>
          </w:p>
        </w:tc>
        <w:tc>
          <w:tcPr>
            <w:tcW w:w="2575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Passé composé</w:t>
            </w:r>
          </w:p>
        </w:tc>
        <w:tc>
          <w:tcPr>
            <w:tcW w:w="181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Futur</w:t>
            </w:r>
          </w:p>
        </w:tc>
      </w:tr>
      <w:tr w:rsidR="00387600" w:rsidRPr="005643ED" w:rsidTr="006B453A">
        <w:tc>
          <w:tcPr>
            <w:tcW w:w="988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Je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Tu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lastRenderedPageBreak/>
              <w:t>Nous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Vous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Ils</w:t>
            </w:r>
          </w:p>
        </w:tc>
        <w:tc>
          <w:tcPr>
            <w:tcW w:w="1842" w:type="dxa"/>
          </w:tcPr>
          <w:p w:rsidR="00387600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J’ai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Avons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Avez</w:t>
            </w:r>
          </w:p>
          <w:p w:rsidR="00931589" w:rsidRPr="005643ED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ont</w:t>
            </w:r>
          </w:p>
        </w:tc>
        <w:tc>
          <w:tcPr>
            <w:tcW w:w="1843" w:type="dxa"/>
          </w:tcPr>
          <w:p w:rsidR="00387600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J’avais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Avais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Avait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Avions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Aviez</w:t>
            </w:r>
          </w:p>
          <w:p w:rsidR="00931589" w:rsidRPr="005643ED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avaient</w:t>
            </w:r>
          </w:p>
        </w:tc>
        <w:tc>
          <w:tcPr>
            <w:tcW w:w="2575" w:type="dxa"/>
          </w:tcPr>
          <w:p w:rsidR="00387600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J’ai eu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 eu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eu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Avons eu 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Avez eu</w:t>
            </w:r>
          </w:p>
          <w:p w:rsidR="00931589" w:rsidRPr="005643ED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Ont eu</w:t>
            </w:r>
          </w:p>
        </w:tc>
        <w:tc>
          <w:tcPr>
            <w:tcW w:w="1812" w:type="dxa"/>
          </w:tcPr>
          <w:p w:rsidR="00387600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J’aurai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Auras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Aura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Aurons</w:t>
            </w:r>
          </w:p>
          <w:p w:rsidR="00931589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Aurez</w:t>
            </w:r>
          </w:p>
          <w:p w:rsidR="00931589" w:rsidRPr="005643ED" w:rsidRDefault="00931589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auront</w:t>
            </w:r>
          </w:p>
        </w:tc>
      </w:tr>
    </w:tbl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5643ED">
        <w:rPr>
          <w:b/>
          <w:color w:val="FF0000"/>
          <w:sz w:val="36"/>
          <w:szCs w:val="36"/>
          <w:u w:val="single"/>
        </w:rPr>
        <w:t>Vocabulaire – les préfixes</w:t>
      </w:r>
    </w:p>
    <w:p w:rsidR="005643ED" w:rsidRPr="00F34C73" w:rsidRDefault="005643ED" w:rsidP="005643ED">
      <w:pPr>
        <w:rPr>
          <w:rFonts w:ascii="Century Gothic" w:hAnsi="Century Gothic"/>
          <w:b/>
          <w:sz w:val="24"/>
          <w:u w:val="single"/>
        </w:rPr>
      </w:pPr>
      <w:r w:rsidRPr="005643ED">
        <w:rPr>
          <w:rFonts w:ascii="Century Gothic" w:hAnsi="Century Gothic"/>
          <w:b/>
          <w:sz w:val="24"/>
          <w:u w:val="single"/>
        </w:rPr>
        <w:t>Forme des mots de sens contraire à l’aide de préfi</w:t>
      </w:r>
      <w:r w:rsidR="00F34C73">
        <w:rPr>
          <w:rFonts w:ascii="Century Gothic" w:hAnsi="Century Gothic"/>
          <w:b/>
          <w:sz w:val="24"/>
          <w:u w:val="single"/>
        </w:rPr>
        <w:t xml:space="preserve">xes. </w:t>
      </w:r>
    </w:p>
    <w:p w:rsidR="005643ED" w:rsidRPr="005643ED" w:rsidRDefault="005643ED" w:rsidP="005643ED">
      <w:pPr>
        <w:rPr>
          <w:rFonts w:cstheme="minorHAnsi"/>
          <w:sz w:val="24"/>
        </w:rPr>
      </w:pPr>
      <w:r w:rsidRPr="005643ED">
        <w:rPr>
          <w:rFonts w:cstheme="minorHAnsi"/>
          <w:sz w:val="24"/>
        </w:rPr>
        <w:t xml:space="preserve">Exemples : patient = </w:t>
      </w:r>
      <w:r w:rsidRPr="005643ED">
        <w:rPr>
          <w:rFonts w:cstheme="minorHAnsi"/>
          <w:b/>
          <w:bCs/>
          <w:sz w:val="24"/>
        </w:rPr>
        <w:t>im</w:t>
      </w:r>
      <w:r w:rsidRPr="005643ED">
        <w:rPr>
          <w:rFonts w:cstheme="minorHAnsi"/>
          <w:sz w:val="24"/>
        </w:rPr>
        <w:t xml:space="preserve">patient  </w:t>
      </w:r>
      <w:r w:rsidRPr="005643ED">
        <w:rPr>
          <w:rFonts w:cstheme="minorHAnsi"/>
          <w:sz w:val="24"/>
        </w:rPr>
        <w:tab/>
        <w:t xml:space="preserve">faire = </w:t>
      </w:r>
      <w:r w:rsidRPr="005643ED">
        <w:rPr>
          <w:rFonts w:cstheme="minorHAnsi"/>
          <w:b/>
          <w:bCs/>
          <w:sz w:val="24"/>
        </w:rPr>
        <w:t>dé</w:t>
      </w:r>
      <w:r w:rsidRPr="005643ED">
        <w:rPr>
          <w:rFonts w:cstheme="minorHAnsi"/>
          <w:sz w:val="24"/>
        </w:rPr>
        <w:t xml:space="preserve">faire  </w:t>
      </w:r>
      <w:r w:rsidRPr="005643ED">
        <w:rPr>
          <w:rFonts w:cstheme="minorHAnsi"/>
          <w:sz w:val="24"/>
        </w:rPr>
        <w:tab/>
        <w:t xml:space="preserve">habité = </w:t>
      </w:r>
      <w:r w:rsidRPr="005643ED">
        <w:rPr>
          <w:rFonts w:cstheme="minorHAnsi"/>
          <w:b/>
          <w:bCs/>
          <w:sz w:val="24"/>
        </w:rPr>
        <w:t>in</w:t>
      </w:r>
      <w:r w:rsidRPr="005643ED">
        <w:rPr>
          <w:rFonts w:cstheme="minorHAnsi"/>
          <w:sz w:val="24"/>
        </w:rPr>
        <w:t>habité</w:t>
      </w:r>
    </w:p>
    <w:p w:rsidR="005643ED" w:rsidRPr="005643ED" w:rsidRDefault="008D1FF7" w:rsidP="005643ED">
      <w:pPr>
        <w:rPr>
          <w:rFonts w:cstheme="minorHAnsi"/>
          <w:sz w:val="8"/>
        </w:rPr>
      </w:pPr>
      <w:r w:rsidRPr="008D1FF7">
        <w:drawing>
          <wp:inline distT="0" distB="0" distL="0" distR="0">
            <wp:extent cx="5759450" cy="96216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ED" w:rsidRDefault="008D1FF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8D1FF7">
        <w:drawing>
          <wp:inline distT="0" distB="0" distL="0" distR="0">
            <wp:extent cx="5759450" cy="96216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ED" w:rsidRPr="00C8366E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 7 : Calcul</w:t>
      </w:r>
    </w:p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5643ED">
        <w:rPr>
          <w:b/>
          <w:sz w:val="28"/>
          <w:szCs w:val="28"/>
          <w:u w:val="single"/>
        </w:rPr>
        <w:t>Pose et calcule</w:t>
      </w:r>
    </w:p>
    <w:p w:rsidR="005643ED" w:rsidRDefault="005643ED" w:rsidP="005643ED">
      <w:r w:rsidRPr="00C30B01">
        <w:rPr>
          <w:b/>
        </w:rPr>
        <w:t>Addition :</w:t>
      </w:r>
      <w:r>
        <w:rPr>
          <w:b/>
        </w:rPr>
        <w:t xml:space="preserve"> </w:t>
      </w:r>
      <w:r w:rsidR="00122C14">
        <w:rPr>
          <w:b/>
        </w:rPr>
        <w:t>7 251</w:t>
      </w:r>
      <w:r>
        <w:rPr>
          <w:b/>
        </w:rPr>
        <w:t xml:space="preserve"> + </w:t>
      </w:r>
      <w:r w:rsidR="00122C14">
        <w:rPr>
          <w:b/>
        </w:rPr>
        <w:t>938</w:t>
      </w:r>
      <w:r>
        <w:t xml:space="preserve"> = </w:t>
      </w:r>
      <w:r w:rsidR="008D1FF7">
        <w:t>8 189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</w:tblGrid>
      <w:tr w:rsidR="005643ED" w:rsidTr="006B453A">
        <w:trPr>
          <w:trHeight w:val="249"/>
        </w:trPr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Pr="008D1FF7" w:rsidRDefault="008D1FF7" w:rsidP="006B453A">
            <w:pPr>
              <w:rPr>
                <w:i/>
              </w:rPr>
            </w:pPr>
            <w:r w:rsidRPr="008D1FF7">
              <w:rPr>
                <w:i/>
              </w:rPr>
              <w:t>1</w:t>
            </w:r>
          </w:p>
        </w:tc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</w:tr>
      <w:tr w:rsidR="005643ED" w:rsidTr="006B453A">
        <w:trPr>
          <w:trHeight w:val="249"/>
        </w:trPr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8D1FF7" w:rsidP="006B453A">
            <w:r>
              <w:t>7</w:t>
            </w:r>
          </w:p>
        </w:tc>
        <w:tc>
          <w:tcPr>
            <w:tcW w:w="451" w:type="dxa"/>
          </w:tcPr>
          <w:p w:rsidR="005643ED" w:rsidRDefault="008D1FF7" w:rsidP="006B453A">
            <w:r>
              <w:t>2</w:t>
            </w:r>
          </w:p>
        </w:tc>
        <w:tc>
          <w:tcPr>
            <w:tcW w:w="451" w:type="dxa"/>
          </w:tcPr>
          <w:p w:rsidR="005643ED" w:rsidRDefault="008D1FF7" w:rsidP="006B453A">
            <w:r>
              <w:t>5</w:t>
            </w:r>
          </w:p>
        </w:tc>
        <w:tc>
          <w:tcPr>
            <w:tcW w:w="451" w:type="dxa"/>
          </w:tcPr>
          <w:p w:rsidR="005643ED" w:rsidRDefault="008D1FF7" w:rsidP="006B453A">
            <w:r>
              <w:t>1</w:t>
            </w:r>
          </w:p>
        </w:tc>
      </w:tr>
      <w:tr w:rsidR="005643ED" w:rsidTr="006B453A">
        <w:trPr>
          <w:trHeight w:val="260"/>
        </w:trPr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 xml:space="preserve">  +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8D1FF7" w:rsidP="006B453A">
            <w:r>
              <w:t>9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8D1FF7" w:rsidP="006B453A">
            <w:r>
              <w:t>3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8D1FF7" w:rsidP="006B453A">
            <w:r>
              <w:t>8</w:t>
            </w:r>
          </w:p>
        </w:tc>
      </w:tr>
      <w:tr w:rsidR="005643ED" w:rsidTr="006B453A">
        <w:trPr>
          <w:trHeight w:val="249"/>
        </w:trPr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8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1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8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9</w:t>
            </w:r>
          </w:p>
        </w:tc>
      </w:tr>
    </w:tbl>
    <w:p w:rsidR="00C8366E" w:rsidRDefault="00C8366E" w:rsidP="005643ED">
      <w:pPr>
        <w:rPr>
          <w:b/>
        </w:rPr>
      </w:pPr>
    </w:p>
    <w:p w:rsidR="005643ED" w:rsidRDefault="005643ED" w:rsidP="005643ED">
      <w:r w:rsidRPr="00C30B01">
        <w:rPr>
          <w:b/>
        </w:rPr>
        <w:t xml:space="preserve">Soustraction : </w:t>
      </w:r>
      <w:r w:rsidR="00122C14">
        <w:rPr>
          <w:b/>
        </w:rPr>
        <w:t>7 251</w:t>
      </w:r>
      <w:r w:rsidR="00122C14">
        <w:rPr>
          <w:b/>
        </w:rPr>
        <w:t xml:space="preserve"> -</w:t>
      </w:r>
      <w:r w:rsidR="00122C14">
        <w:rPr>
          <w:b/>
        </w:rPr>
        <w:t xml:space="preserve"> 938</w:t>
      </w:r>
      <w:r w:rsidR="00122C14">
        <w:t xml:space="preserve"> </w:t>
      </w:r>
      <w:r>
        <w:t xml:space="preserve">= </w:t>
      </w:r>
      <w:r w:rsidR="008D1FF7">
        <w:t>6 313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549"/>
        <w:gridCol w:w="485"/>
      </w:tblGrid>
      <w:tr w:rsidR="008D1FF7" w:rsidTr="006B453A">
        <w:trPr>
          <w:trHeight w:val="252"/>
        </w:trPr>
        <w:tc>
          <w:tcPr>
            <w:tcW w:w="485" w:type="dxa"/>
          </w:tcPr>
          <w:p w:rsidR="008D1FF7" w:rsidRDefault="008D1FF7" w:rsidP="008D1FF7"/>
        </w:tc>
        <w:tc>
          <w:tcPr>
            <w:tcW w:w="485" w:type="dxa"/>
          </w:tcPr>
          <w:p w:rsidR="008D1FF7" w:rsidRDefault="008D1FF7" w:rsidP="008D1FF7">
            <w:r>
              <w:t>7</w:t>
            </w:r>
          </w:p>
        </w:tc>
        <w:tc>
          <w:tcPr>
            <w:tcW w:w="485" w:type="dxa"/>
          </w:tcPr>
          <w:p w:rsidR="008D1FF7" w:rsidRDefault="008D1FF7" w:rsidP="008D1FF7">
            <w:r w:rsidRPr="00F34C73">
              <w:rPr>
                <w:i/>
              </w:rPr>
              <w:t>1</w:t>
            </w:r>
            <w:r>
              <w:t>2</w:t>
            </w:r>
          </w:p>
        </w:tc>
        <w:tc>
          <w:tcPr>
            <w:tcW w:w="485" w:type="dxa"/>
          </w:tcPr>
          <w:p w:rsidR="008D1FF7" w:rsidRDefault="008D1FF7" w:rsidP="008D1FF7">
            <w:r>
              <w:t>5</w:t>
            </w:r>
          </w:p>
        </w:tc>
        <w:tc>
          <w:tcPr>
            <w:tcW w:w="485" w:type="dxa"/>
          </w:tcPr>
          <w:p w:rsidR="008D1FF7" w:rsidRDefault="008D1FF7" w:rsidP="008D1FF7">
            <w:r w:rsidRPr="008D1FF7">
              <w:rPr>
                <w:i/>
              </w:rPr>
              <w:t>1</w:t>
            </w:r>
            <w:r>
              <w:t>1</w:t>
            </w:r>
          </w:p>
        </w:tc>
      </w:tr>
      <w:tr w:rsidR="008D1FF7" w:rsidTr="006B453A">
        <w:trPr>
          <w:trHeight w:val="252"/>
        </w:trPr>
        <w:tc>
          <w:tcPr>
            <w:tcW w:w="485" w:type="dxa"/>
            <w:tcBorders>
              <w:bottom w:val="single" w:sz="18" w:space="0" w:color="auto"/>
            </w:tcBorders>
          </w:tcPr>
          <w:p w:rsidR="008D1FF7" w:rsidRDefault="008D1FF7" w:rsidP="008D1FF7">
            <w:r>
              <w:t xml:space="preserve">   -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D1FF7" w:rsidRPr="00F34C73" w:rsidRDefault="008D1FF7" w:rsidP="008D1FF7">
            <w:pPr>
              <w:rPr>
                <w:i/>
              </w:rPr>
            </w:pPr>
            <w:r w:rsidRPr="00F34C73">
              <w:rPr>
                <w:i/>
              </w:rPr>
              <w:t>1+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D1FF7" w:rsidRDefault="008D1FF7" w:rsidP="008D1FF7">
            <w:r>
              <w:t>9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D1FF7" w:rsidRDefault="008D1FF7" w:rsidP="008D1FF7">
            <w:r w:rsidRPr="00F34C73">
              <w:rPr>
                <w:i/>
              </w:rPr>
              <w:t>1+</w:t>
            </w:r>
            <w:r>
              <w:t>3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D1FF7" w:rsidRDefault="008D1FF7" w:rsidP="008D1FF7">
            <w:r>
              <w:t>8</w:t>
            </w:r>
          </w:p>
        </w:tc>
      </w:tr>
      <w:tr w:rsidR="005643ED" w:rsidTr="006B453A">
        <w:trPr>
          <w:trHeight w:val="252"/>
        </w:trPr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6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3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1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8D1FF7" w:rsidP="006B453A">
            <w:r>
              <w:t>3</w:t>
            </w:r>
          </w:p>
        </w:tc>
      </w:tr>
    </w:tbl>
    <w:p w:rsidR="005643ED" w:rsidRDefault="005643ED" w:rsidP="005643ED"/>
    <w:p w:rsidR="005643ED" w:rsidRDefault="005643ED" w:rsidP="005643ED">
      <w:r w:rsidRPr="00C30B01">
        <w:rPr>
          <w:b/>
        </w:rPr>
        <w:t xml:space="preserve">Multiplication 2 chiffres : </w:t>
      </w:r>
      <w:r w:rsidR="00122C14">
        <w:rPr>
          <w:b/>
        </w:rPr>
        <w:t>938</w:t>
      </w:r>
      <w:r w:rsidRPr="00C30B01">
        <w:rPr>
          <w:b/>
        </w:rPr>
        <w:t xml:space="preserve"> x </w:t>
      </w:r>
      <w:r w:rsidR="00122C14">
        <w:rPr>
          <w:b/>
        </w:rPr>
        <w:t>4</w:t>
      </w:r>
      <w:r>
        <w:rPr>
          <w:b/>
        </w:rPr>
        <w:t>7</w:t>
      </w:r>
      <w:r>
        <w:t xml:space="preserve"> = </w:t>
      </w:r>
      <w:r w:rsidR="00F34C73">
        <w:t>44 086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549"/>
        <w:gridCol w:w="442"/>
        <w:gridCol w:w="442"/>
        <w:gridCol w:w="442"/>
      </w:tblGrid>
      <w:tr w:rsidR="005643ED" w:rsidTr="006B453A">
        <w:trPr>
          <w:trHeight w:val="250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Pr="00F34C73" w:rsidRDefault="00F34C73" w:rsidP="006B453A">
            <w:pPr>
              <w:rPr>
                <w:i/>
              </w:rPr>
            </w:pPr>
            <w:r w:rsidRPr="00F34C73">
              <w:rPr>
                <w:i/>
              </w:rPr>
              <w:t>1</w:t>
            </w:r>
          </w:p>
        </w:tc>
        <w:tc>
          <w:tcPr>
            <w:tcW w:w="442" w:type="dxa"/>
          </w:tcPr>
          <w:p w:rsidR="005643ED" w:rsidRPr="00F34C73" w:rsidRDefault="00F34C73" w:rsidP="006B453A">
            <w:pPr>
              <w:rPr>
                <w:i/>
              </w:rPr>
            </w:pPr>
            <w:r w:rsidRPr="00F34C73">
              <w:rPr>
                <w:i/>
              </w:rPr>
              <w:t>3</w:t>
            </w:r>
          </w:p>
        </w:tc>
        <w:tc>
          <w:tcPr>
            <w:tcW w:w="442" w:type="dxa"/>
          </w:tcPr>
          <w:p w:rsidR="005643ED" w:rsidRDefault="005643ED" w:rsidP="006B453A"/>
        </w:tc>
      </w:tr>
      <w:tr w:rsidR="005643ED" w:rsidTr="006B453A">
        <w:trPr>
          <w:trHeight w:val="250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Pr="00F34C73" w:rsidRDefault="00F34C73" w:rsidP="006B453A">
            <w:pPr>
              <w:rPr>
                <w:i/>
              </w:rPr>
            </w:pPr>
            <w:r w:rsidRPr="00F34C73">
              <w:rPr>
                <w:i/>
              </w:rPr>
              <w:t>2</w:t>
            </w:r>
          </w:p>
        </w:tc>
        <w:tc>
          <w:tcPr>
            <w:tcW w:w="442" w:type="dxa"/>
          </w:tcPr>
          <w:p w:rsidR="005643ED" w:rsidRPr="00F34C73" w:rsidRDefault="00F34C73" w:rsidP="006B453A">
            <w:pPr>
              <w:rPr>
                <w:i/>
              </w:rPr>
            </w:pPr>
            <w:r w:rsidRPr="00F34C73">
              <w:rPr>
                <w:i/>
              </w:rPr>
              <w:t>5</w:t>
            </w:r>
          </w:p>
        </w:tc>
        <w:tc>
          <w:tcPr>
            <w:tcW w:w="442" w:type="dxa"/>
          </w:tcPr>
          <w:p w:rsidR="005643ED" w:rsidRDefault="005643ED" w:rsidP="006B453A"/>
        </w:tc>
      </w:tr>
      <w:tr w:rsidR="005643ED" w:rsidTr="006B453A">
        <w:trPr>
          <w:trHeight w:val="262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F34C73" w:rsidP="006B453A">
            <w:r>
              <w:t>9</w:t>
            </w:r>
          </w:p>
        </w:tc>
        <w:tc>
          <w:tcPr>
            <w:tcW w:w="442" w:type="dxa"/>
          </w:tcPr>
          <w:p w:rsidR="005643ED" w:rsidRDefault="00F34C73" w:rsidP="006B453A">
            <w:r>
              <w:t>3</w:t>
            </w:r>
          </w:p>
        </w:tc>
        <w:tc>
          <w:tcPr>
            <w:tcW w:w="442" w:type="dxa"/>
          </w:tcPr>
          <w:p w:rsidR="005643ED" w:rsidRDefault="00F34C73" w:rsidP="006B453A">
            <w:r>
              <w:t>8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 xml:space="preserve">  X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4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7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Pr="00F34C73" w:rsidRDefault="00F34C73" w:rsidP="006B453A">
            <w:pPr>
              <w:rPr>
                <w:i/>
              </w:rPr>
            </w:pPr>
            <w:r w:rsidRPr="00F34C73">
              <w:rPr>
                <w:i/>
              </w:rPr>
              <w:t>1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 w:rsidRPr="00F34C73">
              <w:rPr>
                <w:i/>
              </w:rPr>
              <w:t>1+</w:t>
            </w:r>
            <w:r>
              <w:t>6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5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6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6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+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3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7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5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2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F34C73" w:rsidP="006B453A">
            <w:r>
              <w:t>0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4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4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0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8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F34C73" w:rsidP="006B453A">
            <w:r>
              <w:t>6</w:t>
            </w:r>
          </w:p>
        </w:tc>
      </w:tr>
    </w:tbl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122C14" w:rsidRDefault="00122C14" w:rsidP="00BB03FF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2C14">
        <w:rPr>
          <w:b/>
        </w:rPr>
        <w:t>Division</w:t>
      </w:r>
      <w:r>
        <w:rPr>
          <w:b/>
        </w:rPr>
        <w:t> : 938 :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51"/>
      </w:tblGrid>
      <w:tr w:rsidR="00F34C73" w:rsidTr="006B453A">
        <w:trPr>
          <w:trHeight w:val="249"/>
        </w:trPr>
        <w:tc>
          <w:tcPr>
            <w:tcW w:w="479" w:type="dxa"/>
          </w:tcPr>
          <w:p w:rsidR="00F34C73" w:rsidRDefault="00F34C73" w:rsidP="006B453A">
            <w:r>
              <w:t>9</w:t>
            </w:r>
          </w:p>
        </w:tc>
        <w:tc>
          <w:tcPr>
            <w:tcW w:w="479" w:type="dxa"/>
          </w:tcPr>
          <w:p w:rsidR="00F34C73" w:rsidRDefault="00F34C73" w:rsidP="006B453A">
            <w:r>
              <w:t>3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F34C73" w:rsidRDefault="00F34C73" w:rsidP="006B453A">
            <w:r>
              <w:t>8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F34C73" w:rsidRDefault="00F34C73" w:rsidP="006B453A">
            <w:r>
              <w:t>3</w:t>
            </w:r>
          </w:p>
        </w:tc>
      </w:tr>
      <w:tr w:rsidR="00F34C73" w:rsidTr="006B453A">
        <w:trPr>
          <w:trHeight w:val="582"/>
        </w:trPr>
        <w:tc>
          <w:tcPr>
            <w:tcW w:w="479" w:type="dxa"/>
          </w:tcPr>
          <w:p w:rsidR="00F34C73" w:rsidRDefault="00F34C73" w:rsidP="006B453A">
            <w:r>
              <w:t>-9</w:t>
            </w:r>
          </w:p>
          <w:p w:rsidR="00F34C73" w:rsidRDefault="00F34C73" w:rsidP="006B453A">
            <w:r>
              <w:t xml:space="preserve"> 0</w:t>
            </w:r>
          </w:p>
          <w:p w:rsidR="00F34C73" w:rsidRDefault="00F34C73" w:rsidP="006B453A"/>
        </w:tc>
        <w:tc>
          <w:tcPr>
            <w:tcW w:w="479" w:type="dxa"/>
          </w:tcPr>
          <w:p w:rsidR="00F34C73" w:rsidRDefault="00F34C73" w:rsidP="006B453A"/>
          <w:p w:rsidR="00F34C73" w:rsidRDefault="00F34C73" w:rsidP="006B453A">
            <w:r>
              <w:t>3</w:t>
            </w:r>
          </w:p>
          <w:p w:rsidR="00F34C73" w:rsidRDefault="00F34C73" w:rsidP="006B453A">
            <w:r>
              <w:t>-3</w:t>
            </w:r>
          </w:p>
          <w:p w:rsidR="00F34C73" w:rsidRDefault="00F34C73" w:rsidP="006B453A">
            <w:r>
              <w:t xml:space="preserve"> 0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F34C73" w:rsidRDefault="00F34C73" w:rsidP="006B453A"/>
          <w:p w:rsidR="00F34C73" w:rsidRDefault="00F34C73" w:rsidP="006B453A"/>
          <w:p w:rsidR="00F34C73" w:rsidRDefault="00F34C73" w:rsidP="006B453A"/>
          <w:p w:rsidR="00F34C73" w:rsidRDefault="00F34C73" w:rsidP="006B453A">
            <w:r>
              <w:t>8</w:t>
            </w:r>
          </w:p>
          <w:p w:rsidR="00F34C73" w:rsidRDefault="00F34C73" w:rsidP="006B453A">
            <w:r>
              <w:t>-6</w:t>
            </w:r>
          </w:p>
          <w:p w:rsidR="00F34C73" w:rsidRDefault="00F34C73" w:rsidP="006B453A">
            <w:r>
              <w:t xml:space="preserve"> 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F34C73" w:rsidRDefault="00F34C73" w:rsidP="006B453A">
            <w:r>
              <w:t>312</w:t>
            </w:r>
          </w:p>
          <w:p w:rsidR="00F34C73" w:rsidRDefault="00F34C73" w:rsidP="006B453A"/>
        </w:tc>
      </w:tr>
    </w:tbl>
    <w:p w:rsidR="001E0907" w:rsidRPr="001E0907" w:rsidRDefault="001E0907" w:rsidP="00C836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E0907" w:rsidRPr="001E0907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2B0"/>
    <w:multiLevelType w:val="hybridMultilevel"/>
    <w:tmpl w:val="1730C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63F69"/>
    <w:rsid w:val="000740D7"/>
    <w:rsid w:val="000D1F4B"/>
    <w:rsid w:val="000D77BC"/>
    <w:rsid w:val="00122C14"/>
    <w:rsid w:val="00152FB9"/>
    <w:rsid w:val="001645C3"/>
    <w:rsid w:val="001858CB"/>
    <w:rsid w:val="001E0907"/>
    <w:rsid w:val="001E14FF"/>
    <w:rsid w:val="0021500C"/>
    <w:rsid w:val="00234D9A"/>
    <w:rsid w:val="0024766F"/>
    <w:rsid w:val="00295C47"/>
    <w:rsid w:val="002D2A79"/>
    <w:rsid w:val="00333B16"/>
    <w:rsid w:val="00387600"/>
    <w:rsid w:val="003C08E4"/>
    <w:rsid w:val="003F5C83"/>
    <w:rsid w:val="004175FB"/>
    <w:rsid w:val="00421BD4"/>
    <w:rsid w:val="0045405B"/>
    <w:rsid w:val="00455EEC"/>
    <w:rsid w:val="00456C70"/>
    <w:rsid w:val="00461F44"/>
    <w:rsid w:val="00473C30"/>
    <w:rsid w:val="004A47F3"/>
    <w:rsid w:val="004A6C87"/>
    <w:rsid w:val="004A7691"/>
    <w:rsid w:val="00563C82"/>
    <w:rsid w:val="005643ED"/>
    <w:rsid w:val="00581623"/>
    <w:rsid w:val="005F7F7E"/>
    <w:rsid w:val="00645D52"/>
    <w:rsid w:val="006C1D69"/>
    <w:rsid w:val="006E768F"/>
    <w:rsid w:val="00764EC9"/>
    <w:rsid w:val="00774CBE"/>
    <w:rsid w:val="0079726E"/>
    <w:rsid w:val="007A6B6E"/>
    <w:rsid w:val="007F0D03"/>
    <w:rsid w:val="008242BB"/>
    <w:rsid w:val="008D1FF7"/>
    <w:rsid w:val="008D4B1A"/>
    <w:rsid w:val="008F78A3"/>
    <w:rsid w:val="009154BF"/>
    <w:rsid w:val="00931589"/>
    <w:rsid w:val="009B55C3"/>
    <w:rsid w:val="00A06774"/>
    <w:rsid w:val="00A22E79"/>
    <w:rsid w:val="00A67B87"/>
    <w:rsid w:val="00AE440D"/>
    <w:rsid w:val="00B50318"/>
    <w:rsid w:val="00B7006C"/>
    <w:rsid w:val="00B80022"/>
    <w:rsid w:val="00B85D51"/>
    <w:rsid w:val="00B93690"/>
    <w:rsid w:val="00BB0238"/>
    <w:rsid w:val="00BB03FF"/>
    <w:rsid w:val="00BF187A"/>
    <w:rsid w:val="00C01206"/>
    <w:rsid w:val="00C06ADB"/>
    <w:rsid w:val="00C8366E"/>
    <w:rsid w:val="00C87CA5"/>
    <w:rsid w:val="00CC2D66"/>
    <w:rsid w:val="00D72486"/>
    <w:rsid w:val="00DD2A18"/>
    <w:rsid w:val="00DF1A9E"/>
    <w:rsid w:val="00EB5418"/>
    <w:rsid w:val="00ED2CCC"/>
    <w:rsid w:val="00EF533F"/>
    <w:rsid w:val="00F21776"/>
    <w:rsid w:val="00F2234E"/>
    <w:rsid w:val="00F31906"/>
    <w:rsid w:val="00F34C73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0D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0D0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0D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0D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5</cp:revision>
  <dcterms:created xsi:type="dcterms:W3CDTF">2020-05-07T19:29:00Z</dcterms:created>
  <dcterms:modified xsi:type="dcterms:W3CDTF">2020-05-07T19:42:00Z</dcterms:modified>
</cp:coreProperties>
</file>