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1B" w:rsidRDefault="0017421B" w:rsidP="001742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Comme dans certains problèmes précédents, le but est de faire comprendre à l’élève que l’utilisation de la multiplication est plus rapide et plus fiable si on connaît bien ses tables. </w:t>
      </w:r>
    </w:p>
    <w:p w:rsidR="0017421B" w:rsidRPr="0017421B" w:rsidRDefault="0017421B" w:rsidP="001742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Possibilité quand même d’utiliser l’addition réitérée (ajouter plusieurs fois le même nombre).</w:t>
      </w:r>
    </w:p>
    <w:p w:rsidR="0017421B" w:rsidRDefault="0017421B" w:rsidP="0017421B">
      <w:pPr>
        <w:rPr>
          <w:rFonts w:ascii="Arial Narrow" w:hAnsi="Arial Narrow"/>
          <w:b/>
          <w:color w:val="7030A0"/>
          <w:sz w:val="24"/>
          <w:szCs w:val="24"/>
          <w:u w:val="single"/>
        </w:rPr>
      </w:pPr>
    </w:p>
    <w:p w:rsidR="0017421B" w:rsidRDefault="0017421B" w:rsidP="0017421B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7030A0"/>
          <w:sz w:val="24"/>
          <w:szCs w:val="24"/>
          <w:u w:val="single"/>
        </w:rPr>
      </w:pPr>
      <w:r>
        <w:rPr>
          <w:rFonts w:ascii="Arial Narrow" w:hAnsi="Arial Narrow"/>
          <w:b/>
          <w:color w:val="7030A0"/>
          <w:sz w:val="24"/>
          <w:szCs w:val="24"/>
          <w:u w:val="single"/>
        </w:rPr>
        <w:t>Schéma</w:t>
      </w:r>
    </w:p>
    <w:p w:rsidR="0017421B" w:rsidRDefault="0017421B" w:rsidP="001742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pict>
          <v:rect id="_x0000_s1033" style="position:absolute;margin-left:264.05pt;margin-top:.85pt;width:49.7pt;height:38.55pt;z-index:251662336">
            <v:textbox>
              <w:txbxContent>
                <w:p w:rsidR="0017421B" w:rsidRDefault="0017421B" w:rsidP="0017421B">
                  <w:pPr>
                    <w:jc w:val="center"/>
                  </w:pPr>
                  <w:r>
                    <w:t>10 perles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4"/>
          <w:szCs w:val="24"/>
          <w:lang w:eastAsia="fr-FR"/>
        </w:rPr>
        <w:pict>
          <v:rect id="_x0000_s1032" style="position:absolute;margin-left:209.8pt;margin-top:.85pt;width:49.7pt;height:38.55pt;z-index:251661312">
            <v:textbox>
              <w:txbxContent>
                <w:p w:rsidR="0017421B" w:rsidRDefault="0017421B" w:rsidP="0017421B">
                  <w:pPr>
                    <w:jc w:val="center"/>
                  </w:pPr>
                  <w:r>
                    <w:t>10 perles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4"/>
          <w:szCs w:val="24"/>
          <w:lang w:eastAsia="fr-FR"/>
        </w:rPr>
        <w:pict>
          <v:rect id="_x0000_s1031" style="position:absolute;margin-left:154.8pt;margin-top:.85pt;width:49.7pt;height:38.55pt;z-index:251660288">
            <v:textbox>
              <w:txbxContent>
                <w:p w:rsidR="0017421B" w:rsidRDefault="0017421B" w:rsidP="0017421B">
                  <w:pPr>
                    <w:jc w:val="center"/>
                  </w:pPr>
                  <w:r>
                    <w:t>10 perles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4"/>
          <w:szCs w:val="24"/>
          <w:lang w:eastAsia="fr-FR"/>
        </w:rPr>
        <w:pict>
          <v:rect id="_x0000_s1030" style="position:absolute;margin-left:99.15pt;margin-top:.85pt;width:49.7pt;height:38.55pt;z-index:251659264">
            <v:textbox>
              <w:txbxContent>
                <w:p w:rsidR="0017421B" w:rsidRDefault="0017421B" w:rsidP="0017421B">
                  <w:pPr>
                    <w:jc w:val="center"/>
                  </w:pPr>
                  <w:r>
                    <w:t>10 perles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4"/>
          <w:szCs w:val="24"/>
          <w:lang w:eastAsia="fr-FR"/>
        </w:rPr>
        <w:pict>
          <v:rect id="_x0000_s1029" style="position:absolute;margin-left:42.95pt;margin-top:.85pt;width:49.7pt;height:38.55pt;z-index:251658240">
            <v:textbox>
              <w:txbxContent>
                <w:p w:rsidR="0017421B" w:rsidRDefault="0017421B" w:rsidP="0017421B">
                  <w:pPr>
                    <w:jc w:val="center"/>
                  </w:pPr>
                  <w:r>
                    <w:t>10 perles</w:t>
                  </w:r>
                </w:p>
              </w:txbxContent>
            </v:textbox>
          </v:rect>
        </w:pict>
      </w:r>
      <w:r>
        <w:rPr>
          <w:rFonts w:ascii="Arial Narrow" w:hAnsi="Arial Narrow"/>
          <w:sz w:val="24"/>
          <w:szCs w:val="24"/>
        </w:rPr>
        <w:t xml:space="preserve">Léa : </w:t>
      </w:r>
    </w:p>
    <w:p w:rsidR="0017421B" w:rsidRDefault="0017421B" w:rsidP="001742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157.55pt;margin-top:-94.75pt;width:36.7pt;height:259.9pt;rotation:90;z-index:251663360"/>
        </w:pic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</w:t>
      </w:r>
    </w:p>
    <w:p w:rsidR="0017421B" w:rsidRDefault="0017421B" w:rsidP="0017421B">
      <w:pPr>
        <w:rPr>
          <w:rFonts w:ascii="Arial Narrow" w:hAnsi="Arial Narrow"/>
          <w:sz w:val="24"/>
          <w:szCs w:val="24"/>
        </w:rPr>
      </w:pPr>
    </w:p>
    <w:p w:rsidR="0017421B" w:rsidRDefault="0017421B" w:rsidP="0017421B">
      <w:pPr>
        <w:rPr>
          <w:rFonts w:ascii="Arial Narrow" w:hAnsi="Arial Narrow"/>
          <w:sz w:val="24"/>
          <w:szCs w:val="24"/>
        </w:rPr>
      </w:pPr>
    </w:p>
    <w:p w:rsidR="0017421B" w:rsidRDefault="0017421B" w:rsidP="001742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5 paquets de 10 perles</w:t>
      </w:r>
    </w:p>
    <w:p w:rsidR="0017421B" w:rsidRDefault="0017421B" w:rsidP="0017421B">
      <w:pPr>
        <w:rPr>
          <w:rFonts w:ascii="Arial Narrow" w:hAnsi="Arial Narrow"/>
          <w:sz w:val="24"/>
          <w:szCs w:val="24"/>
        </w:rPr>
      </w:pPr>
    </w:p>
    <w:p w:rsidR="0017421B" w:rsidRDefault="0017421B" w:rsidP="0017421B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7030A0"/>
          <w:sz w:val="24"/>
          <w:szCs w:val="24"/>
          <w:u w:val="single"/>
        </w:rPr>
      </w:pPr>
      <w:r>
        <w:rPr>
          <w:rFonts w:ascii="Arial Narrow" w:hAnsi="Arial Narrow"/>
          <w:b/>
          <w:color w:val="7030A0"/>
          <w:sz w:val="24"/>
          <w:szCs w:val="24"/>
          <w:u w:val="single"/>
        </w:rPr>
        <w:t>Calcul</w:t>
      </w:r>
    </w:p>
    <w:p w:rsidR="0017421B" w:rsidRDefault="0017421B" w:rsidP="001742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méthodes :    </w:t>
      </w:r>
    </w:p>
    <w:p w:rsidR="0017421B" w:rsidRDefault="0017421B" w:rsidP="0017421B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Addition : 10 + 10 + 10 + 10 + 10 = 50</w:t>
      </w:r>
    </w:p>
    <w:p w:rsidR="0017421B" w:rsidRPr="0017421B" w:rsidRDefault="0017421B" w:rsidP="0017421B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Multiplication : 5 x 10 = 50</w:t>
      </w:r>
    </w:p>
    <w:p w:rsidR="0017421B" w:rsidRDefault="0017421B" w:rsidP="0017421B">
      <w:pPr>
        <w:rPr>
          <w:rFonts w:ascii="Arial Narrow" w:hAnsi="Arial Narrow"/>
          <w:sz w:val="24"/>
          <w:szCs w:val="24"/>
        </w:rPr>
      </w:pPr>
    </w:p>
    <w:p w:rsidR="0017421B" w:rsidRDefault="0017421B" w:rsidP="0017421B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7030A0"/>
          <w:sz w:val="24"/>
          <w:szCs w:val="24"/>
          <w:u w:val="single"/>
        </w:rPr>
      </w:pPr>
      <w:r>
        <w:rPr>
          <w:rFonts w:ascii="Arial Narrow" w:hAnsi="Arial Narrow"/>
          <w:b/>
          <w:color w:val="7030A0"/>
          <w:sz w:val="24"/>
          <w:szCs w:val="24"/>
          <w:u w:val="single"/>
        </w:rPr>
        <w:t>Phrase réponse</w:t>
      </w:r>
    </w:p>
    <w:p w:rsidR="0017421B" w:rsidRPr="0017421B" w:rsidRDefault="0017421B" w:rsidP="001742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Son collier aura 50 perles.</w:t>
      </w:r>
    </w:p>
    <w:p w:rsidR="00344640" w:rsidRDefault="00344640"/>
    <w:sectPr w:rsidR="00344640" w:rsidSect="0034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15D"/>
    <w:multiLevelType w:val="hybridMultilevel"/>
    <w:tmpl w:val="AFD03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E08F5"/>
    <w:multiLevelType w:val="hybridMultilevel"/>
    <w:tmpl w:val="9EB65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17421B"/>
    <w:rsid w:val="0017421B"/>
    <w:rsid w:val="00344640"/>
    <w:rsid w:val="0065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2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BORNE</dc:creator>
  <cp:keywords/>
  <dc:description/>
  <cp:lastModifiedBy>David BORNE</cp:lastModifiedBy>
  <cp:revision>2</cp:revision>
  <dcterms:created xsi:type="dcterms:W3CDTF">2020-06-14T17:50:00Z</dcterms:created>
  <dcterms:modified xsi:type="dcterms:W3CDTF">2020-06-14T18:00:00Z</dcterms:modified>
</cp:coreProperties>
</file>