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1E86" w14:textId="24DC9E53" w:rsidR="00EA79D8" w:rsidRDefault="00EA79D8" w:rsidP="00EA79D8">
      <w:pPr>
        <w:rPr>
          <w:color w:val="00B050"/>
          <w:sz w:val="28"/>
          <w:szCs w:val="28"/>
          <w:u w:val="thick"/>
          <w:lang w:val="fr-FR"/>
        </w:rPr>
      </w:pPr>
      <w:r w:rsidRPr="00EA79D8">
        <w:rPr>
          <w:color w:val="00B050"/>
          <w:lang w:val="fr-FR"/>
        </w:rPr>
        <w:t xml:space="preserve">   </w:t>
      </w:r>
      <w:r w:rsidRPr="00EA79D8">
        <w:rPr>
          <w:color w:val="00B050"/>
          <w:sz w:val="28"/>
          <w:szCs w:val="28"/>
          <w:lang w:val="fr-FR"/>
        </w:rPr>
        <w:t>Correction :</w:t>
      </w:r>
      <w:r>
        <w:rPr>
          <w:color w:val="00B050"/>
          <w:sz w:val="28"/>
          <w:szCs w:val="28"/>
          <w:lang w:val="fr-FR"/>
        </w:rPr>
        <w:t xml:space="preserve"> </w:t>
      </w:r>
      <w:r>
        <w:rPr>
          <w:color w:val="00B050"/>
          <w:sz w:val="28"/>
          <w:szCs w:val="28"/>
          <w:u w:val="thick"/>
          <w:lang w:val="fr-FR"/>
        </w:rPr>
        <w:t>Exercices de réinvestissement</w:t>
      </w:r>
    </w:p>
    <w:p w14:paraId="2349DA71" w14:textId="625652FC" w:rsidR="00EA79D8" w:rsidRDefault="00EA79D8" w:rsidP="00EA79D8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018FC" wp14:editId="22098594">
                <wp:simplePos x="0" y="0"/>
                <wp:positionH relativeFrom="column">
                  <wp:posOffset>704850</wp:posOffset>
                </wp:positionH>
                <wp:positionV relativeFrom="paragraph">
                  <wp:posOffset>216535</wp:posOffset>
                </wp:positionV>
                <wp:extent cx="5362575" cy="438150"/>
                <wp:effectExtent l="19050" t="1905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381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A900C" id="Rectangle : coins arrondis 4" o:spid="_x0000_s1026" style="position:absolute;margin-left:55.5pt;margin-top:17.05pt;width:422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6ffwIAADoFAAAOAAAAZHJzL2Uyb0RvYy54bWysVM1OGzEQvlfqO1i+l82GBOiKDYpAVJUQ&#10;RUDF2XjtxKrX446dbNKn6bP0yTr2JgulOVW9eGc8/99+4/OLTWvZWmEw4GpeHo04U05CY9yi5l8f&#10;rz+ccRaicI2w4FTNtyrwi9n7d+edr9QYlmAbhYySuFB1vubLGH1VFEEuVSvCEXjlyKgBWxFJxUXR&#10;oOgoe2uL8Wh0UnSAjUeQKgS6veqNfJbza61k/KJ1UJHZmlNvMZ+Yz+d0FrNzUS1Q+KWRuzbEP3TR&#10;CuOo6JDqSkTBVmj+StUaiRBAxyMJbQFaG6nyDDRNOXozzcNSeJVnIXCCH2AK/y+tvF3fITNNzSec&#10;OdHSL7on0IRbWPXrZ8UkGBeYQATXmMAmCbDOh4riHvwd7rRAYpp+o7FNX5qLbTLI2wFktYlM0uX0&#10;+GQ8PZ1yJsk2OT4rp/kvFC/RHkP8pKBlSag5wso1qakMsFjfhEhlyX/vlypax7qaj89S5mRNPfZd&#10;ZSlurerd7pWmcamPcU6XiaYuLbK1IIoIKZWLfYqUlLxTmDbWDoHloUAby1x38E1hKhNwCBwdCvyz&#10;4hCRq4KLQ3BrHOChBM23oXLvv5++nzmN/wzNlv4yQk//4OW1IWhvRIh3AonvtBm0w/ELHdoCAQk7&#10;ibMl4I9D98mfaEhWzjran5qH7yuBijP72RFBP5aTSVq4rEymp2NS8LXl+bXFrdpLIPxLei28zGLy&#10;j3YvaoT2iVZ9nqqSSThJtWsuI+6Vy9jvNT0WUs3n2Y2WzIt44x68TMkTqok1j5sngX7Hr0jMvIX9&#10;ronqDcN63xTpYL6KoE2m3wuuO7xpQTMrd49JegFe69nr5cmb/QYAAP//AwBQSwMEFAAGAAgAAAAh&#10;ANsiFireAAAACgEAAA8AAABkcnMvZG93bnJldi54bWxMj8FOwzAQRO9I/IO1SNyobUIQDXEqQAKk&#10;XAptP8BNliQQr6PYbVK+nuUEx9GMZt7kq9n14ohj6DwZ0AsFAqnydUeNgd32+eoORIiWatt7QgMn&#10;DLAqzs9ym9V+onc8bmIjuIRCZg20MQ6ZlKFq0dmw8AMSex9+dDayHBtZj3bictfLa6VupbMd8UJr&#10;B3xqsfraHJyB71Pyhk6/rrd+KlVZPlb+5TMYc3kxP9yDiDjHvzD84jM6FMy09weqg+hZa81fooHk&#10;RoPgwDJNUxB7dlSiQRa5/H+h+AEAAP//AwBQSwECLQAUAAYACAAAACEAtoM4kv4AAADhAQAAEwAA&#10;AAAAAAAAAAAAAAAAAAAAW0NvbnRlbnRfVHlwZXNdLnhtbFBLAQItABQABgAIAAAAIQA4/SH/1gAA&#10;AJQBAAALAAAAAAAAAAAAAAAAAC8BAABfcmVscy8ucmVsc1BLAQItABQABgAIAAAAIQDgzP6ffwIA&#10;ADoFAAAOAAAAAAAAAAAAAAAAAC4CAABkcnMvZTJvRG9jLnhtbFBLAQItABQABgAIAAAAIQDbIhYq&#10;3gAAAAoBAAAPAAAAAAAAAAAAAAAAANkEAABkcnMvZG93bnJldi54bWxQSwUGAAAAAAQABADzAAAA&#10;5AUAAAAA&#10;" fillcolor="white [3201]" strokecolor="#5b9bd5 [3208]" strokeweight="2.25pt">
                <v:stroke joinstyle="miter"/>
              </v:roundrect>
            </w:pict>
          </mc:Fallback>
        </mc:AlternateContent>
      </w:r>
    </w:p>
    <w:p w14:paraId="634DE768" w14:textId="77777777" w:rsidR="00EA79D8" w:rsidRDefault="00EA79D8" w:rsidP="00EA79D8">
      <w:pPr>
        <w:jc w:val="center"/>
        <w:rPr>
          <w:color w:val="00B050"/>
          <w:sz w:val="32"/>
          <w:szCs w:val="32"/>
          <w:lang w:val="fr-FR"/>
        </w:rPr>
      </w:pPr>
      <w:r>
        <w:rPr>
          <w:color w:val="00B050"/>
          <w:sz w:val="32"/>
          <w:szCs w:val="32"/>
          <w:lang w:val="fr-FR"/>
        </w:rPr>
        <w:t>Conjugaison : l’imparfait des verbes en -er et des verbes en -ir</w:t>
      </w:r>
    </w:p>
    <w:p w14:paraId="3EB37020" w14:textId="77777777" w:rsidR="00EA79D8" w:rsidRDefault="00EA79D8" w:rsidP="00EA79D8">
      <w:pPr>
        <w:rPr>
          <w:lang w:val="fr-FR"/>
        </w:rPr>
      </w:pPr>
    </w:p>
    <w:p w14:paraId="04E15252" w14:textId="77777777" w:rsidR="00EA79D8" w:rsidRDefault="00EA79D8" w:rsidP="00EA79D8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Réponds</w:t>
      </w:r>
      <w:r>
        <w:rPr>
          <w:sz w:val="24"/>
          <w:szCs w:val="24"/>
          <w:lang w:val="fr-FR"/>
        </w:rPr>
        <w:t xml:space="preserve"> par vrai (V) ou faux (F) </w:t>
      </w:r>
    </w:p>
    <w:p w14:paraId="531FCD55" w14:textId="680B8796" w:rsidR="00EA79D8" w:rsidRDefault="00EA79D8" w:rsidP="00EA79D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L’imparfait est un </w:t>
      </w:r>
      <w:r w:rsidRPr="00EA79D8">
        <w:rPr>
          <w:strike/>
          <w:sz w:val="24"/>
          <w:szCs w:val="24"/>
          <w:lang w:val="fr-FR"/>
        </w:rPr>
        <w:t>verbe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temps </w:t>
      </w:r>
      <w:r>
        <w:rPr>
          <w:sz w:val="24"/>
          <w:szCs w:val="24"/>
          <w:lang w:val="fr-FR"/>
        </w:rPr>
        <w:t xml:space="preserve">composé du passé. </w:t>
      </w:r>
      <w:r w:rsidRPr="00EA79D8">
        <w:rPr>
          <w:color w:val="FF0000"/>
          <w:sz w:val="24"/>
          <w:szCs w:val="24"/>
          <w:lang w:val="fr-FR"/>
        </w:rPr>
        <w:t>F</w:t>
      </w:r>
      <w:r>
        <w:rPr>
          <w:color w:val="FF0000"/>
          <w:sz w:val="24"/>
          <w:szCs w:val="24"/>
          <w:lang w:val="fr-FR"/>
        </w:rPr>
        <w:t xml:space="preserve"> (c’est un temps simple)</w:t>
      </w:r>
    </w:p>
    <w:p w14:paraId="061522E7" w14:textId="3BC30D3E" w:rsidR="00EA79D8" w:rsidRDefault="00EA79D8" w:rsidP="00EA79D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L’imparfait sert à décrire ou à raconter des situations qui ont duré ou qui sont habituelles. </w:t>
      </w:r>
      <w:r>
        <w:rPr>
          <w:sz w:val="24"/>
          <w:szCs w:val="24"/>
          <w:lang w:val="fr-FR"/>
        </w:rPr>
        <w:t xml:space="preserve"> </w:t>
      </w:r>
      <w:r w:rsidRPr="00EA79D8">
        <w:rPr>
          <w:color w:val="FF0000"/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 xml:space="preserve"> </w:t>
      </w:r>
    </w:p>
    <w:p w14:paraId="73E8B668" w14:textId="5654F939" w:rsidR="00EA79D8" w:rsidRDefault="00EA79D8" w:rsidP="00EA79D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l’imparfait, la terminaison de tous les verbes avec le pronom sujet « je » est </w:t>
      </w:r>
      <w:r>
        <w:rPr>
          <w:b/>
          <w:bCs/>
          <w:sz w:val="24"/>
          <w:szCs w:val="24"/>
          <w:lang w:val="fr-FR"/>
        </w:rPr>
        <w:t>-ais</w:t>
      </w:r>
      <w:r>
        <w:rPr>
          <w:sz w:val="24"/>
          <w:szCs w:val="24"/>
          <w:lang w:val="fr-FR"/>
        </w:rPr>
        <w:t xml:space="preserve">.  </w:t>
      </w:r>
      <w:r w:rsidRPr="00EA79D8">
        <w:rPr>
          <w:color w:val="FF0000"/>
          <w:sz w:val="24"/>
          <w:szCs w:val="24"/>
          <w:lang w:val="fr-FR"/>
        </w:rPr>
        <w:t>V</w:t>
      </w:r>
    </w:p>
    <w:p w14:paraId="41AAA05A" w14:textId="77777777" w:rsidR="00EA79D8" w:rsidRDefault="00EA79D8" w:rsidP="00EA79D8">
      <w:pPr>
        <w:rPr>
          <w:sz w:val="24"/>
          <w:szCs w:val="24"/>
          <w:lang w:val="fr-FR"/>
        </w:rPr>
      </w:pPr>
    </w:p>
    <w:p w14:paraId="49D67E2D" w14:textId="77777777" w:rsidR="00EA79D8" w:rsidRDefault="00EA79D8" w:rsidP="00EA79D8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Souligne</w:t>
      </w:r>
      <w:r>
        <w:rPr>
          <w:sz w:val="24"/>
          <w:szCs w:val="24"/>
          <w:lang w:val="fr-FR"/>
        </w:rPr>
        <w:t xml:space="preserve"> les verbes conjugués à l’imparfait.</w:t>
      </w:r>
    </w:p>
    <w:p w14:paraId="44B36A40" w14:textId="77777777" w:rsidR="00EA79D8" w:rsidRDefault="00EA79D8" w:rsidP="00EA79D8">
      <w:pPr>
        <w:spacing w:line="360" w:lineRule="auto"/>
        <w:rPr>
          <w:sz w:val="24"/>
          <w:szCs w:val="24"/>
          <w:lang w:val="fr-FR"/>
        </w:rPr>
      </w:pPr>
      <w:r>
        <w:rPr>
          <w:rFonts w:ascii="Century Schoolbook" w:hAnsi="Century Schoolbook"/>
          <w:sz w:val="24"/>
          <w:szCs w:val="24"/>
          <w:lang w:val="fr-FR"/>
        </w:rPr>
        <w:t>J’</w:t>
      </w:r>
      <w:r w:rsidRPr="00EA79D8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étais</w:t>
      </w:r>
      <w:r>
        <w:rPr>
          <w:rFonts w:ascii="Century Schoolbook" w:hAnsi="Century Schoolbook"/>
          <w:sz w:val="24"/>
          <w:szCs w:val="24"/>
          <w:lang w:val="fr-FR"/>
        </w:rPr>
        <w:t xml:space="preserve"> bon élève. Mais il y </w:t>
      </w:r>
      <w:r w:rsidRPr="00EA79D8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avait</w:t>
      </w:r>
      <w:r>
        <w:rPr>
          <w:rFonts w:ascii="Century Schoolbook" w:hAnsi="Century Schoolbook"/>
          <w:sz w:val="24"/>
          <w:szCs w:val="24"/>
          <w:lang w:val="fr-FR"/>
        </w:rPr>
        <w:t xml:space="preserve"> des pensionnaires grands et forts, plutôt bêtes qui se </w:t>
      </w:r>
      <w:r w:rsidRPr="004D7150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moquaient</w:t>
      </w:r>
      <w:r>
        <w:rPr>
          <w:rFonts w:ascii="Century Schoolbook" w:hAnsi="Century Schoolbook"/>
          <w:sz w:val="24"/>
          <w:szCs w:val="24"/>
          <w:lang w:val="fr-FR"/>
        </w:rPr>
        <w:t xml:space="preserve"> de moi. Ils </w:t>
      </w:r>
      <w:r w:rsidRPr="004D7150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disaient</w:t>
      </w:r>
      <w:r>
        <w:rPr>
          <w:rFonts w:ascii="Century Schoolbook" w:hAnsi="Century Schoolbook"/>
          <w:sz w:val="24"/>
          <w:szCs w:val="24"/>
          <w:lang w:val="fr-FR"/>
        </w:rPr>
        <w:t xml:space="preserve"> : « Voilà le Parisien qui ne </w:t>
      </w:r>
      <w:r>
        <w:rPr>
          <w:rFonts w:ascii="Century Schoolbook" w:hAnsi="Century Schoolbook"/>
          <w:b/>
          <w:bCs/>
          <w:sz w:val="24"/>
          <w:szCs w:val="24"/>
          <w:lang w:val="fr-FR"/>
        </w:rPr>
        <w:t>connait</w:t>
      </w:r>
      <w:r>
        <w:rPr>
          <w:rFonts w:ascii="Century Schoolbook" w:hAnsi="Century Schoolbook"/>
          <w:sz w:val="24"/>
          <w:szCs w:val="24"/>
          <w:lang w:val="fr-FR"/>
        </w:rPr>
        <w:t xml:space="preserve"> pas les c et les s. » Il est vrai que je </w:t>
      </w:r>
      <w:r w:rsidRPr="004D7150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prononçais</w:t>
      </w:r>
      <w:r>
        <w:rPr>
          <w:rFonts w:ascii="Century Schoolbook" w:hAnsi="Century Schoolbook"/>
          <w:sz w:val="24"/>
          <w:szCs w:val="24"/>
          <w:lang w:val="fr-FR"/>
        </w:rPr>
        <w:t xml:space="preserve"> totitton au lieu de saucisson ! Ils </w:t>
      </w:r>
      <w:r w:rsidRPr="004D7150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riaient</w:t>
      </w:r>
      <w:r>
        <w:rPr>
          <w:rFonts w:ascii="Century Schoolbook" w:hAnsi="Century Schoolbook"/>
          <w:b/>
          <w:bCs/>
          <w:sz w:val="24"/>
          <w:szCs w:val="24"/>
          <w:lang w:val="fr-FR"/>
        </w:rPr>
        <w:t xml:space="preserve"> </w:t>
      </w:r>
      <w:r>
        <w:rPr>
          <w:rFonts w:ascii="Century Schoolbook" w:hAnsi="Century Schoolbook"/>
          <w:sz w:val="24"/>
          <w:szCs w:val="24"/>
          <w:lang w:val="fr-FR"/>
        </w:rPr>
        <w:t>parce que j’</w:t>
      </w:r>
      <w:r w:rsidRPr="004D7150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étais</w:t>
      </w:r>
      <w:r>
        <w:rPr>
          <w:rFonts w:ascii="Century Schoolbook" w:hAnsi="Century Schoolbook"/>
          <w:sz w:val="24"/>
          <w:szCs w:val="24"/>
          <w:lang w:val="fr-FR"/>
        </w:rPr>
        <w:t xml:space="preserve"> myope comme une taupe. Face à ces brutes, je ne </w:t>
      </w:r>
      <w:r w:rsidRPr="00DA7EE5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faisais</w:t>
      </w:r>
      <w:r>
        <w:rPr>
          <w:rFonts w:ascii="Century Schoolbook" w:hAnsi="Century Schoolbook"/>
          <w:sz w:val="24"/>
          <w:szCs w:val="24"/>
          <w:lang w:val="fr-FR"/>
        </w:rPr>
        <w:t xml:space="preserve"> pas le poids. Par bonheur, </w:t>
      </w:r>
      <w:r>
        <w:rPr>
          <w:rFonts w:ascii="Century Schoolbook" w:hAnsi="Century Schoolbook"/>
          <w:b/>
          <w:bCs/>
          <w:sz w:val="24"/>
          <w:szCs w:val="24"/>
          <w:lang w:val="fr-FR"/>
        </w:rPr>
        <w:t>j’ai rencontré</w:t>
      </w:r>
      <w:r>
        <w:rPr>
          <w:rFonts w:ascii="Century Schoolbook" w:hAnsi="Century Schoolbook"/>
          <w:sz w:val="24"/>
          <w:szCs w:val="24"/>
          <w:lang w:val="fr-FR"/>
        </w:rPr>
        <w:t xml:space="preserve"> alors un grand garçon aussi timide que moi. Il s’</w:t>
      </w:r>
      <w:r w:rsidRPr="00DA7EE5">
        <w:rPr>
          <w:rFonts w:ascii="Century Schoolbook" w:hAnsi="Century Schoolbook"/>
          <w:b/>
          <w:bCs/>
          <w:sz w:val="24"/>
          <w:szCs w:val="24"/>
          <w:u w:val="thick" w:color="FF0000"/>
          <w:lang w:val="fr-FR"/>
        </w:rPr>
        <w:t>appelait</w:t>
      </w:r>
      <w:r>
        <w:rPr>
          <w:rFonts w:ascii="Century Schoolbook" w:hAnsi="Century Schoolbook"/>
          <w:sz w:val="24"/>
          <w:szCs w:val="24"/>
          <w:lang w:val="fr-FR"/>
        </w:rPr>
        <w:t xml:space="preserve"> Paul Cézanne. Entre lui et moi,</w:t>
      </w:r>
      <w:r>
        <w:rPr>
          <w:sz w:val="24"/>
          <w:szCs w:val="24"/>
          <w:lang w:val="fr-FR"/>
        </w:rPr>
        <w:t xml:space="preserve"> ce </w:t>
      </w:r>
      <w:r>
        <w:rPr>
          <w:b/>
          <w:bCs/>
          <w:sz w:val="24"/>
          <w:szCs w:val="24"/>
          <w:lang w:val="fr-FR"/>
        </w:rPr>
        <w:t>fut</w:t>
      </w:r>
      <w:r>
        <w:rPr>
          <w:sz w:val="24"/>
          <w:szCs w:val="24"/>
          <w:lang w:val="fr-FR"/>
        </w:rPr>
        <w:t xml:space="preserve"> d’un coup l’amitié, et pour toujours.</w:t>
      </w:r>
    </w:p>
    <w:p w14:paraId="31FFF44A" w14:textId="77777777" w:rsidR="00EA79D8" w:rsidRDefault="00EA79D8" w:rsidP="00EA79D8">
      <w:pPr>
        <w:ind w:left="720" w:firstLine="720"/>
        <w:rPr>
          <w:lang w:val="fr-FR"/>
        </w:rPr>
      </w:pPr>
      <w:r>
        <w:rPr>
          <w:sz w:val="20"/>
          <w:szCs w:val="20"/>
          <w:lang w:val="fr-FR"/>
        </w:rPr>
        <w:t>Alain Dag’Naud, Emile Zola, écrivain-reporter, in « Le Bibliobus » n°28. Le XIX</w:t>
      </w:r>
      <w:r>
        <w:rPr>
          <w:sz w:val="20"/>
          <w:szCs w:val="20"/>
          <w:vertAlign w:val="superscript"/>
          <w:lang w:val="fr-FR"/>
        </w:rPr>
        <w:t xml:space="preserve">e </w:t>
      </w:r>
      <w:r>
        <w:rPr>
          <w:sz w:val="20"/>
          <w:szCs w:val="20"/>
          <w:lang w:val="fr-FR"/>
        </w:rPr>
        <w:t>siècle », © Hachette Livre</w:t>
      </w:r>
      <w:r>
        <w:rPr>
          <w:lang w:val="fr-FR"/>
        </w:rPr>
        <w:t xml:space="preserve">      </w:t>
      </w:r>
    </w:p>
    <w:p w14:paraId="434B88F5" w14:textId="77777777" w:rsidR="00EA79D8" w:rsidRDefault="00EA79D8" w:rsidP="00EA79D8">
      <w:pPr>
        <w:rPr>
          <w:lang w:val="fr-FR"/>
        </w:rPr>
      </w:pPr>
    </w:p>
    <w:p w14:paraId="43D2032F" w14:textId="5A1048B1" w:rsidR="00EA79D8" w:rsidRDefault="00EA79D8" w:rsidP="00EA79D8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 a) </w:t>
      </w:r>
      <w:r>
        <w:rPr>
          <w:b/>
          <w:bCs/>
          <w:sz w:val="24"/>
          <w:szCs w:val="24"/>
          <w:lang w:val="fr-FR"/>
        </w:rPr>
        <w:t>A l’imparfait, les verbes en -cer et en -ger changent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de radical</w:t>
      </w:r>
      <w:r>
        <w:rPr>
          <w:sz w:val="24"/>
          <w:szCs w:val="24"/>
          <w:lang w:val="fr-FR"/>
        </w:rPr>
        <w:t> :</w:t>
      </w:r>
    </w:p>
    <w:p w14:paraId="6AD0F64B" w14:textId="5456C705" w:rsidR="00EA79D8" w:rsidRDefault="00DA7EE5" w:rsidP="00EA79D8">
      <w:pPr>
        <w:ind w:firstLine="72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AA312" wp14:editId="12491521">
                <wp:simplePos x="0" y="0"/>
                <wp:positionH relativeFrom="column">
                  <wp:posOffset>5057775</wp:posOffset>
                </wp:positionH>
                <wp:positionV relativeFrom="paragraph">
                  <wp:posOffset>31750</wp:posOffset>
                </wp:positionV>
                <wp:extent cx="27622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2345" y="22400"/>
                    <wp:lineTo x="22345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C1AB" w14:textId="70C68BE8" w:rsidR="00DA7EE5" w:rsidRPr="00DA7EE5" w:rsidRDefault="00DA7EE5">
                            <w:pPr>
                              <w:rPr>
                                <w:color w:val="FF0000"/>
                              </w:rPr>
                            </w:pPr>
                            <w:r w:rsidRPr="00DA7EE5">
                              <w:rPr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A31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8.25pt;margin-top:2.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0UAIAAKUEAAAOAAAAZHJzL2Uyb0RvYy54bWysVMlu2zAQvRfoPxC817LV2G4Ny4GbwEUB&#10;IwngFAF6oynKFkpxWJK2lH59HuklS3sqeqFm4+PMmxlNL7tGs71yviZT8EGvz5kyksrabAr+/X7x&#10;4RNnPghTCk1GFfxReX45e/9u2tqJymlLulSOAcT4SWsLvg3BTrLMy61qhO+RVQbOilwjAlS3yUon&#10;WqA3Osv7/VHWkiutI6m8h/X64OSzhF9VSobbqvIqMF1w5BbS6dK5jmc2m4rJxgm7reUxDfEPWTSi&#10;Nnj0DHUtgmA7V/8B1dTSkacq9CQ1GVVVLVWqAdUM+m+qWW2FVakWkOPtmSb//2Dlzf7Osbos+JAz&#10;Ixq06AcaxUrFguqCYsNIUWv9BJEri9jQfaEOrT7ZPYyx8q5yTfyiJgY/yH48EwwkJmHMx6M8x0MS&#10;rnw4HowTevZ82TofvipqWBQK7tC/RKvYL31AIgg9hcS3POm6XNRaJyXOjLrSju0Fuq1DShE3XkVp&#10;w9qCjz4O+wn4lS9Cn++vtZA/Y5GvEaBpA2Ok5FB6lEK37o48ral8BE2ODrPmrVzUwF0KH+6Ew3CB&#10;GSxMuMVRaUIydJQ425L7/Td7jEfP4eWsxbAW3P/aCac4098MpuHz4OIiTndSLobjHIp76Vm/9Jhd&#10;c0VgaIDVtDKJMT7ok1g5ah6wV/P4KlzCSLxd8HASr8JhhbCXUs3nKQjzbEVYmpWVETp2JPJ53z0I&#10;Z4/9jCN1Q6exFpM3bT3ExpuG5rtAVZ16Hgk+sHrkHbuQ2nLc27hsL/UU9fx3mT0BAAD//wMAUEsD&#10;BBQABgAIAAAAIQDuYeNB3AAAAAgBAAAPAAAAZHJzL2Rvd25yZXYueG1sTI/BTsMwEETvSPyDtUjc&#10;qANqShriVIAKF04tiLMbb22LeB3Fbhr+nuUEtx3NaPZNs5lDLyYck4+k4HZRgEDqovFkFXy8v9xU&#10;IFLWZHQfCRV8Y4JNe3nR6NrEM+1w2mcruIRSrRW4nIdaytQ5DDot4oDE3jGOQWeWo5Vm1GcuD728&#10;K4qVDNoTf3B6wGeH3df+FBRsn+zadpUe3bYy3k/z5/HNvip1fTU/PoDIOOe/MPziMzq0zHSIJzJJ&#10;9Aru16uSowpKnsR+tSz4OChYliXItpH/B7Q/AAAA//8DAFBLAQItABQABgAIAAAAIQC2gziS/gAA&#10;AOEBAAATAAAAAAAAAAAAAAAAAAAAAABbQ29udGVudF9UeXBlc10ueG1sUEsBAi0AFAAGAAgAAAAh&#10;ADj9If/WAAAAlAEAAAsAAAAAAAAAAAAAAAAALwEAAF9yZWxzLy5yZWxzUEsBAi0AFAAGAAgAAAAh&#10;AM9wj7RQAgAApQQAAA4AAAAAAAAAAAAAAAAALgIAAGRycy9lMm9Eb2MueG1sUEsBAi0AFAAGAAgA&#10;AAAhAO5h40HcAAAACAEAAA8AAAAAAAAAAAAAAAAAqgQAAGRycy9kb3ducmV2LnhtbFBLBQYAAAAA&#10;BAAEAPMAAACzBQAAAAA=&#10;" fillcolor="white [3201]" strokeweight=".5pt">
                <v:textbox>
                  <w:txbxContent>
                    <w:p w14:paraId="3472C1AB" w14:textId="70C68BE8" w:rsidR="00DA7EE5" w:rsidRPr="00DA7EE5" w:rsidRDefault="00DA7EE5">
                      <w:pPr>
                        <w:rPr>
                          <w:color w:val="FF0000"/>
                        </w:rPr>
                      </w:pPr>
                      <w:r w:rsidRPr="00DA7EE5">
                        <w:rPr>
                          <w:color w:val="FF0000"/>
                        </w:rPr>
                        <w:t>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4F50" wp14:editId="10B35928">
                <wp:simplePos x="0" y="0"/>
                <wp:positionH relativeFrom="column">
                  <wp:posOffset>5172075</wp:posOffset>
                </wp:positionH>
                <wp:positionV relativeFrom="paragraph">
                  <wp:posOffset>32385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65AC" id="Rectangle 3" o:spid="_x0000_s1026" style="position:absolute;margin-left:407.25pt;margin-top:2.5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ZgXgIAAAkFAAAOAAAAZHJzL2Uyb0RvYy54bWysVMFu2zAMvQ/YPwi6r46Ttl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V5eTE+40ySq5xMJmeZ&#10;8uIA9hjiVwWWpU3FkYpnIsXmNkQqSKH7EDLSZbryeRd3RqUbGPeoNHVBBccZnfWjFgbZRtDL1z/K&#10;1ArlypEJohtjBlB5DGTiHtTHJpjKmhqAo2PAQ7UhOlcEFwegbRzg38G6i9933fWa2n6FekePhtCp&#10;OXh50xB5tyLEB4EkXxI6jWS8p0UbaCsO/Y6zFeCvY+cpnlRFXs5aGoeKh59rgYoz882R3i7K09M0&#10;P9k4Pfs8JgPfel7fetzaLoB4L2n4vczbFB/NfqsR7AtN7jxVJZdwkmpXXEbcG4vYjSnNvlTzeQ6j&#10;mfEi3ronL1PyxGoSx/P2RaDvFRRJenewHx0xfSekLjYhHczXEXSTVXbgteeb5i0Lpv83pIF+a+eo&#10;wx9s9hsAAP//AwBQSwMEFAAGAAgAAAAhACZB/4neAAAACAEAAA8AAABkcnMvZG93bnJldi54bWxM&#10;jzFPwzAUhHck/oP1kNionaoNaRqnqhBMICoKA6MbP5II+zmy3ST995gJxtOd7r6rdrM1bEQfekcS&#10;soUAhtQ43VMr4eP96a4AFqIirYwjlHDBALv6+qpSpXYTveF4jC1LJRRKJaGLcSg5D02HVoWFG5CS&#10;9+W8VTFJ33Lt1ZTKreFLIXJuVU9poVMDPnTYfB/PVoI79Bez95vX8QXvP58PUUxz/ijl7c283wKL&#10;OMe/MPziJ3SoE9PJnUkHZiQU2WqdohLWGbDkFyuRvp0kLPMMeF3x/wfqHwAAAP//AwBQSwECLQAU&#10;AAYACAAAACEAtoM4kv4AAADhAQAAEwAAAAAAAAAAAAAAAAAAAAAAW0NvbnRlbnRfVHlwZXNdLnht&#10;bFBLAQItABQABgAIAAAAIQA4/SH/1gAAAJQBAAALAAAAAAAAAAAAAAAAAC8BAABfcmVscy8ucmVs&#10;c1BLAQItABQABgAIAAAAIQBkbJZgXgIAAAkFAAAOAAAAAAAAAAAAAAAAAC4CAABkcnMvZTJvRG9j&#10;LnhtbFBLAQItABQABgAIAAAAIQAmQf+J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EA79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B31D" wp14:editId="4F6E9679">
                <wp:simplePos x="0" y="0"/>
                <wp:positionH relativeFrom="column">
                  <wp:posOffset>2571750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D08E" id="Rectangle 2" o:spid="_x0000_s1026" style="position:absolute;margin-left:202.5pt;margin-top:2.5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3WQIAAAkFAAAOAAAAZHJzL2Uyb0RvYy54bWysVE1v2zAMvQ/YfxB0Xxyn6T6COkXQosOA&#10;oC3aDj2rspQYk0SNUuJkv36U7DhFF+ww7CJT4nuk+ET64nJnDdsqDA24ipejMWfKSagbt6r496eb&#10;D585C1G4WhhwquJ7Ffjl/P27i9bP1ATWYGqFjIK4MGt9xdcx+llRBLlWVoQReOXIqQGtiLTFVVGj&#10;aCm6NcVkPP5YtIC1R5AqBDq97px8nuNrrWS80zqoyEzF6W4xr5jXl7QW8wsxW6Hw60b21xD/cAsr&#10;GkdJh1DXIgq2weaPULaRCAF0HEmwBWjdSJVroGrK8ZtqHtfCq1wLiRP8IFP4f2Hl7fYeWVNXfMKZ&#10;E5ae6IFEE25lFJskeVofZoR69PfY7wKZqdadRpu+VAXbZUn3g6RqF5mkw/Ls7OychJfk6m2KUhzJ&#10;HkP8qsCyZFQcKXkWUmyXIXbQA4R46TJd+mzFvVHpBsY9KE1VUMJJZuf+UVcG2VbQy9c/ylQKpc3I&#10;RNGNMQOpPEUy8UDqsYmmck8NxPEp4jHbgM4ZwcWBaBsH+Hey7vCHqrtaU9kvUO/p0RC6bg5e3jQk&#10;3lKEeC+Q2pf0ppGMd7RoA23Fobc4WwP+OnWe8NRV5OWspXGoePi5Eag4M98c9duXcjpN85M30/NP&#10;E9rga8/La4/b2Csg3Usafi+zmfDRHEyNYJ9pchcpK7mEk5S74jLiYXMVuzGl2Zdqscgwmhkv4tI9&#10;epmCJ1VTczztngX6voMitd4tHEZHzN40UodNTAeLTQTd5C476trrTfOWG6b/N6SBfr3PqOMfbP4b&#10;AAD//wMAUEsDBBQABgAIAAAAIQC/jr2x3QAAAAgBAAAPAAAAZHJzL2Rvd25yZXYueG1sTI/NTsMw&#10;EITvSLyDtUjcqJ2oDRDiVBWCE4iK0kOPbrwkEf6JbDdJ357lRI+jGc18U61na9iIIfbeScgWAhi6&#10;xuvetRL2X693D8BiUk4r4x1KOGOEdX19ValS+8l94rhLLaMSF0sloUtpKDmPTYdWxYUf0JH37YNV&#10;iWRouQ5qonJreC5Ewa3qHS10asDnDpuf3clK8Nv+bDbh8WN8x/vD2zaJaS5epLy9mTdPwBLO6T8M&#10;f/iEDjUxHf3J6ciMhKVY0ZckYZUBI3+ZF6SPEvIiA15X/PJA/QsAAP//AwBQSwECLQAUAAYACAAA&#10;ACEAtoM4kv4AAADhAQAAEwAAAAAAAAAAAAAAAAAAAAAAW0NvbnRlbnRfVHlwZXNdLnhtbFBLAQIt&#10;ABQABgAIAAAAIQA4/SH/1gAAAJQBAAALAAAAAAAAAAAAAAAAAC8BAABfcmVscy8ucmVsc1BLAQIt&#10;ABQABgAIAAAAIQBhiCg3WQIAAAkFAAAOAAAAAAAAAAAAAAAAAC4CAABkcnMvZTJvRG9jLnhtbFBL&#10;AQItABQABgAIAAAAIQC/jr2x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EA79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2D89" wp14:editId="1ABF6F5B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05A0" id="Rectangle 1" o:spid="_x0000_s1026" style="position:absolute;margin-left:24pt;margin-top:2.5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7WwIAAAk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tx5oSl&#10;J3og0IRbGcXKBE/rw4y8Hv099logMc2602jTl6ZguwzpfoBU7SKTdFmOJ2fjU84kmcrJZHKaIS+O&#10;wR5D/KrAsiRUHKl4BlJsb0KkguR6cCElNdOVz1LcG5U6MO5BaZqCCo5zdOaPWhpkW0EvX//Io1Cu&#10;7JlCdGPMEFS+F2TiIaj3TWEqc2oIHL0XeKw2eOeK4OIQaBsH+Pdg3fkfpu5mTWO/QL2nR0Po2By8&#10;vG4IvBsR4r1Aoi8RnVYy3tGhDbQVh17ibA3467375E+sIitnLa1DxcPPjUDFmfnmiG/n5XSa9icr&#10;09MvY1LwteXltcVt7BIId+IUdZfF5B/NQdQI9pk2d5Gqkkk4SbUrLiMelGXs1pR2X6rFIrvRzngR&#10;b9yjlyl5QjWR42n3LND3DIpEvVs4rI6YvSFS55siHSw2EXSTWXbEtceb9i2Tr/83pIV+rWev4x9s&#10;/hsAAP//AwBQSwMEFAAGAAgAAAAhAAgqwrDcAAAABgEAAA8AAABkcnMvZG93bnJldi54bWxMj8FO&#10;wzAQRO9I/IO1SNyok4qmJWRTVQhOICoKB45uvCQR9jqy3ST9e8wJjqMZzbyptrM1YiQfescI+SID&#10;Qdw43XOL8PH+dLMBEaJirYxjQjhTgG19eVGpUruJ32g8xFakEg6lQuhiHEopQ9ORVWHhBuLkfTlv&#10;VUzSt1J7NaVya+QyywppVc9poVMDPXTUfB9OFsHt+7PZ+bvX8YXWn8/7mE1z8Yh4fTXv7kFEmuNf&#10;GH7xEzrUienoTqyDMAi3m3QlIqxyEMku1isQR4RlkYOsK/kfv/4BAAD//wMAUEsBAi0AFAAGAAgA&#10;AAAhALaDOJL+AAAA4QEAABMAAAAAAAAAAAAAAAAAAAAAAFtDb250ZW50X1R5cGVzXS54bWxQSwEC&#10;LQAUAAYACAAAACEAOP0h/9YAAACUAQAACwAAAAAAAAAAAAAAAAAvAQAAX3JlbHMvLnJlbHNQSwEC&#10;LQAUAAYACAAAACEAyCDbu1sCAAAJBQAADgAAAAAAAAAAAAAAAAAuAgAAZHJzL2Uyb0RvYy54bWxQ&#10;SwECLQAUAAYACAAAACEACCrCsN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EA79D8">
        <w:rPr>
          <w:sz w:val="24"/>
          <w:szCs w:val="24"/>
          <w:lang w:val="fr-FR"/>
        </w:rPr>
        <w:t xml:space="preserve"> devant la lettre </w:t>
      </w:r>
      <w:r w:rsidR="00EA79D8">
        <w:rPr>
          <w:b/>
          <w:bCs/>
          <w:sz w:val="24"/>
          <w:szCs w:val="24"/>
          <w:lang w:val="fr-FR"/>
        </w:rPr>
        <w:t>i</w:t>
      </w:r>
      <w:r w:rsidR="00EA79D8">
        <w:rPr>
          <w:sz w:val="24"/>
          <w:szCs w:val="24"/>
          <w:lang w:val="fr-FR"/>
        </w:rPr>
        <w:tab/>
      </w:r>
      <w:r w:rsidR="00EA79D8">
        <w:rPr>
          <w:sz w:val="24"/>
          <w:szCs w:val="24"/>
          <w:lang w:val="fr-FR"/>
        </w:rPr>
        <w:tab/>
      </w:r>
      <w:r w:rsidR="00EA79D8">
        <w:rPr>
          <w:sz w:val="24"/>
          <w:szCs w:val="24"/>
          <w:lang w:val="fr-FR"/>
        </w:rPr>
        <w:tab/>
        <w:t xml:space="preserve"> à toutes les personnes</w:t>
      </w:r>
      <w:r>
        <w:rPr>
          <w:sz w:val="24"/>
          <w:szCs w:val="24"/>
          <w:lang w:val="fr-FR"/>
        </w:rPr>
        <w:t xml:space="preserve">            </w:t>
      </w:r>
      <w:r w:rsidR="00EA79D8">
        <w:rPr>
          <w:sz w:val="24"/>
          <w:szCs w:val="24"/>
          <w:lang w:val="fr-FR"/>
        </w:rPr>
        <w:t>devant la lettre a</w:t>
      </w:r>
    </w:p>
    <w:p w14:paraId="6D857B60" w14:textId="77777777" w:rsidR="00EA79D8" w:rsidRDefault="00EA79D8" w:rsidP="00EA79D8">
      <w:pPr>
        <w:ind w:firstLine="720"/>
        <w:rPr>
          <w:sz w:val="24"/>
          <w:szCs w:val="24"/>
          <w:lang w:val="fr-FR"/>
        </w:rPr>
      </w:pPr>
    </w:p>
    <w:p w14:paraId="34DB13E0" w14:textId="77777777" w:rsidR="00EA79D8" w:rsidRDefault="00EA79D8" w:rsidP="00EA79D8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b) </w:t>
      </w:r>
      <w:r>
        <w:rPr>
          <w:b/>
          <w:bCs/>
          <w:sz w:val="24"/>
          <w:szCs w:val="24"/>
          <w:lang w:val="fr-FR"/>
        </w:rPr>
        <w:t>Complète</w:t>
      </w:r>
      <w:r>
        <w:rPr>
          <w:sz w:val="24"/>
          <w:szCs w:val="24"/>
          <w:lang w:val="fr-FR"/>
        </w:rPr>
        <w:t xml:space="preserve"> ce tableau avec les verbes conjugués à l’imparfait.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A79D8" w14:paraId="7AA452CF" w14:textId="77777777" w:rsidTr="00EA79D8"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57E8" w14:textId="77777777" w:rsidR="00EA79D8" w:rsidRDefault="00EA79D8">
            <w:pPr>
              <w:spacing w:line="240" w:lineRule="auto"/>
              <w:rPr>
                <w:lang w:val="fr-F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4FD3" w14:textId="77777777" w:rsidR="00EA79D8" w:rsidRDefault="00EA79D8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danser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4C0" w14:textId="77777777" w:rsidR="00EA79D8" w:rsidRDefault="00EA79D8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avancer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9E16" w14:textId="77777777" w:rsidR="00EA79D8" w:rsidRDefault="00EA79D8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nager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7EA4" w14:textId="250E4564" w:rsidR="00EA79D8" w:rsidRDefault="003E686B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</w:t>
            </w:r>
            <w:r w:rsidR="00EA79D8">
              <w:rPr>
                <w:b/>
                <w:bCs/>
                <w:lang w:val="fr-FR"/>
              </w:rPr>
              <w:t>aviguer</w:t>
            </w:r>
            <w:r>
              <w:rPr>
                <w:b/>
                <w:bCs/>
                <w:lang w:val="fr-FR"/>
              </w:rPr>
              <w:t xml:space="preserve"> (*)</w:t>
            </w:r>
          </w:p>
        </w:tc>
      </w:tr>
      <w:tr w:rsidR="00EA79D8" w14:paraId="2AB7273A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CB5C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Je / j’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F8E" w14:textId="119B09FB" w:rsidR="00EA79D8" w:rsidRPr="003E686B" w:rsidRDefault="00DA7EE5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</w:t>
            </w:r>
            <w:r w:rsidR="00A728FC" w:rsidRPr="0046323B">
              <w:rPr>
                <w:lang w:val="fr-FR"/>
              </w:rPr>
              <w:t>ans</w:t>
            </w:r>
            <w:r w:rsidR="00A728FC" w:rsidRPr="003E686B">
              <w:rPr>
                <w:b/>
                <w:bCs/>
                <w:color w:val="FF0000"/>
                <w:lang w:val="fr-FR"/>
              </w:rPr>
              <w:t>ais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5C9" w14:textId="6583AD5D" w:rsidR="00EA79D8" w:rsidRPr="003E686B" w:rsidRDefault="00A728FC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</w:t>
            </w:r>
            <w:r w:rsidRPr="0046323B">
              <w:rPr>
                <w:b/>
                <w:bCs/>
                <w:color w:val="FF0000"/>
                <w:lang w:val="fr-FR"/>
              </w:rPr>
              <w:t>çais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029" w14:textId="1C310FBC" w:rsidR="00EA79D8" w:rsidRPr="003E686B" w:rsidRDefault="00A728FC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</w:t>
            </w:r>
            <w:r w:rsidRPr="0046323B">
              <w:rPr>
                <w:b/>
                <w:bCs/>
                <w:color w:val="FF0000"/>
                <w:lang w:val="fr-FR"/>
              </w:rPr>
              <w:t>geais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618" w14:textId="120964C0" w:rsidR="00EA79D8" w:rsidRPr="003E686B" w:rsidRDefault="0046323B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</w:t>
            </w:r>
            <w:r w:rsidR="00A728FC" w:rsidRPr="0046323B">
              <w:rPr>
                <w:color w:val="000000" w:themeColor="text1"/>
                <w:lang w:val="fr-FR"/>
              </w:rPr>
              <w:t>avi</w:t>
            </w:r>
            <w:r w:rsidR="00A728FC" w:rsidRPr="0046323B">
              <w:rPr>
                <w:b/>
                <w:bCs/>
                <w:color w:val="FF0000"/>
                <w:lang w:val="fr-FR"/>
              </w:rPr>
              <w:t>guais</w:t>
            </w:r>
            <w:r>
              <w:rPr>
                <w:b/>
                <w:bCs/>
                <w:color w:val="FF0000"/>
                <w:lang w:val="fr-FR"/>
              </w:rPr>
              <w:t xml:space="preserve"> *</w:t>
            </w:r>
          </w:p>
        </w:tc>
      </w:tr>
      <w:tr w:rsidR="00EA79D8" w14:paraId="0FF9A085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B41C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Tu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870" w14:textId="45450D9D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dans</w:t>
            </w:r>
            <w:r w:rsidRPr="003E686B">
              <w:rPr>
                <w:b/>
                <w:bCs/>
                <w:color w:val="FF0000"/>
                <w:lang w:val="fr-FR"/>
              </w:rPr>
              <w:t>ais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004" w14:textId="5DE13498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</w:t>
            </w:r>
            <w:r w:rsidRPr="0046323B">
              <w:rPr>
                <w:b/>
                <w:bCs/>
                <w:color w:val="FF0000"/>
                <w:lang w:val="fr-FR"/>
              </w:rPr>
              <w:t>çais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264" w14:textId="696B9F50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</w:t>
            </w:r>
            <w:r w:rsidRPr="0046323B">
              <w:rPr>
                <w:b/>
                <w:bCs/>
                <w:color w:val="FF0000"/>
                <w:lang w:val="fr-FR"/>
              </w:rPr>
              <w:t>geais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F4D" w14:textId="2C54AA21" w:rsidR="00EA79D8" w:rsidRPr="003E686B" w:rsidRDefault="003E686B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navi</w:t>
            </w:r>
            <w:r w:rsidRPr="0046323B">
              <w:rPr>
                <w:b/>
                <w:bCs/>
                <w:color w:val="FF0000"/>
                <w:lang w:val="fr-FR"/>
              </w:rPr>
              <w:t>guais</w:t>
            </w:r>
            <w:r w:rsidR="0046323B">
              <w:rPr>
                <w:b/>
                <w:bCs/>
                <w:color w:val="FF0000"/>
                <w:lang w:val="fr-FR"/>
              </w:rPr>
              <w:t>*</w:t>
            </w:r>
          </w:p>
        </w:tc>
      </w:tr>
      <w:tr w:rsidR="00EA79D8" w14:paraId="0D169E8F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D618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Il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CB4" w14:textId="4270D052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dans</w:t>
            </w:r>
            <w:r w:rsidRPr="0046323B">
              <w:rPr>
                <w:color w:val="FF0000"/>
                <w:lang w:val="fr-FR"/>
              </w:rPr>
              <w:t>ait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951" w14:textId="1D33DD90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</w:t>
            </w:r>
            <w:r w:rsidRPr="0046323B">
              <w:rPr>
                <w:b/>
                <w:bCs/>
                <w:color w:val="FF0000"/>
                <w:lang w:val="fr-FR"/>
              </w:rPr>
              <w:t>çait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64C" w14:textId="699FC4F3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</w:t>
            </w:r>
            <w:r w:rsidRPr="0046323B">
              <w:rPr>
                <w:b/>
                <w:bCs/>
                <w:color w:val="FF0000"/>
                <w:lang w:val="fr-FR"/>
              </w:rPr>
              <w:t>geait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076" w14:textId="106F74DA" w:rsidR="00EA79D8" w:rsidRPr="003E686B" w:rsidRDefault="009D7E06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</w:t>
            </w:r>
            <w:r w:rsidR="003E686B" w:rsidRPr="0046323B">
              <w:rPr>
                <w:color w:val="000000" w:themeColor="text1"/>
                <w:lang w:val="fr-FR"/>
              </w:rPr>
              <w:t>avi</w:t>
            </w:r>
            <w:r w:rsidR="003E686B" w:rsidRPr="003E686B">
              <w:rPr>
                <w:color w:val="FF0000"/>
                <w:lang w:val="fr-FR"/>
              </w:rPr>
              <w:t>g</w:t>
            </w:r>
            <w:r w:rsidR="003E686B" w:rsidRPr="0046323B">
              <w:rPr>
                <w:b/>
                <w:bCs/>
                <w:color w:val="FF0000"/>
                <w:lang w:val="fr-FR"/>
              </w:rPr>
              <w:t>uait</w:t>
            </w:r>
            <w:r>
              <w:rPr>
                <w:b/>
                <w:bCs/>
                <w:color w:val="FF0000"/>
                <w:lang w:val="fr-FR"/>
              </w:rPr>
              <w:t>*</w:t>
            </w:r>
            <w:bookmarkStart w:id="0" w:name="_GoBack"/>
            <w:bookmarkEnd w:id="0"/>
          </w:p>
        </w:tc>
      </w:tr>
      <w:tr w:rsidR="00EA79D8" w14:paraId="69C644AC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690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85F" w14:textId="5E88C3AF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dans</w:t>
            </w:r>
            <w:r w:rsidRPr="0046323B">
              <w:rPr>
                <w:b/>
                <w:bCs/>
                <w:color w:val="FF0000"/>
                <w:lang w:val="fr-FR"/>
              </w:rPr>
              <w:t>ions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A38" w14:textId="1B5A468E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avanc</w:t>
            </w:r>
            <w:r w:rsidRPr="0046323B">
              <w:rPr>
                <w:b/>
                <w:bCs/>
                <w:color w:val="FF0000"/>
                <w:lang w:val="fr-FR"/>
              </w:rPr>
              <w:t>ions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116" w14:textId="679C2167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nag</w:t>
            </w:r>
            <w:r w:rsidRPr="0046323B">
              <w:rPr>
                <w:color w:val="FF0000"/>
                <w:lang w:val="fr-FR"/>
              </w:rPr>
              <w:t>ions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B49" w14:textId="2C6134DC" w:rsidR="00EA79D8" w:rsidRPr="003E686B" w:rsidRDefault="003E686B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navi</w:t>
            </w:r>
            <w:r w:rsidRPr="0046323B">
              <w:rPr>
                <w:b/>
                <w:bCs/>
                <w:color w:val="FF0000"/>
                <w:lang w:val="fr-FR"/>
              </w:rPr>
              <w:t>guions</w:t>
            </w:r>
          </w:p>
        </w:tc>
      </w:tr>
      <w:tr w:rsidR="00EA79D8" w14:paraId="6B966629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CB6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Théo et toi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FAD" w14:textId="552BFF17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dans</w:t>
            </w:r>
            <w:r w:rsidRPr="0046323B">
              <w:rPr>
                <w:b/>
                <w:bCs/>
                <w:color w:val="FF0000"/>
                <w:lang w:val="fr-FR"/>
              </w:rPr>
              <w:t>iez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FC5" w14:textId="20C28810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avanc</w:t>
            </w:r>
            <w:r w:rsidRPr="0046323B">
              <w:rPr>
                <w:b/>
                <w:bCs/>
                <w:color w:val="FF0000"/>
                <w:lang w:val="fr-FR"/>
              </w:rPr>
              <w:t>iez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26A" w14:textId="18CE9CBA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</w:t>
            </w:r>
            <w:r w:rsidRPr="0046323B">
              <w:rPr>
                <w:b/>
                <w:bCs/>
                <w:lang w:val="fr-FR"/>
              </w:rPr>
              <w:t>g</w:t>
            </w:r>
            <w:r w:rsidRPr="0046323B">
              <w:rPr>
                <w:b/>
                <w:bCs/>
                <w:color w:val="FF0000"/>
                <w:lang w:val="fr-FR"/>
              </w:rPr>
              <w:t>iez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84C" w14:textId="2E8CAAA8" w:rsidR="00EA79D8" w:rsidRPr="003E686B" w:rsidRDefault="003E686B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navi</w:t>
            </w:r>
            <w:r w:rsidRPr="003E686B">
              <w:rPr>
                <w:color w:val="FF0000"/>
                <w:lang w:val="fr-FR"/>
              </w:rPr>
              <w:t>g</w:t>
            </w:r>
            <w:r w:rsidRPr="0046323B">
              <w:rPr>
                <w:b/>
                <w:bCs/>
                <w:color w:val="FF0000"/>
                <w:lang w:val="fr-FR"/>
              </w:rPr>
              <w:t>uiez</w:t>
            </w:r>
          </w:p>
        </w:tc>
      </w:tr>
      <w:tr w:rsidR="00EA79D8" w14:paraId="14DFD95F" w14:textId="77777777" w:rsidTr="00EA79D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28D6" w14:textId="77777777" w:rsidR="00EA79D8" w:rsidRDefault="00EA79D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elles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B17" w14:textId="5B0732B7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dans</w:t>
            </w:r>
            <w:r w:rsidRPr="0046323B">
              <w:rPr>
                <w:b/>
                <w:bCs/>
                <w:color w:val="FF0000"/>
                <w:lang w:val="fr-FR"/>
              </w:rPr>
              <w:t>aient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FB5" w14:textId="49A9B77F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avan</w:t>
            </w:r>
            <w:r w:rsidRPr="0046323B">
              <w:rPr>
                <w:b/>
                <w:bCs/>
                <w:color w:val="FF0000"/>
                <w:lang w:val="fr-FR"/>
              </w:rPr>
              <w:t>çaient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B4D" w14:textId="0CE6A1EB" w:rsidR="00EA79D8" w:rsidRPr="003E686B" w:rsidRDefault="007B442F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lang w:val="fr-FR"/>
              </w:rPr>
              <w:t>na</w:t>
            </w:r>
            <w:r w:rsidRPr="0046323B">
              <w:rPr>
                <w:b/>
                <w:bCs/>
                <w:color w:val="FF0000"/>
                <w:lang w:val="fr-FR"/>
              </w:rPr>
              <w:t>geaient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BC" w14:textId="0BE3A55F" w:rsidR="00EA79D8" w:rsidRPr="003E686B" w:rsidRDefault="003E686B">
            <w:pPr>
              <w:spacing w:line="240" w:lineRule="auto"/>
              <w:rPr>
                <w:color w:val="FF0000"/>
                <w:lang w:val="fr-FR"/>
              </w:rPr>
            </w:pPr>
            <w:r w:rsidRPr="0046323B">
              <w:rPr>
                <w:color w:val="000000" w:themeColor="text1"/>
                <w:lang w:val="fr-FR"/>
              </w:rPr>
              <w:t>navi</w:t>
            </w:r>
            <w:r w:rsidRPr="003E686B">
              <w:rPr>
                <w:color w:val="FF0000"/>
                <w:lang w:val="fr-FR"/>
              </w:rPr>
              <w:t>g</w:t>
            </w:r>
            <w:r w:rsidRPr="0046323B">
              <w:rPr>
                <w:b/>
                <w:bCs/>
                <w:color w:val="FF0000"/>
                <w:lang w:val="fr-FR"/>
              </w:rPr>
              <w:t>uaient</w:t>
            </w:r>
            <w:r w:rsidR="009D7E06">
              <w:rPr>
                <w:b/>
                <w:bCs/>
                <w:color w:val="FF0000"/>
                <w:lang w:val="fr-FR"/>
              </w:rPr>
              <w:t>*</w:t>
            </w:r>
          </w:p>
        </w:tc>
      </w:tr>
    </w:tbl>
    <w:p w14:paraId="6AA2D984" w14:textId="48BFF2AB" w:rsidR="00EA79D8" w:rsidRDefault="00EA79D8" w:rsidP="00EA79D8">
      <w:pPr>
        <w:rPr>
          <w:lang w:val="fr-FR"/>
        </w:rPr>
      </w:pPr>
    </w:p>
    <w:p w14:paraId="06CD78CB" w14:textId="7DC44FBC" w:rsidR="003E686B" w:rsidRPr="003E686B" w:rsidRDefault="003E686B" w:rsidP="003E686B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Particularité  (*):  les verbes en -</w:t>
      </w:r>
      <w:r w:rsidRPr="003E686B">
        <w:rPr>
          <w:b/>
          <w:bCs/>
          <w:lang w:val="fr-FR"/>
        </w:rPr>
        <w:t>guer</w:t>
      </w:r>
      <w:r>
        <w:rPr>
          <w:lang w:val="fr-FR"/>
        </w:rPr>
        <w:t xml:space="preserve">  conservent  le </w:t>
      </w:r>
      <w:r w:rsidRPr="003E686B">
        <w:rPr>
          <w:b/>
          <w:bCs/>
          <w:lang w:val="fr-FR"/>
        </w:rPr>
        <w:t>u</w:t>
      </w:r>
      <w:r>
        <w:rPr>
          <w:lang w:val="fr-FR"/>
        </w:rPr>
        <w:t xml:space="preserve"> après le g même devant (o ou a)</w:t>
      </w:r>
    </w:p>
    <w:p w14:paraId="5CAC0AB9" w14:textId="06ABFFC0" w:rsidR="00233F04" w:rsidRDefault="007B442F">
      <w:r>
        <w:t xml:space="preserve"> </w:t>
      </w:r>
    </w:p>
    <w:sectPr w:rsidR="00233F04" w:rsidSect="00EA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2386"/>
    <w:multiLevelType w:val="hybridMultilevel"/>
    <w:tmpl w:val="CB3EC638"/>
    <w:lvl w:ilvl="0" w:tplc="424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04"/>
    <w:rsid w:val="00233F04"/>
    <w:rsid w:val="003E686B"/>
    <w:rsid w:val="0046323B"/>
    <w:rsid w:val="004D7150"/>
    <w:rsid w:val="007B442F"/>
    <w:rsid w:val="009D7E06"/>
    <w:rsid w:val="00A728FC"/>
    <w:rsid w:val="00DA7EE5"/>
    <w:rsid w:val="00E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6DAF"/>
  <w15:chartTrackingRefBased/>
  <w15:docId w15:val="{66482FF4-E4C2-4B46-918B-F3365B34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D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2020-04-09T12:28:00Z</dcterms:created>
  <dcterms:modified xsi:type="dcterms:W3CDTF">2020-04-09T13:21:00Z</dcterms:modified>
</cp:coreProperties>
</file>