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32" w:rsidRPr="00E27432" w:rsidRDefault="00E27432" w:rsidP="00E27432">
      <w:pPr>
        <w:jc w:val="center"/>
        <w:rPr>
          <w:rFonts w:ascii="Britannic Bold" w:hAnsi="Britannic Bold"/>
          <w:b/>
          <w:bCs/>
          <w:sz w:val="32"/>
          <w:szCs w:val="32"/>
        </w:rPr>
      </w:pPr>
      <w:r w:rsidRPr="00E27432">
        <w:rPr>
          <w:rFonts w:ascii="Britannic Bold" w:hAnsi="Britannic Bold"/>
          <w:b/>
          <w:bCs/>
          <w:sz w:val="32"/>
          <w:szCs w:val="32"/>
        </w:rPr>
        <w:t>Londres</w:t>
      </w:r>
    </w:p>
    <w:p w:rsidR="00E27432" w:rsidRDefault="00E27432" w:rsidP="00E27432">
      <w:pPr>
        <w:rPr>
          <w:b/>
          <w:bCs/>
          <w:sz w:val="32"/>
          <w:szCs w:val="32"/>
        </w:rPr>
      </w:pPr>
    </w:p>
    <w:p w:rsidR="00E27432" w:rsidRPr="00E27432" w:rsidRDefault="00DA2B5A" w:rsidP="00E27432">
      <w:pPr>
        <w:spacing w:line="276" w:lineRule="auto"/>
        <w:jc w:val="both"/>
        <w:rPr>
          <w:color w:val="000000"/>
          <w:sz w:val="26"/>
          <w:szCs w:val="26"/>
          <w:lang w:val="fr-CA"/>
        </w:rPr>
      </w:pPr>
      <w:r>
        <w:rPr>
          <w:noProof/>
          <w:sz w:val="26"/>
          <w:szCs w:val="26"/>
          <w:lang w:eastAsia="fr-FR" w:bidi="ar-SA"/>
        </w:rPr>
        <w:drawing>
          <wp:anchor distT="36195" distB="36195" distL="36195" distR="36195" simplePos="0" relativeHeight="251655680" behindDoc="0" locked="0" layoutInCell="1" allowOverlap="1">
            <wp:simplePos x="0" y="0"/>
            <wp:positionH relativeFrom="column">
              <wp:posOffset>110490</wp:posOffset>
            </wp:positionH>
            <wp:positionV relativeFrom="paragraph">
              <wp:posOffset>8890</wp:posOffset>
            </wp:positionV>
            <wp:extent cx="1151890" cy="1012825"/>
            <wp:effectExtent l="19050" t="0" r="0" b="0"/>
            <wp:wrapSquare wrapText="r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1151890" cy="1012825"/>
                    </a:xfrm>
                    <a:prstGeom prst="rect">
                      <a:avLst/>
                    </a:prstGeom>
                    <a:solidFill>
                      <a:srgbClr val="FFFFFF"/>
                    </a:solidFill>
                    <a:ln w="9525">
                      <a:noFill/>
                      <a:miter lim="800000"/>
                      <a:headEnd/>
                      <a:tailEnd/>
                    </a:ln>
                  </pic:spPr>
                </pic:pic>
              </a:graphicData>
            </a:graphic>
          </wp:anchor>
        </w:drawing>
      </w:r>
      <w:r w:rsidR="00E27432" w:rsidRPr="00E27432">
        <w:rPr>
          <w:color w:val="000000"/>
          <w:sz w:val="26"/>
          <w:szCs w:val="26"/>
          <w:lang w:val="fr-CA"/>
        </w:rPr>
        <w:t xml:space="preserve">Les Romains commencèrent l’occupation de la Grande-Bretagne sous le règne de l’empereur Claudius en 43 après JC. Bientôt, les armées romaines prirent le contrôle d’une grande partie du sud-est de l’Angleterre. Au nord de la vallée de la Tamise, entre deux petites collines, ils installèrent la ville de Londinium et construisent un pont qui donna accès aux terres du sud. La première mention écrite de Londres, dans les travaux historiques de Tacitus, date de 60 après JC. </w:t>
      </w:r>
    </w:p>
    <w:p w:rsidR="00E27432" w:rsidRPr="00E27432" w:rsidRDefault="00E27432" w:rsidP="00E27432">
      <w:pPr>
        <w:spacing w:line="276" w:lineRule="auto"/>
        <w:jc w:val="both"/>
        <w:rPr>
          <w:sz w:val="26"/>
          <w:szCs w:val="26"/>
          <w:lang w:val="fr-CA"/>
        </w:rPr>
      </w:pPr>
      <w:r w:rsidRPr="00E27432">
        <w:rPr>
          <w:sz w:val="26"/>
          <w:szCs w:val="26"/>
          <w:lang w:val="fr-CA"/>
        </w:rPr>
        <w:t xml:space="preserve">Seulement 18 ans après la fondation de la ville par les Romains, la reine </w:t>
      </w:r>
      <w:hyperlink r:id="rId7" w:history="1">
        <w:r w:rsidRPr="00E27432">
          <w:rPr>
            <w:sz w:val="26"/>
            <w:szCs w:val="26"/>
            <w:lang w:val="fr-CA"/>
          </w:rPr>
          <w:t>Boadicée</w:t>
        </w:r>
      </w:hyperlink>
      <w:r w:rsidRPr="00E27432">
        <w:rPr>
          <w:sz w:val="26"/>
          <w:szCs w:val="26"/>
          <w:lang w:val="fr-CA"/>
        </w:rPr>
        <w:t xml:space="preserve">, à la tête du peuple celte des </w:t>
      </w:r>
      <w:hyperlink r:id="rId8" w:history="1">
        <w:r w:rsidRPr="00E27432">
          <w:rPr>
            <w:sz w:val="26"/>
            <w:szCs w:val="26"/>
            <w:lang w:val="fr-CA"/>
          </w:rPr>
          <w:t>Iceni</w:t>
        </w:r>
      </w:hyperlink>
      <w:r w:rsidRPr="00E27432">
        <w:rPr>
          <w:sz w:val="26"/>
          <w:szCs w:val="26"/>
          <w:lang w:val="fr-CA"/>
        </w:rPr>
        <w:t>, s'est élevée contre l'invasion romaine et a pris Londres pour cible</w:t>
      </w:r>
      <w:bookmarkStart w:id="0" w:name="cite_ref-Sheppard-p23_29-0"/>
      <w:bookmarkEnd w:id="0"/>
      <w:r w:rsidRPr="00E27432">
        <w:rPr>
          <w:sz w:val="26"/>
          <w:szCs w:val="26"/>
        </w:rPr>
        <w:fldChar w:fldCharType="begin"/>
      </w:r>
      <w:r w:rsidRPr="00E27432">
        <w:rPr>
          <w:sz w:val="26"/>
          <w:szCs w:val="26"/>
        </w:rPr>
        <w:instrText xml:space="preserve"> HYPERLINK "http://fr.wikipedia.org/wiki/Londres" \l "cite_note-Sheppard-p23-29"</w:instrText>
      </w:r>
      <w:r w:rsidRPr="00E27432">
        <w:rPr>
          <w:sz w:val="26"/>
          <w:szCs w:val="26"/>
        </w:rPr>
      </w:r>
      <w:r w:rsidRPr="00E27432">
        <w:rPr>
          <w:sz w:val="26"/>
          <w:szCs w:val="26"/>
        </w:rPr>
        <w:fldChar w:fldCharType="separate"/>
      </w:r>
      <w:r w:rsidRPr="00E27432">
        <w:rPr>
          <w:sz w:val="26"/>
          <w:szCs w:val="26"/>
          <w:lang w:val="fr-CA"/>
        </w:rPr>
        <w:t>30</w:t>
      </w:r>
      <w:r w:rsidRPr="00E27432">
        <w:rPr>
          <w:sz w:val="26"/>
          <w:szCs w:val="26"/>
        </w:rPr>
        <w:fldChar w:fldCharType="end"/>
      </w:r>
      <w:r w:rsidRPr="00E27432">
        <w:rPr>
          <w:sz w:val="26"/>
          <w:szCs w:val="26"/>
          <w:lang w:val="fr-CA"/>
        </w:rPr>
        <w:t xml:space="preserve">. Le gouverneur </w:t>
      </w:r>
      <w:hyperlink r:id="rId9" w:history="1">
        <w:r w:rsidRPr="00E27432">
          <w:rPr>
            <w:sz w:val="26"/>
            <w:szCs w:val="26"/>
            <w:lang w:val="fr-CA"/>
          </w:rPr>
          <w:t>Suetonius Paulinus</w:t>
        </w:r>
      </w:hyperlink>
      <w:r w:rsidRPr="00E27432">
        <w:rPr>
          <w:sz w:val="26"/>
          <w:szCs w:val="26"/>
          <w:lang w:val="fr-CA"/>
        </w:rPr>
        <w:t>, alors occupé à exterminer les druides sur l'île d'</w:t>
      </w:r>
      <w:hyperlink r:id="rId10" w:history="1">
        <w:r w:rsidRPr="00E27432">
          <w:rPr>
            <w:sz w:val="26"/>
            <w:szCs w:val="26"/>
            <w:lang w:val="fr-CA"/>
          </w:rPr>
          <w:t>Anglesey</w:t>
        </w:r>
      </w:hyperlink>
      <w:r w:rsidRPr="00E27432">
        <w:rPr>
          <w:sz w:val="26"/>
          <w:szCs w:val="26"/>
          <w:lang w:val="fr-CA"/>
        </w:rPr>
        <w:t xml:space="preserve">, ne put constituer à temps une armée pour contrer l'invasion celte. La ville fut partiellement évacuée mais des milliers de commerçants furent cependant tués. Londres fut alors totalement pillée et détruite. </w:t>
      </w:r>
    </w:p>
    <w:p w:rsidR="00E27432" w:rsidRPr="00E27432" w:rsidRDefault="00E27432" w:rsidP="00E27432">
      <w:pPr>
        <w:spacing w:line="276" w:lineRule="auto"/>
        <w:rPr>
          <w:sz w:val="26"/>
          <w:szCs w:val="26"/>
          <w:lang w:val="fr-CA"/>
        </w:rPr>
      </w:pPr>
    </w:p>
    <w:p w:rsidR="00E27432" w:rsidRPr="00E27432" w:rsidRDefault="00DA2B5A" w:rsidP="00E27432">
      <w:pPr>
        <w:spacing w:line="276" w:lineRule="auto"/>
        <w:rPr>
          <w:b/>
          <w:bCs/>
          <w:color w:val="000000"/>
          <w:sz w:val="26"/>
          <w:szCs w:val="26"/>
          <w:lang w:val="fr-CA"/>
        </w:rPr>
      </w:pPr>
      <w:r>
        <w:rPr>
          <w:noProof/>
          <w:sz w:val="26"/>
          <w:szCs w:val="26"/>
          <w:lang w:eastAsia="fr-FR" w:bidi="ar-SA"/>
        </w:rPr>
        <w:drawing>
          <wp:anchor distT="71755" distB="0" distL="71755" distR="71755" simplePos="0" relativeHeight="251656704" behindDoc="0" locked="0" layoutInCell="1" allowOverlap="1">
            <wp:simplePos x="0" y="0"/>
            <wp:positionH relativeFrom="column">
              <wp:posOffset>1924685</wp:posOffset>
            </wp:positionH>
            <wp:positionV relativeFrom="paragraph">
              <wp:posOffset>28575</wp:posOffset>
            </wp:positionV>
            <wp:extent cx="2894965" cy="1580515"/>
            <wp:effectExtent l="19050" t="0" r="63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894965" cy="1580515"/>
                    </a:xfrm>
                    <a:prstGeom prst="rect">
                      <a:avLst/>
                    </a:prstGeom>
                    <a:solidFill>
                      <a:srgbClr val="FFFFFF"/>
                    </a:solidFill>
                    <a:ln w="9525">
                      <a:noFill/>
                      <a:miter lim="800000"/>
                      <a:headEnd/>
                      <a:tailEnd/>
                    </a:ln>
                  </pic:spPr>
                </pic:pic>
              </a:graphicData>
            </a:graphic>
          </wp:anchor>
        </w:drawing>
      </w:r>
      <w:r w:rsidR="00E27432" w:rsidRPr="00E27432">
        <w:rPr>
          <w:b/>
          <w:bCs/>
          <w:color w:val="000000"/>
          <w:sz w:val="26"/>
          <w:szCs w:val="26"/>
          <w:lang w:val="fr-CA"/>
        </w:rPr>
        <w:t>Incendie de la ville:</w:t>
      </w:r>
    </w:p>
    <w:p w:rsidR="00E27432" w:rsidRPr="00E27432" w:rsidRDefault="00E27432" w:rsidP="00E27432">
      <w:pPr>
        <w:spacing w:line="276" w:lineRule="auto"/>
        <w:jc w:val="both"/>
        <w:rPr>
          <w:bCs/>
          <w:sz w:val="26"/>
          <w:szCs w:val="26"/>
          <w:lang w:val="fr-CA"/>
        </w:rPr>
      </w:pPr>
      <w:r w:rsidRPr="00E27432">
        <w:rPr>
          <w:bCs/>
          <w:sz w:val="26"/>
          <w:szCs w:val="26"/>
          <w:lang w:val="fr-CA"/>
        </w:rPr>
        <w:t xml:space="preserve">Des épidémies de </w:t>
      </w:r>
      <w:r w:rsidRPr="00E27432">
        <w:rPr>
          <w:sz w:val="26"/>
          <w:szCs w:val="26"/>
          <w:lang w:val="fr-CA"/>
        </w:rPr>
        <w:t xml:space="preserve">peste noire </w:t>
      </w:r>
      <w:r w:rsidRPr="00E27432">
        <w:rPr>
          <w:bCs/>
          <w:sz w:val="26"/>
          <w:szCs w:val="26"/>
          <w:lang w:val="fr-CA"/>
        </w:rPr>
        <w:t>ont, à de nombreuses reprises, touché Londres au début du XVII</w:t>
      </w:r>
      <w:hyperlink r:id="rId12" w:history="1">
        <w:r w:rsidRPr="00E27432">
          <w:rPr>
            <w:sz w:val="26"/>
            <w:szCs w:val="26"/>
            <w:lang w:val="fr-CA"/>
          </w:rPr>
          <w:t>e siècle</w:t>
        </w:r>
      </w:hyperlink>
      <w:r w:rsidRPr="00E27432">
        <w:rPr>
          <w:bCs/>
          <w:sz w:val="26"/>
          <w:szCs w:val="26"/>
          <w:lang w:val="fr-CA"/>
        </w:rPr>
        <w:t xml:space="preserve">, l'épisode culminant étant la </w:t>
      </w:r>
      <w:r w:rsidRPr="00E27432">
        <w:rPr>
          <w:sz w:val="26"/>
          <w:szCs w:val="26"/>
          <w:lang w:val="fr-CA"/>
        </w:rPr>
        <w:t xml:space="preserve">grande peste de Londres </w:t>
      </w:r>
      <w:r w:rsidRPr="00E27432">
        <w:rPr>
          <w:bCs/>
          <w:sz w:val="26"/>
          <w:szCs w:val="26"/>
          <w:lang w:val="fr-CA"/>
        </w:rPr>
        <w:t>de 1665-1666 qui tua environ 20 % de la population.</w:t>
      </w:r>
    </w:p>
    <w:p w:rsidR="00E27432" w:rsidRPr="00E27432" w:rsidRDefault="00DA2B5A" w:rsidP="00E27432">
      <w:pPr>
        <w:spacing w:line="276" w:lineRule="auto"/>
        <w:jc w:val="both"/>
        <w:rPr>
          <w:bCs/>
          <w:sz w:val="26"/>
          <w:szCs w:val="26"/>
          <w:lang w:val="fr-CA"/>
        </w:rPr>
      </w:pPr>
      <w:r>
        <w:rPr>
          <w:noProof/>
          <w:sz w:val="26"/>
          <w:szCs w:val="26"/>
          <w:lang w:eastAsia="fr-FR" w:bidi="ar-SA"/>
        </w:rPr>
        <w:drawing>
          <wp:anchor distT="36195" distB="36195" distL="36195" distR="36195" simplePos="0" relativeHeight="251657728" behindDoc="0" locked="0" layoutInCell="1" allowOverlap="1">
            <wp:simplePos x="0" y="0"/>
            <wp:positionH relativeFrom="column">
              <wp:posOffset>2722245</wp:posOffset>
            </wp:positionH>
            <wp:positionV relativeFrom="paragraph">
              <wp:posOffset>796925</wp:posOffset>
            </wp:positionV>
            <wp:extent cx="4023995" cy="1052830"/>
            <wp:effectExtent l="19050" t="0" r="0" b="0"/>
            <wp:wrapSquare wrapText="lef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4023995" cy="1052830"/>
                    </a:xfrm>
                    <a:prstGeom prst="rect">
                      <a:avLst/>
                    </a:prstGeom>
                    <a:solidFill>
                      <a:srgbClr val="FFFFFF"/>
                    </a:solidFill>
                    <a:ln w="9525">
                      <a:noFill/>
                      <a:miter lim="800000"/>
                      <a:headEnd/>
                      <a:tailEnd/>
                    </a:ln>
                  </pic:spPr>
                </pic:pic>
              </a:graphicData>
            </a:graphic>
          </wp:anchor>
        </w:drawing>
      </w:r>
      <w:r w:rsidR="00E27432" w:rsidRPr="00E27432">
        <w:rPr>
          <w:bCs/>
          <w:sz w:val="26"/>
          <w:szCs w:val="26"/>
          <w:lang w:val="fr-CA"/>
        </w:rPr>
        <w:t xml:space="preserve">Le grand incendie de 1666 </w:t>
      </w:r>
      <w:r w:rsidR="00E27432" w:rsidRPr="00E27432">
        <w:rPr>
          <w:color w:val="000000"/>
          <w:sz w:val="26"/>
          <w:szCs w:val="26"/>
          <w:lang w:val="fr-CA"/>
        </w:rPr>
        <w:t>est né dans la cité originale et s'est rapidement</w:t>
      </w:r>
      <w:r w:rsidR="00E27432" w:rsidRPr="00E27432">
        <w:rPr>
          <w:sz w:val="26"/>
          <w:szCs w:val="26"/>
          <w:lang w:val="fr-CA"/>
        </w:rPr>
        <w:t xml:space="preserve"> </w:t>
      </w:r>
      <w:r w:rsidR="00E27432" w:rsidRPr="00E27432">
        <w:rPr>
          <w:bCs/>
          <w:sz w:val="26"/>
          <w:szCs w:val="26"/>
          <w:lang w:val="fr-CA"/>
        </w:rPr>
        <w:t xml:space="preserve">et s'est rapidement répandu à travers les maisons en bois de Londres, détruisant une grande partie de la ville. </w:t>
      </w:r>
    </w:p>
    <w:p w:rsidR="00E27432" w:rsidRPr="00E27432" w:rsidRDefault="00E27432" w:rsidP="00E27432">
      <w:pPr>
        <w:spacing w:line="276" w:lineRule="auto"/>
        <w:rPr>
          <w:bCs/>
          <w:sz w:val="26"/>
          <w:szCs w:val="26"/>
          <w:lang w:val="fr-CA"/>
        </w:rPr>
      </w:pPr>
    </w:p>
    <w:p w:rsidR="00E27432" w:rsidRPr="00E27432" w:rsidRDefault="00E27432" w:rsidP="00E27432">
      <w:pPr>
        <w:spacing w:line="276" w:lineRule="auto"/>
        <w:rPr>
          <w:bCs/>
          <w:sz w:val="26"/>
          <w:szCs w:val="26"/>
          <w:lang w:val="fr-CA"/>
        </w:rPr>
      </w:pPr>
    </w:p>
    <w:p w:rsidR="00E27432" w:rsidRPr="00E27432" w:rsidRDefault="00E27432" w:rsidP="00E27432">
      <w:pPr>
        <w:spacing w:line="276" w:lineRule="auto"/>
        <w:rPr>
          <w:sz w:val="26"/>
          <w:szCs w:val="26"/>
        </w:rPr>
      </w:pPr>
      <w:r w:rsidRPr="00E27432">
        <w:rPr>
          <w:bCs/>
          <w:sz w:val="26"/>
          <w:szCs w:val="26"/>
          <w:lang w:val="fr-CA"/>
        </w:rPr>
        <w:t>La reconstruction qui s'en est suivie a duré plus de 1</w:t>
      </w:r>
      <w:r w:rsidRPr="00E27432">
        <w:rPr>
          <w:sz w:val="26"/>
          <w:szCs w:val="26"/>
        </w:rPr>
        <w:t xml:space="preserve">0 ans. </w:t>
      </w:r>
    </w:p>
    <w:p w:rsidR="00E27432" w:rsidRPr="00E27432" w:rsidRDefault="00E27432" w:rsidP="00E27432">
      <w:pPr>
        <w:spacing w:line="276" w:lineRule="auto"/>
        <w:rPr>
          <w:color w:val="000000"/>
          <w:sz w:val="26"/>
          <w:szCs w:val="26"/>
          <w:lang w:val="fr-CA"/>
        </w:rPr>
      </w:pPr>
    </w:p>
    <w:p w:rsidR="00E27432" w:rsidRPr="00E27432" w:rsidRDefault="00E27432" w:rsidP="00E27432">
      <w:pPr>
        <w:spacing w:line="276" w:lineRule="auto"/>
        <w:rPr>
          <w:color w:val="000000"/>
          <w:sz w:val="26"/>
          <w:szCs w:val="26"/>
          <w:lang w:val="fr-CA"/>
        </w:rPr>
      </w:pPr>
    </w:p>
    <w:p w:rsidR="00E27432" w:rsidRPr="00E27432" w:rsidRDefault="00DA2B5A" w:rsidP="00E27432">
      <w:pPr>
        <w:spacing w:line="276" w:lineRule="auto"/>
        <w:jc w:val="both"/>
        <w:rPr>
          <w:bCs/>
          <w:sz w:val="26"/>
          <w:szCs w:val="26"/>
        </w:rPr>
      </w:pPr>
      <w:r>
        <w:rPr>
          <w:noProof/>
          <w:sz w:val="26"/>
          <w:szCs w:val="26"/>
          <w:lang w:eastAsia="fr-FR" w:bidi="ar-SA"/>
        </w:rPr>
        <w:drawing>
          <wp:anchor distT="36195" distB="36195" distL="36195" distR="36195" simplePos="0" relativeHeight="251658752" behindDoc="0" locked="0" layoutInCell="1" allowOverlap="1">
            <wp:simplePos x="0" y="0"/>
            <wp:positionH relativeFrom="column">
              <wp:posOffset>4934585</wp:posOffset>
            </wp:positionH>
            <wp:positionV relativeFrom="paragraph">
              <wp:posOffset>55245</wp:posOffset>
            </wp:positionV>
            <wp:extent cx="1751965" cy="1218565"/>
            <wp:effectExtent l="19050" t="0" r="635" b="0"/>
            <wp:wrapSquare wrapText="lef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751965" cy="1218565"/>
                    </a:xfrm>
                    <a:prstGeom prst="rect">
                      <a:avLst/>
                    </a:prstGeom>
                    <a:solidFill>
                      <a:srgbClr val="FFFFFF"/>
                    </a:solidFill>
                    <a:ln w="9525">
                      <a:noFill/>
                      <a:miter lim="800000"/>
                      <a:headEnd/>
                      <a:tailEnd/>
                    </a:ln>
                  </pic:spPr>
                </pic:pic>
              </a:graphicData>
            </a:graphic>
          </wp:anchor>
        </w:drawing>
      </w:r>
      <w:r w:rsidR="00E27432" w:rsidRPr="00E27432">
        <w:rPr>
          <w:bCs/>
          <w:sz w:val="26"/>
          <w:szCs w:val="26"/>
        </w:rPr>
        <w:t xml:space="preserve">De </w:t>
      </w:r>
      <w:r w:rsidR="00E27432" w:rsidRPr="00E27432">
        <w:rPr>
          <w:sz w:val="26"/>
          <w:szCs w:val="26"/>
        </w:rPr>
        <w:t xml:space="preserve">1825 </w:t>
      </w:r>
      <w:r w:rsidR="00E27432" w:rsidRPr="00E27432">
        <w:rPr>
          <w:bCs/>
          <w:sz w:val="26"/>
          <w:szCs w:val="26"/>
        </w:rPr>
        <w:t xml:space="preserve">à </w:t>
      </w:r>
      <w:hyperlink r:id="rId15" w:history="1">
        <w:r w:rsidR="00E27432" w:rsidRPr="00E27432">
          <w:rPr>
            <w:sz w:val="26"/>
            <w:szCs w:val="26"/>
          </w:rPr>
          <w:t>1925</w:t>
        </w:r>
      </w:hyperlink>
      <w:r w:rsidR="00E27432" w:rsidRPr="00E27432">
        <w:rPr>
          <w:bCs/>
          <w:sz w:val="26"/>
          <w:szCs w:val="26"/>
        </w:rPr>
        <w:t xml:space="preserve">, Londres est la ville la plus peuplée au monde. </w:t>
      </w:r>
    </w:p>
    <w:p w:rsidR="00E27432" w:rsidRPr="00E27432" w:rsidRDefault="00E27432" w:rsidP="00E27432">
      <w:pPr>
        <w:spacing w:line="276" w:lineRule="auto"/>
        <w:jc w:val="both"/>
        <w:rPr>
          <w:bCs/>
          <w:sz w:val="26"/>
          <w:szCs w:val="26"/>
        </w:rPr>
      </w:pPr>
      <w:r w:rsidRPr="00E27432">
        <w:rPr>
          <w:bCs/>
          <w:sz w:val="26"/>
          <w:szCs w:val="26"/>
        </w:rPr>
        <w:t xml:space="preserve">Cette croissance a été accélérée par la construction des premières lignes de chemin de fer </w:t>
      </w:r>
      <w:r w:rsidRPr="00E27432">
        <w:rPr>
          <w:sz w:val="26"/>
          <w:szCs w:val="26"/>
        </w:rPr>
        <w:t xml:space="preserve"> à</w:t>
      </w:r>
      <w:r w:rsidRPr="00E27432">
        <w:rPr>
          <w:bCs/>
          <w:sz w:val="26"/>
          <w:szCs w:val="26"/>
        </w:rPr>
        <w:t xml:space="preserve"> Londres, ce qui a considérablement rapproché les villes avoisinantes. Le réseau ferroviaire s'est rapidement étendu et a permis à ces villes de croître tout en permettant à Londres de s'étendre et d'englober les villages aux alentours (exemple de </w:t>
      </w:r>
      <w:hyperlink r:id="rId16" w:history="1">
        <w:r w:rsidRPr="00E27432">
          <w:rPr>
            <w:sz w:val="26"/>
            <w:szCs w:val="26"/>
          </w:rPr>
          <w:t>Kensington</w:t>
        </w:r>
      </w:hyperlink>
      <w:r w:rsidRPr="00E27432">
        <w:rPr>
          <w:bCs/>
          <w:sz w:val="26"/>
          <w:szCs w:val="26"/>
        </w:rPr>
        <w:t>).</w:t>
      </w:r>
    </w:p>
    <w:p w:rsidR="00E27432" w:rsidRPr="00E27432" w:rsidRDefault="00E27432" w:rsidP="00E27432">
      <w:pPr>
        <w:spacing w:line="276" w:lineRule="auto"/>
        <w:jc w:val="both"/>
        <w:rPr>
          <w:b/>
          <w:bCs/>
          <w:sz w:val="26"/>
          <w:szCs w:val="26"/>
        </w:rPr>
      </w:pPr>
      <w:r w:rsidRPr="00E27432">
        <w:rPr>
          <w:bCs/>
          <w:sz w:val="26"/>
          <w:szCs w:val="26"/>
        </w:rPr>
        <w:t>L'apparition des premiers embouteillages</w:t>
      </w:r>
      <w:r w:rsidRPr="00E27432">
        <w:rPr>
          <w:sz w:val="26"/>
          <w:szCs w:val="26"/>
        </w:rPr>
        <w:t xml:space="preserve"> </w:t>
      </w:r>
      <w:r w:rsidRPr="00E27432">
        <w:rPr>
          <w:bCs/>
          <w:sz w:val="26"/>
          <w:szCs w:val="26"/>
        </w:rPr>
        <w:t xml:space="preserve">en centre-ville a mené à la création, en 1863 premier  </w:t>
      </w:r>
      <w:hyperlink r:id="rId17" w:history="1">
        <w:r w:rsidRPr="00E27432">
          <w:rPr>
            <w:sz w:val="26"/>
            <w:szCs w:val="26"/>
          </w:rPr>
          <w:t>système de transport souterrain</w:t>
        </w:r>
      </w:hyperlink>
      <w:r w:rsidRPr="00E27432">
        <w:rPr>
          <w:bCs/>
          <w:sz w:val="26"/>
          <w:szCs w:val="26"/>
        </w:rPr>
        <w:t xml:space="preserve"> au monde, le </w:t>
      </w:r>
      <w:hyperlink r:id="rId18" w:history="1">
        <w:r w:rsidRPr="00E27432">
          <w:rPr>
            <w:sz w:val="26"/>
            <w:szCs w:val="26"/>
          </w:rPr>
          <w:t>métro de Londres</w:t>
        </w:r>
      </w:hyperlink>
      <w:r w:rsidRPr="00E27432">
        <w:rPr>
          <w:bCs/>
          <w:sz w:val="26"/>
          <w:szCs w:val="26"/>
        </w:rPr>
        <w:t>, ce qui a encore accéléré le développement de l'urbanisation. Grâce à cette croissance rapide, Londres est devenue une des premières villes à dépasser le million d'habitants et la première à dépasser les cinq millions.</w:t>
      </w:r>
      <w:r w:rsidRPr="00E27432">
        <w:rPr>
          <w:b/>
          <w:bCs/>
          <w:sz w:val="26"/>
          <w:szCs w:val="26"/>
        </w:rPr>
        <w:t xml:space="preserve"> </w:t>
      </w:r>
    </w:p>
    <w:p w:rsidR="00E27432" w:rsidRPr="00E27432" w:rsidRDefault="00E27432" w:rsidP="00E27432">
      <w:pPr>
        <w:spacing w:line="276" w:lineRule="auto"/>
        <w:jc w:val="both"/>
        <w:rPr>
          <w:b/>
          <w:bCs/>
          <w:sz w:val="26"/>
          <w:szCs w:val="26"/>
        </w:rPr>
      </w:pPr>
    </w:p>
    <w:p w:rsidR="00E27432" w:rsidRPr="00E27432" w:rsidRDefault="00DA2B5A" w:rsidP="00E27432">
      <w:pPr>
        <w:spacing w:line="276" w:lineRule="auto"/>
        <w:jc w:val="both"/>
        <w:rPr>
          <w:sz w:val="26"/>
          <w:szCs w:val="26"/>
        </w:rPr>
      </w:pPr>
      <w:r>
        <w:rPr>
          <w:noProof/>
          <w:sz w:val="26"/>
          <w:szCs w:val="26"/>
          <w:lang w:eastAsia="fr-FR" w:bidi="ar-SA"/>
        </w:rPr>
        <w:drawing>
          <wp:anchor distT="36195" distB="36195" distL="36195" distR="36195" simplePos="0" relativeHeight="251659776" behindDoc="0" locked="0" layoutInCell="1" allowOverlap="1">
            <wp:simplePos x="0" y="0"/>
            <wp:positionH relativeFrom="column">
              <wp:posOffset>17780</wp:posOffset>
            </wp:positionH>
            <wp:positionV relativeFrom="paragraph">
              <wp:posOffset>66040</wp:posOffset>
            </wp:positionV>
            <wp:extent cx="2704465" cy="889635"/>
            <wp:effectExtent l="19050" t="0" r="635" b="0"/>
            <wp:wrapSquare wrapText="r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2704465" cy="889635"/>
                    </a:xfrm>
                    <a:prstGeom prst="rect">
                      <a:avLst/>
                    </a:prstGeom>
                    <a:solidFill>
                      <a:srgbClr val="FFFFFF"/>
                    </a:solidFill>
                    <a:ln w="9525">
                      <a:noFill/>
                      <a:miter lim="800000"/>
                      <a:headEnd/>
                      <a:tailEnd/>
                    </a:ln>
                  </pic:spPr>
                </pic:pic>
              </a:graphicData>
            </a:graphic>
          </wp:anchor>
        </w:drawing>
      </w:r>
      <w:r w:rsidR="00E27432" w:rsidRPr="00E27432">
        <w:rPr>
          <w:bCs/>
          <w:sz w:val="26"/>
          <w:szCs w:val="26"/>
        </w:rPr>
        <w:t>Le Grand Londres (</w:t>
      </w:r>
      <w:r w:rsidR="00E27432" w:rsidRPr="00E27432">
        <w:rPr>
          <w:bCs/>
          <w:i/>
          <w:sz w:val="26"/>
          <w:szCs w:val="26"/>
        </w:rPr>
        <w:t xml:space="preserve">Greater London </w:t>
      </w:r>
      <w:r w:rsidR="00E27432" w:rsidRPr="00E27432">
        <w:rPr>
          <w:bCs/>
          <w:sz w:val="26"/>
          <w:szCs w:val="26"/>
        </w:rPr>
        <w:t>en anglais) est une des neuf régions anglaises</w:t>
      </w:r>
      <w:r w:rsidR="00E27432" w:rsidRPr="00E27432">
        <w:rPr>
          <w:sz w:val="26"/>
          <w:szCs w:val="26"/>
        </w:rPr>
        <w:t>.</w:t>
      </w:r>
    </w:p>
    <w:p w:rsidR="00E27432" w:rsidRPr="00E27432" w:rsidRDefault="00E27432" w:rsidP="00E27432">
      <w:pPr>
        <w:spacing w:line="276" w:lineRule="auto"/>
        <w:jc w:val="both"/>
        <w:rPr>
          <w:sz w:val="26"/>
          <w:szCs w:val="26"/>
        </w:rPr>
      </w:pPr>
      <w:r w:rsidRPr="00E27432">
        <w:rPr>
          <w:sz w:val="26"/>
          <w:szCs w:val="26"/>
        </w:rPr>
        <w:t xml:space="preserve"> La Cité de Londres, qui n'est que l'un de ces 33 arrondissements, est le centre originel de l'agglomération qui a donné son nom au Londres postal et au Grand Londres. </w:t>
      </w:r>
    </w:p>
    <w:p w:rsidR="00E27432" w:rsidRDefault="00E27432" w:rsidP="00E27432">
      <w:pPr>
        <w:rPr>
          <w:sz w:val="28"/>
        </w:rPr>
      </w:pPr>
    </w:p>
    <w:p w:rsidR="00E27432" w:rsidRDefault="00E27432" w:rsidP="00E27432">
      <w:pPr>
        <w:spacing w:line="276" w:lineRule="auto"/>
        <w:rPr>
          <w:b/>
          <w:sz w:val="28"/>
          <w:u w:val="single"/>
        </w:rPr>
      </w:pPr>
      <w:r>
        <w:rPr>
          <w:b/>
          <w:sz w:val="28"/>
          <w:u w:val="single"/>
        </w:rPr>
        <w:lastRenderedPageBreak/>
        <w:t>Réponds aux questions:</w:t>
      </w:r>
    </w:p>
    <w:p w:rsidR="00E27432" w:rsidRDefault="00E27432" w:rsidP="00E27432">
      <w:pPr>
        <w:spacing w:line="276" w:lineRule="auto"/>
        <w:rPr>
          <w:b/>
          <w:sz w:val="28"/>
          <w:u w:val="single"/>
        </w:rPr>
      </w:pPr>
    </w:p>
    <w:p w:rsidR="00E27432" w:rsidRDefault="00E27432" w:rsidP="00E27432">
      <w:pPr>
        <w:spacing w:line="276" w:lineRule="auto"/>
        <w:rPr>
          <w:sz w:val="28"/>
        </w:rPr>
      </w:pPr>
      <w:r>
        <w:rPr>
          <w:sz w:val="28"/>
        </w:rPr>
        <w:t>a) Comment appelle-t-on la ville de Londres à son origine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b) À quelle date a eu lieu la grande peste de Londres qui tua 20 % de la population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c) Que s'est-il passé à Londres en 1666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d) Combien de temps a duré la reconstruction de la ville de Londres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e) En quelle année a été construit le 1er métro (transport souterrain)?</w:t>
      </w:r>
    </w:p>
    <w:p w:rsidR="00E27432" w:rsidRDefault="00E27432" w:rsidP="00E27432">
      <w:pPr>
        <w:spacing w:line="276" w:lineRule="auto"/>
        <w:rPr>
          <w:sz w:val="28"/>
        </w:rPr>
      </w:pPr>
      <w:r>
        <w:rPr>
          <w:sz w:val="28"/>
        </w:rPr>
        <w:t>------------------------------------------------------------------</w:t>
      </w:r>
    </w:p>
    <w:p w:rsidR="00E27432" w:rsidRDefault="00E27432" w:rsidP="00E27432">
      <w:pPr>
        <w:pBdr>
          <w:bottom w:val="single" w:sz="4" w:space="1" w:color="auto"/>
        </w:pBdr>
        <w:spacing w:line="276" w:lineRule="auto"/>
        <w:rPr>
          <w:sz w:val="28"/>
        </w:rPr>
      </w:pPr>
    </w:p>
    <w:p w:rsidR="00E27432" w:rsidRDefault="00E27432" w:rsidP="00E27432">
      <w:pPr>
        <w:spacing w:line="276" w:lineRule="auto"/>
        <w:rPr>
          <w:b/>
          <w:sz w:val="28"/>
          <w:u w:val="single"/>
        </w:rPr>
      </w:pPr>
    </w:p>
    <w:p w:rsidR="00E27432" w:rsidRDefault="00E27432" w:rsidP="00E27432">
      <w:pPr>
        <w:spacing w:line="276" w:lineRule="auto"/>
        <w:rPr>
          <w:b/>
          <w:sz w:val="28"/>
          <w:u w:val="single"/>
        </w:rPr>
      </w:pPr>
      <w:r>
        <w:rPr>
          <w:b/>
          <w:sz w:val="28"/>
          <w:u w:val="single"/>
        </w:rPr>
        <w:t>Réponds aux questions:</w:t>
      </w:r>
    </w:p>
    <w:p w:rsidR="00E27432" w:rsidRDefault="00E27432" w:rsidP="00E27432">
      <w:pPr>
        <w:spacing w:line="276" w:lineRule="auto"/>
        <w:rPr>
          <w:b/>
          <w:sz w:val="28"/>
          <w:u w:val="single"/>
        </w:rPr>
      </w:pPr>
    </w:p>
    <w:p w:rsidR="00E27432" w:rsidRDefault="00E27432" w:rsidP="00E27432">
      <w:pPr>
        <w:spacing w:line="276" w:lineRule="auto"/>
        <w:rPr>
          <w:sz w:val="28"/>
        </w:rPr>
      </w:pPr>
      <w:r>
        <w:rPr>
          <w:sz w:val="28"/>
        </w:rPr>
        <w:t>a) Comment appelle-t-on la ville de Londres à son origine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b) À quelle date a eu lieu la grande peste de Londres qui tua 20 % de la population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c) Que s'est-il passé à Londres en 1666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d) Combien de temps a duré la reconstruction de la ville de Londres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e) En quelle année a été construit le 1er métro (transport souterrain)?</w:t>
      </w:r>
    </w:p>
    <w:p w:rsidR="00E27432" w:rsidRDefault="00E27432" w:rsidP="00E27432">
      <w:pPr>
        <w:spacing w:line="276" w:lineRule="auto"/>
        <w:rPr>
          <w:sz w:val="28"/>
        </w:rPr>
      </w:pPr>
      <w:r>
        <w:rPr>
          <w:sz w:val="28"/>
        </w:rPr>
        <w:t>------------------------------------------------------------------</w:t>
      </w:r>
    </w:p>
    <w:p w:rsidR="00E27432" w:rsidRDefault="00E27432" w:rsidP="00E27432">
      <w:pPr>
        <w:pBdr>
          <w:bottom w:val="single" w:sz="4" w:space="1" w:color="auto"/>
        </w:pBdr>
        <w:spacing w:line="276" w:lineRule="auto"/>
        <w:rPr>
          <w:sz w:val="28"/>
        </w:rPr>
      </w:pPr>
    </w:p>
    <w:p w:rsidR="00E27432" w:rsidRDefault="00E27432" w:rsidP="00E27432">
      <w:pPr>
        <w:spacing w:line="276" w:lineRule="auto"/>
        <w:rPr>
          <w:b/>
          <w:sz w:val="28"/>
          <w:u w:val="single"/>
        </w:rPr>
      </w:pPr>
    </w:p>
    <w:p w:rsidR="00E27432" w:rsidRDefault="00E27432" w:rsidP="00E27432">
      <w:pPr>
        <w:spacing w:line="276" w:lineRule="auto"/>
        <w:rPr>
          <w:b/>
          <w:sz w:val="28"/>
          <w:u w:val="single"/>
        </w:rPr>
      </w:pPr>
      <w:r>
        <w:rPr>
          <w:b/>
          <w:sz w:val="28"/>
          <w:u w:val="single"/>
        </w:rPr>
        <w:t>Réponds aux questions:</w:t>
      </w:r>
    </w:p>
    <w:p w:rsidR="00E27432" w:rsidRDefault="00E27432" w:rsidP="00E27432">
      <w:pPr>
        <w:spacing w:line="276" w:lineRule="auto"/>
        <w:rPr>
          <w:b/>
          <w:sz w:val="28"/>
          <w:u w:val="single"/>
        </w:rPr>
      </w:pPr>
    </w:p>
    <w:p w:rsidR="00E27432" w:rsidRDefault="00E27432" w:rsidP="00E27432">
      <w:pPr>
        <w:spacing w:line="276" w:lineRule="auto"/>
        <w:rPr>
          <w:sz w:val="28"/>
        </w:rPr>
      </w:pPr>
      <w:r>
        <w:rPr>
          <w:sz w:val="28"/>
        </w:rPr>
        <w:t>a) Comment appelle-t-on la ville de Londres à son origine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b) À quelle date a eu lieu la grande peste de Londres qui tua 20 % de la population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c) Que s'est-il passé à Londres en 1666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d) Combien de temps a duré la reconstruction de la ville de Londres ?</w:t>
      </w:r>
    </w:p>
    <w:p w:rsidR="00E27432" w:rsidRDefault="00E27432" w:rsidP="00E27432">
      <w:pPr>
        <w:spacing w:line="276" w:lineRule="auto"/>
        <w:rPr>
          <w:sz w:val="28"/>
        </w:rPr>
      </w:pPr>
      <w:r>
        <w:rPr>
          <w:sz w:val="28"/>
        </w:rPr>
        <w:t>------------------------------------------------------------------</w:t>
      </w:r>
    </w:p>
    <w:p w:rsidR="00E27432" w:rsidRDefault="00E27432" w:rsidP="00E27432">
      <w:pPr>
        <w:spacing w:line="276" w:lineRule="auto"/>
        <w:rPr>
          <w:sz w:val="28"/>
        </w:rPr>
      </w:pPr>
      <w:r>
        <w:rPr>
          <w:sz w:val="28"/>
        </w:rPr>
        <w:t>e) En quelle année a été construit le 1er métro ( transport souterrain )?</w:t>
      </w:r>
    </w:p>
    <w:p w:rsidR="00E27432" w:rsidRDefault="00E27432" w:rsidP="00E27432">
      <w:pPr>
        <w:spacing w:line="276" w:lineRule="auto"/>
        <w:rPr>
          <w:sz w:val="28"/>
        </w:rPr>
      </w:pPr>
      <w:r>
        <w:rPr>
          <w:sz w:val="28"/>
        </w:rPr>
        <w:t>------------------------------------------------------------------</w:t>
      </w:r>
    </w:p>
    <w:p w:rsidR="00E27432" w:rsidRDefault="00E27432" w:rsidP="00E27432">
      <w:pPr>
        <w:spacing w:line="360" w:lineRule="auto"/>
        <w:jc w:val="center"/>
        <w:rPr>
          <w:b/>
          <w:color w:val="800000"/>
          <w:sz w:val="28"/>
        </w:rPr>
      </w:pPr>
    </w:p>
    <w:p w:rsidR="00E27432" w:rsidRDefault="00E27432" w:rsidP="00E27432">
      <w:pPr>
        <w:spacing w:line="360" w:lineRule="auto"/>
        <w:jc w:val="center"/>
        <w:rPr>
          <w:b/>
          <w:color w:val="800000"/>
          <w:sz w:val="28"/>
        </w:rPr>
      </w:pPr>
    </w:p>
    <w:p w:rsidR="00E72CB8" w:rsidRPr="00E27432" w:rsidRDefault="00E72CB8" w:rsidP="00E27432"/>
    <w:sectPr w:rsidR="00E72CB8" w:rsidRPr="00E27432" w:rsidSect="00E2743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900"/>
    <w:multiLevelType w:val="hybridMultilevel"/>
    <w:tmpl w:val="FE0A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E74E6E"/>
    <w:multiLevelType w:val="hybridMultilevel"/>
    <w:tmpl w:val="31A02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1578F"/>
    <w:multiLevelType w:val="hybridMultilevel"/>
    <w:tmpl w:val="92B22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72074"/>
    <w:rsid w:val="005300C0"/>
    <w:rsid w:val="008C616D"/>
    <w:rsid w:val="00D72074"/>
    <w:rsid w:val="00DA2B5A"/>
    <w:rsid w:val="00E27432"/>
    <w:rsid w:val="00E72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74"/>
    <w:pPr>
      <w:widowControl w:val="0"/>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72074"/>
    <w:pPr>
      <w:spacing w:after="120"/>
    </w:pPr>
  </w:style>
  <w:style w:type="character" w:customStyle="1" w:styleId="CorpsdetexteCar">
    <w:name w:val="Corps de texte Car"/>
    <w:link w:val="Corpsdetexte"/>
    <w:rsid w:val="00D72074"/>
    <w:rPr>
      <w:rFonts w:ascii="Times New Roman" w:eastAsia="SimSun" w:hAnsi="Times New Roman" w:cs="Mangal"/>
      <w:kern w:val="1"/>
      <w:sz w:val="24"/>
      <w:szCs w:val="24"/>
      <w:lang w:eastAsia="hi-IN" w:bidi="hi-IN"/>
    </w:rPr>
  </w:style>
  <w:style w:type="character" w:styleId="Lienhypertexte">
    <w:name w:val="Hyperlink"/>
    <w:rsid w:val="005300C0"/>
    <w:rPr>
      <w:color w:val="000080"/>
      <w:u w:val="single"/>
      <w:lang/>
    </w:rPr>
  </w:style>
  <w:style w:type="paragraph" w:customStyle="1" w:styleId="Contenudetableau">
    <w:name w:val="Contenu de tableau"/>
    <w:basedOn w:val="Normal"/>
    <w:rsid w:val="005300C0"/>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ceni" TargetMode="External"/><Relationship Id="rId13" Type="http://schemas.openxmlformats.org/officeDocument/2006/relationships/image" Target="media/image3.jpeg"/><Relationship Id="rId18" Type="http://schemas.openxmlformats.org/officeDocument/2006/relationships/hyperlink" Target="http://fr.wikipedia.org/wiki/M&#233;tro_de_Lond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fr.wikipedia.org/wiki/Boadic&#233;e" TargetMode="External"/><Relationship Id="rId12" Type="http://schemas.openxmlformats.org/officeDocument/2006/relationships/hyperlink" Target="http://fr.wikipedia.org/wiki/XVIIe_si&#232;cle" TargetMode="External"/><Relationship Id="rId17" Type="http://schemas.openxmlformats.org/officeDocument/2006/relationships/hyperlink" Target="http://fr.wikipedia.org/wiki/M&#233;tro" TargetMode="External"/><Relationship Id="rId2" Type="http://schemas.openxmlformats.org/officeDocument/2006/relationships/numbering" Target="numbering.xml"/><Relationship Id="rId16" Type="http://schemas.openxmlformats.org/officeDocument/2006/relationships/hyperlink" Target="http://fr.wikipedia.org/wiki/Kensington_(Lond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fr.wikipedia.org/wiki/1925" TargetMode="External"/><Relationship Id="rId10" Type="http://schemas.openxmlformats.org/officeDocument/2006/relationships/hyperlink" Target="http://fr.wikipedia.org/wiki/Anglesey"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fr.wikipedia.org/wiki/Suetonius_Paulinu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9E51-3B1F-40E7-8429-24F9EA3F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5174</CharactersWithSpaces>
  <SharedDoc>false</SharedDoc>
  <HLinks>
    <vt:vector size="60" baseType="variant">
      <vt:variant>
        <vt:i4>4129016</vt:i4>
      </vt:variant>
      <vt:variant>
        <vt:i4>27</vt:i4>
      </vt:variant>
      <vt:variant>
        <vt:i4>0</vt:i4>
      </vt:variant>
      <vt:variant>
        <vt:i4>5</vt:i4>
      </vt:variant>
      <vt:variant>
        <vt:lpwstr>http://fr.wikipedia.org/wiki/Métro_de_Londres</vt:lpwstr>
      </vt:variant>
      <vt:variant>
        <vt:lpwstr/>
      </vt:variant>
      <vt:variant>
        <vt:i4>6946994</vt:i4>
      </vt:variant>
      <vt:variant>
        <vt:i4>24</vt:i4>
      </vt:variant>
      <vt:variant>
        <vt:i4>0</vt:i4>
      </vt:variant>
      <vt:variant>
        <vt:i4>5</vt:i4>
      </vt:variant>
      <vt:variant>
        <vt:lpwstr>http://fr.wikipedia.org/wiki/Métro</vt:lpwstr>
      </vt:variant>
      <vt:variant>
        <vt:lpwstr/>
      </vt:variant>
      <vt:variant>
        <vt:i4>2359309</vt:i4>
      </vt:variant>
      <vt:variant>
        <vt:i4>21</vt:i4>
      </vt:variant>
      <vt:variant>
        <vt:i4>0</vt:i4>
      </vt:variant>
      <vt:variant>
        <vt:i4>5</vt:i4>
      </vt:variant>
      <vt:variant>
        <vt:lpwstr>http://fr.wikipedia.org/wiki/Kensington_(Londres)</vt:lpwstr>
      </vt:variant>
      <vt:variant>
        <vt:lpwstr/>
      </vt:variant>
      <vt:variant>
        <vt:i4>2031632</vt:i4>
      </vt:variant>
      <vt:variant>
        <vt:i4>18</vt:i4>
      </vt:variant>
      <vt:variant>
        <vt:i4>0</vt:i4>
      </vt:variant>
      <vt:variant>
        <vt:i4>5</vt:i4>
      </vt:variant>
      <vt:variant>
        <vt:lpwstr>http://fr.wikipedia.org/wiki/1925</vt:lpwstr>
      </vt:variant>
      <vt:variant>
        <vt:lpwstr/>
      </vt:variant>
      <vt:variant>
        <vt:i4>10420323</vt:i4>
      </vt:variant>
      <vt:variant>
        <vt:i4>15</vt:i4>
      </vt:variant>
      <vt:variant>
        <vt:i4>0</vt:i4>
      </vt:variant>
      <vt:variant>
        <vt:i4>5</vt:i4>
      </vt:variant>
      <vt:variant>
        <vt:lpwstr>http://fr.wikipedia.org/wiki/XVIIe_siècle</vt:lpwstr>
      </vt:variant>
      <vt:variant>
        <vt:lpwstr/>
      </vt:variant>
      <vt:variant>
        <vt:i4>1704024</vt:i4>
      </vt:variant>
      <vt:variant>
        <vt:i4>12</vt:i4>
      </vt:variant>
      <vt:variant>
        <vt:i4>0</vt:i4>
      </vt:variant>
      <vt:variant>
        <vt:i4>5</vt:i4>
      </vt:variant>
      <vt:variant>
        <vt:lpwstr>http://fr.wikipedia.org/wiki/Anglesey</vt:lpwstr>
      </vt:variant>
      <vt:variant>
        <vt:lpwstr/>
      </vt:variant>
      <vt:variant>
        <vt:i4>6684687</vt:i4>
      </vt:variant>
      <vt:variant>
        <vt:i4>9</vt:i4>
      </vt:variant>
      <vt:variant>
        <vt:i4>0</vt:i4>
      </vt:variant>
      <vt:variant>
        <vt:i4>5</vt:i4>
      </vt:variant>
      <vt:variant>
        <vt:lpwstr>http://fr.wikipedia.org/wiki/Suetonius_Paulinus</vt:lpwstr>
      </vt:variant>
      <vt:variant>
        <vt:lpwstr/>
      </vt:variant>
      <vt:variant>
        <vt:i4>4718627</vt:i4>
      </vt:variant>
      <vt:variant>
        <vt:i4>6</vt:i4>
      </vt:variant>
      <vt:variant>
        <vt:i4>0</vt:i4>
      </vt:variant>
      <vt:variant>
        <vt:i4>5</vt:i4>
      </vt:variant>
      <vt:variant>
        <vt:lpwstr>http://fr.wikipedia.org/wiki/Londres</vt:lpwstr>
      </vt:variant>
      <vt:variant>
        <vt:lpwstr>cite_note-Sheppard-p23-29</vt:lpwstr>
      </vt:variant>
      <vt:variant>
        <vt:i4>7929892</vt:i4>
      </vt:variant>
      <vt:variant>
        <vt:i4>3</vt:i4>
      </vt:variant>
      <vt:variant>
        <vt:i4>0</vt:i4>
      </vt:variant>
      <vt:variant>
        <vt:i4>5</vt:i4>
      </vt:variant>
      <vt:variant>
        <vt:lpwstr>http://fr.wikipedia.org/wiki/Iceni</vt:lpwstr>
      </vt:variant>
      <vt:variant>
        <vt:lpwstr/>
      </vt:variant>
      <vt:variant>
        <vt:i4>10420289</vt:i4>
      </vt:variant>
      <vt:variant>
        <vt:i4>0</vt:i4>
      </vt:variant>
      <vt:variant>
        <vt:i4>0</vt:i4>
      </vt:variant>
      <vt:variant>
        <vt:i4>5</vt:i4>
      </vt:variant>
      <vt:variant>
        <vt:lpwstr>http://fr.wikipedia.org/wiki/Boadicée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Paul</cp:lastModifiedBy>
  <cp:revision>4</cp:revision>
  <dcterms:created xsi:type="dcterms:W3CDTF">2020-03-25T07:35:00Z</dcterms:created>
  <dcterms:modified xsi:type="dcterms:W3CDTF">2020-03-25T07:36:00Z</dcterms:modified>
</cp:coreProperties>
</file>