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62"/>
        <w:gridCol w:w="3763"/>
        <w:gridCol w:w="3763"/>
        <w:gridCol w:w="3763"/>
      </w:tblGrid>
      <w:tr w:rsidR="00EB5556" w:rsidTr="00EB5556">
        <w:trPr>
          <w:trHeight w:val="7791"/>
        </w:trPr>
        <w:tc>
          <w:tcPr>
            <w:tcW w:w="7525" w:type="dxa"/>
            <w:gridSpan w:val="2"/>
            <w:tcBorders>
              <w:bottom w:val="single" w:sz="4" w:space="0" w:color="auto"/>
            </w:tcBorders>
            <w:vAlign w:val="center"/>
          </w:tcPr>
          <w:p w:rsidR="00EB5556" w:rsidRDefault="00EB5556" w:rsidP="00293E66">
            <w:pPr>
              <w:jc w:val="center"/>
              <w:rPr>
                <w:sz w:val="40"/>
                <w:szCs w:val="40"/>
              </w:rPr>
            </w:pPr>
            <w:r w:rsidRPr="00BD5F9C">
              <w:rPr>
                <w:sz w:val="40"/>
                <w:szCs w:val="40"/>
              </w:rPr>
              <w:t>Le son [g]</w:t>
            </w:r>
            <w:r>
              <w:rPr>
                <w:sz w:val="40"/>
                <w:szCs w:val="40"/>
              </w:rPr>
              <w:t>*</w:t>
            </w:r>
          </w:p>
          <w:p w:rsidR="00EB5556" w:rsidRDefault="00EB5556" w:rsidP="00293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horizontal</w:t>
            </w:r>
          </w:p>
          <w:p w:rsidR="00EB5556" w:rsidRPr="00BD5F9C" w:rsidRDefault="00EB5556" w:rsidP="00293E66">
            <w:pPr>
              <w:jc w:val="center"/>
              <w:rPr>
                <w:sz w:val="40"/>
                <w:szCs w:val="40"/>
              </w:rPr>
            </w:pPr>
          </w:p>
          <w:p w:rsidR="00EB5556" w:rsidRDefault="00EB5556" w:rsidP="00293E66">
            <w:pPr>
              <w:jc w:val="center"/>
              <w:rPr>
                <w:sz w:val="40"/>
                <w:szCs w:val="40"/>
              </w:rPr>
            </w:pPr>
            <w:r w:rsidRPr="00BD5F9C">
              <w:rPr>
                <w:noProof/>
                <w:lang w:eastAsia="fr-FR"/>
              </w:rPr>
              <w:drawing>
                <wp:inline distT="0" distB="0" distL="0" distR="0" wp14:anchorId="1A8587CF" wp14:editId="0FB7D7AF">
                  <wp:extent cx="3495675" cy="34480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556" w:rsidRDefault="00EB5556" w:rsidP="00293E6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26" w:type="dxa"/>
            <w:gridSpan w:val="2"/>
            <w:tcBorders>
              <w:bottom w:val="single" w:sz="4" w:space="0" w:color="auto"/>
            </w:tcBorders>
            <w:vAlign w:val="center"/>
          </w:tcPr>
          <w:p w:rsidR="00EB5556" w:rsidRDefault="00EB5556" w:rsidP="00293E66">
            <w:pPr>
              <w:jc w:val="center"/>
              <w:rPr>
                <w:sz w:val="40"/>
                <w:szCs w:val="40"/>
              </w:rPr>
            </w:pPr>
            <w:r w:rsidRPr="00BD5F9C">
              <w:rPr>
                <w:sz w:val="40"/>
                <w:szCs w:val="40"/>
              </w:rPr>
              <w:t>Le son [g</w:t>
            </w:r>
            <w:proofErr w:type="gramStart"/>
            <w:r w:rsidRPr="00BD5F9C">
              <w:rPr>
                <w:sz w:val="40"/>
                <w:szCs w:val="40"/>
              </w:rPr>
              <w:t>]</w:t>
            </w:r>
            <w:r>
              <w:rPr>
                <w:sz w:val="40"/>
                <w:szCs w:val="40"/>
              </w:rPr>
              <w:t>*</w:t>
            </w:r>
            <w:proofErr w:type="gramEnd"/>
            <w:r>
              <w:rPr>
                <w:sz w:val="40"/>
                <w:szCs w:val="40"/>
              </w:rPr>
              <w:t>*</w:t>
            </w:r>
          </w:p>
          <w:p w:rsidR="00EB5556" w:rsidRDefault="00EB5556" w:rsidP="00293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horizontal et vertical</w:t>
            </w:r>
          </w:p>
          <w:p w:rsidR="00EB5556" w:rsidRPr="00EB5556" w:rsidRDefault="00EB5556" w:rsidP="00293E66">
            <w:pPr>
              <w:jc w:val="center"/>
              <w:rPr>
                <w:sz w:val="16"/>
                <w:szCs w:val="16"/>
              </w:rPr>
            </w:pPr>
          </w:p>
          <w:p w:rsidR="00EB5556" w:rsidRDefault="00EB5556" w:rsidP="00293E66">
            <w:pPr>
              <w:jc w:val="center"/>
              <w:rPr>
                <w:sz w:val="40"/>
                <w:szCs w:val="40"/>
              </w:rPr>
            </w:pPr>
            <w:bookmarkStart w:id="0" w:name="_GoBack"/>
            <w:r w:rsidRPr="001D0FC2"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 wp14:anchorId="1ADA12FE" wp14:editId="3B175983">
                  <wp:extent cx="3990975" cy="39719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B5556" w:rsidRPr="00EB5556" w:rsidTr="00EB5556">
        <w:trPr>
          <w:trHeight w:val="2457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gâteau</w:t>
            </w:r>
          </w:p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regarder</w:t>
            </w:r>
          </w:p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gauche</w:t>
            </w:r>
          </w:p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légume</w:t>
            </w:r>
          </w:p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guitare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bague</w:t>
            </w:r>
          </w:p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grosse</w:t>
            </w:r>
          </w:p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grise</w:t>
            </w:r>
          </w:p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ogre</w:t>
            </w:r>
          </w:p>
          <w:p w:rsidR="00EB5556" w:rsidRPr="00EB5556" w:rsidRDefault="00EB5556" w:rsidP="00293E66">
            <w:pPr>
              <w:jc w:val="center"/>
              <w:rPr>
                <w:rFonts w:ascii="Century Gothic" w:hAnsi="Century Gothic"/>
              </w:rPr>
            </w:pPr>
            <w:r w:rsidRPr="00EB5556">
              <w:rPr>
                <w:rFonts w:ascii="Century Gothic" w:hAnsi="Century Gothic"/>
                <w:sz w:val="36"/>
                <w:szCs w:val="36"/>
              </w:rPr>
              <w:t>règle</w:t>
            </w:r>
          </w:p>
        </w:tc>
        <w:tc>
          <w:tcPr>
            <w:tcW w:w="3763" w:type="dxa"/>
            <w:tcBorders>
              <w:left w:val="single" w:sz="4" w:space="0" w:color="auto"/>
              <w:right w:val="nil"/>
            </w:tcBorders>
            <w:vAlign w:val="center"/>
          </w:tcPr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gâteau</w:t>
            </w:r>
          </w:p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regarder</w:t>
            </w:r>
          </w:p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gauche</w:t>
            </w:r>
          </w:p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légume</w:t>
            </w:r>
          </w:p>
          <w:p w:rsidR="00EB5556" w:rsidRPr="00EB5556" w:rsidRDefault="00EB5556" w:rsidP="00293E66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EB5556">
              <w:rPr>
                <w:rFonts w:ascii="Century Gothic" w:hAnsi="Century Gothic"/>
                <w:sz w:val="36"/>
                <w:szCs w:val="36"/>
              </w:rPr>
              <w:t>guitare</w:t>
            </w:r>
          </w:p>
        </w:tc>
        <w:tc>
          <w:tcPr>
            <w:tcW w:w="3763" w:type="dxa"/>
            <w:tcBorders>
              <w:left w:val="nil"/>
            </w:tcBorders>
            <w:vAlign w:val="center"/>
          </w:tcPr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bague</w:t>
            </w:r>
          </w:p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grosse</w:t>
            </w:r>
          </w:p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grise</w:t>
            </w:r>
          </w:p>
          <w:p w:rsidR="00EB5556" w:rsidRPr="00EB5556" w:rsidRDefault="00EB5556" w:rsidP="00293E66">
            <w:pPr>
              <w:pStyle w:val="Default"/>
              <w:jc w:val="center"/>
              <w:rPr>
                <w:rFonts w:ascii="Century Gothic" w:hAnsi="Century Gothic" w:cstheme="minorBidi"/>
                <w:color w:val="auto"/>
                <w:sz w:val="36"/>
                <w:szCs w:val="36"/>
              </w:rPr>
            </w:pPr>
            <w:r w:rsidRPr="00EB5556">
              <w:rPr>
                <w:rFonts w:ascii="Century Gothic" w:hAnsi="Century Gothic" w:cstheme="minorBidi"/>
                <w:color w:val="auto"/>
                <w:sz w:val="36"/>
                <w:szCs w:val="36"/>
              </w:rPr>
              <w:t>ogre</w:t>
            </w:r>
          </w:p>
          <w:p w:rsidR="00EB5556" w:rsidRPr="00EB5556" w:rsidRDefault="00EB5556" w:rsidP="00293E66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EB5556">
              <w:rPr>
                <w:rFonts w:ascii="Century Gothic" w:hAnsi="Century Gothic"/>
                <w:sz w:val="36"/>
                <w:szCs w:val="36"/>
              </w:rPr>
              <w:t>règle</w:t>
            </w:r>
          </w:p>
        </w:tc>
      </w:tr>
    </w:tbl>
    <w:p w:rsidR="00EB5556" w:rsidRDefault="00EB5556"/>
    <w:sectPr w:rsidR="00EB5556" w:rsidSect="00EB5556">
      <w:pgSz w:w="16838" w:h="11906" w:orient="landscape"/>
      <w:pgMar w:top="709" w:right="678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6"/>
    <w:rsid w:val="005E461C"/>
    <w:rsid w:val="00C55717"/>
    <w:rsid w:val="00E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8A803-BB5E-4519-ABD9-E53B7C22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B5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B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1</cp:revision>
  <cp:lastPrinted>2020-03-29T17:38:00Z</cp:lastPrinted>
  <dcterms:created xsi:type="dcterms:W3CDTF">2020-03-29T17:36:00Z</dcterms:created>
  <dcterms:modified xsi:type="dcterms:W3CDTF">2020-03-29T17:44:00Z</dcterms:modified>
</cp:coreProperties>
</file>