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FB" w:rsidRPr="0004661F" w:rsidRDefault="00460CFB" w:rsidP="00460CFB">
      <w:pPr>
        <w:ind w:right="-654"/>
        <w:rPr>
          <w:rFonts w:ascii="Arimo" w:hAnsi="Arimo" w:cs="Arimo"/>
          <w:sz w:val="32"/>
          <w:szCs w:val="32"/>
        </w:rPr>
      </w:pPr>
      <w:r w:rsidRPr="0004661F">
        <w:rPr>
          <w:rFonts w:ascii="Arimo" w:hAnsi="Arimo" w:cs="Arimo"/>
          <w:sz w:val="32"/>
          <w:szCs w:val="32"/>
          <w:bdr w:val="double" w:sz="4" w:space="0" w:color="auto"/>
        </w:rPr>
        <w:t xml:space="preserve">GM…  </w:t>
      </w:r>
      <w:r>
        <w:rPr>
          <w:rFonts w:ascii="Arimo" w:hAnsi="Arimo" w:cs="Arimo"/>
          <w:sz w:val="32"/>
          <w:szCs w:val="32"/>
          <w:bdr w:val="double" w:sz="4" w:space="0" w:color="auto"/>
        </w:rPr>
        <w:t xml:space="preserve">          </w:t>
      </w:r>
      <w:r>
        <w:rPr>
          <w:rFonts w:ascii="Arimo" w:hAnsi="Arimo" w:cs="Arimo"/>
          <w:b/>
          <w:sz w:val="32"/>
          <w:szCs w:val="32"/>
          <w:bdr w:val="double" w:sz="4" w:space="0" w:color="auto"/>
        </w:rPr>
        <w:t xml:space="preserve">Les mesures de contenances              </w:t>
      </w:r>
      <w:r w:rsidRPr="0004661F">
        <w:rPr>
          <w:rFonts w:ascii="Arimo" w:hAnsi="Arimo" w:cs="Arimo"/>
          <w:b/>
          <w:sz w:val="32"/>
          <w:szCs w:val="32"/>
          <w:bdr w:val="double" w:sz="4" w:space="0" w:color="auto"/>
        </w:rPr>
        <w:t xml:space="preserve"> </w:t>
      </w:r>
      <w:r w:rsidRPr="0004661F">
        <w:rPr>
          <w:rFonts w:ascii="Arimo" w:hAnsi="Arimo" w:cs="Arimo"/>
          <w:sz w:val="32"/>
          <w:szCs w:val="32"/>
          <w:bdr w:val="double" w:sz="4" w:space="0" w:color="auto"/>
        </w:rPr>
        <w:t>CE2</w:t>
      </w:r>
    </w:p>
    <w:p w:rsidR="00460CFB" w:rsidRDefault="00460CFB" w:rsidP="00460CFB">
      <w:pPr>
        <w:rPr>
          <w:rFonts w:ascii="Arimo" w:hAnsi="Arimo" w:cs="Arimo"/>
        </w:rPr>
      </w:pPr>
    </w:p>
    <w:p w:rsidR="00460CFB" w:rsidRDefault="00460CFB" w:rsidP="00460CFB">
      <w:pPr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 xml:space="preserve">-Pour exprimer des mesures de contenances (capacités), on utilise souvent le </w:t>
      </w:r>
    </w:p>
    <w:p w:rsidR="00460CFB" w:rsidRPr="00730B10" w:rsidRDefault="00460CFB" w:rsidP="00460CFB">
      <w:pPr>
        <w:rPr>
          <w:rFonts w:ascii="Arimo" w:hAnsi="Arimo" w:cs="Arimo"/>
          <w:sz w:val="24"/>
          <w:szCs w:val="24"/>
        </w:rPr>
      </w:pPr>
      <w:r w:rsidRPr="00460CFB">
        <w:rPr>
          <w:rFonts w:ascii="Arimo" w:hAnsi="Arimo" w:cs="Arimo"/>
          <w:b/>
          <w:sz w:val="24"/>
          <w:szCs w:val="24"/>
        </w:rPr>
        <w:t>litre</w:t>
      </w:r>
      <w:r>
        <w:rPr>
          <w:rFonts w:ascii="Arimo" w:hAnsi="Arimo" w:cs="Arimo"/>
          <w:sz w:val="24"/>
          <w:szCs w:val="24"/>
        </w:rPr>
        <w:t xml:space="preserve"> (L) ou le </w:t>
      </w:r>
      <w:r w:rsidRPr="00460CFB">
        <w:rPr>
          <w:rFonts w:ascii="Arimo" w:hAnsi="Arimo" w:cs="Arimo"/>
          <w:b/>
          <w:sz w:val="24"/>
          <w:szCs w:val="24"/>
        </w:rPr>
        <w:t>centilitre</w:t>
      </w:r>
      <w:r>
        <w:rPr>
          <w:rFonts w:ascii="Arimo" w:hAnsi="Arimo" w:cs="Arimo"/>
          <w:sz w:val="24"/>
          <w:szCs w:val="24"/>
        </w:rPr>
        <w:t>(</w:t>
      </w:r>
      <w:proofErr w:type="spellStart"/>
      <w:r>
        <w:rPr>
          <w:rFonts w:ascii="Arimo" w:hAnsi="Arimo" w:cs="Arimo"/>
          <w:sz w:val="24"/>
          <w:szCs w:val="24"/>
        </w:rPr>
        <w:t>cL</w:t>
      </w:r>
      <w:proofErr w:type="spellEnd"/>
      <w:r>
        <w:rPr>
          <w:rFonts w:ascii="Arimo" w:hAnsi="Arimo" w:cs="Arimo"/>
          <w:sz w:val="24"/>
          <w:szCs w:val="24"/>
        </w:rPr>
        <w:t>)</w:t>
      </w:r>
      <w:r w:rsidRPr="00730B10">
        <w:rPr>
          <w:rFonts w:ascii="Arimo" w:hAnsi="Arimo" w:cs="Arimo"/>
          <w:sz w:val="24"/>
          <w:szCs w:val="24"/>
        </w:rPr>
        <w:t xml:space="preserve"> </w:t>
      </w:r>
    </w:p>
    <w:p w:rsidR="00460CFB" w:rsidRDefault="00460CFB" w:rsidP="00460CFB">
      <w:pPr>
        <w:rPr>
          <w:rFonts w:ascii="Arimo" w:hAnsi="Arimo" w:cs="Arimo"/>
          <w:sz w:val="24"/>
          <w:szCs w:val="24"/>
        </w:rPr>
      </w:pPr>
    </w:p>
    <w:p w:rsidR="00460CFB" w:rsidRDefault="00460CFB" w:rsidP="00460CFB">
      <w:pPr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 xml:space="preserve">-Pour exprimer une mesure de contenance (capacité), il faut choisir la </w:t>
      </w:r>
      <w:r w:rsidRPr="00FF74C4">
        <w:rPr>
          <w:rFonts w:ascii="Arimo" w:hAnsi="Arimo" w:cs="Arimo"/>
          <w:b/>
          <w:sz w:val="24"/>
          <w:szCs w:val="24"/>
        </w:rPr>
        <w:t>bonne unité</w:t>
      </w:r>
      <w:r>
        <w:rPr>
          <w:rFonts w:ascii="Arimo" w:hAnsi="Arimo" w:cs="Arimo"/>
          <w:sz w:val="24"/>
          <w:szCs w:val="24"/>
        </w:rPr>
        <w:t>.</w:t>
      </w:r>
    </w:p>
    <w:p w:rsidR="00460CFB" w:rsidRPr="00514070" w:rsidRDefault="00460CFB" w:rsidP="00460CFB">
      <w:pPr>
        <w:rPr>
          <w:rFonts w:ascii="Arimo" w:hAnsi="Arimo" w:cs="Arimo"/>
          <w:i/>
          <w:sz w:val="20"/>
          <w:szCs w:val="20"/>
        </w:rPr>
      </w:pPr>
      <w:r w:rsidRPr="00514070">
        <w:rPr>
          <w:rFonts w:ascii="Arimo" w:hAnsi="Arimo" w:cs="Arimo"/>
          <w:i/>
          <w:sz w:val="20"/>
          <w:szCs w:val="20"/>
        </w:rPr>
        <w:t xml:space="preserve">Ex : </w:t>
      </w:r>
      <w:r w:rsidRPr="00514070">
        <w:rPr>
          <w:rFonts w:ascii="Arimo" w:hAnsi="Arimo" w:cs="Arimo"/>
          <w:i/>
          <w:sz w:val="20"/>
          <w:szCs w:val="20"/>
        </w:rPr>
        <w:tab/>
        <w:t xml:space="preserve">Le contenu d’un verre se mesure en centilitres </w:t>
      </w:r>
    </w:p>
    <w:p w:rsidR="00460CFB" w:rsidRPr="00514070" w:rsidRDefault="00460CFB" w:rsidP="00460CFB">
      <w:pPr>
        <w:ind w:firstLine="708"/>
        <w:rPr>
          <w:rFonts w:ascii="Arimo" w:hAnsi="Arimo" w:cs="Arimo"/>
          <w:b/>
          <w:i/>
          <w:sz w:val="20"/>
          <w:szCs w:val="20"/>
        </w:rPr>
      </w:pPr>
      <w:r w:rsidRPr="00514070">
        <w:rPr>
          <w:rFonts w:ascii="Arimo" w:hAnsi="Arimo" w:cs="Arimo"/>
          <w:i/>
          <w:sz w:val="20"/>
          <w:szCs w:val="20"/>
        </w:rPr>
        <w:t>Le contenu d’une bouteille se mesure en litres.</w:t>
      </w:r>
    </w:p>
    <w:p w:rsidR="00460CFB" w:rsidRPr="00730B10" w:rsidRDefault="00460CFB" w:rsidP="00460CFB">
      <w:pPr>
        <w:rPr>
          <w:rFonts w:ascii="Arimo" w:hAnsi="Arimo" w:cs="Arimo"/>
          <w:sz w:val="24"/>
          <w:szCs w:val="24"/>
        </w:rPr>
      </w:pPr>
    </w:p>
    <w:p w:rsidR="00460CFB" w:rsidRDefault="00460CFB" w:rsidP="00460CFB">
      <w:pPr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>-</w:t>
      </w:r>
      <w:r w:rsidRPr="00730B10">
        <w:rPr>
          <w:rFonts w:ascii="Arimo" w:hAnsi="Arimo" w:cs="Arimo"/>
          <w:sz w:val="24"/>
          <w:szCs w:val="24"/>
        </w:rPr>
        <w:t xml:space="preserve">Lorsqu’on veut </w:t>
      </w:r>
      <w:r w:rsidRPr="00730B10">
        <w:rPr>
          <w:rFonts w:ascii="Arimo" w:hAnsi="Arimo" w:cs="Arimo"/>
          <w:b/>
          <w:sz w:val="24"/>
          <w:szCs w:val="24"/>
        </w:rPr>
        <w:t>comparer</w:t>
      </w:r>
      <w:r w:rsidRPr="00730B10">
        <w:rPr>
          <w:rFonts w:ascii="Arimo" w:hAnsi="Arimo" w:cs="Arimo"/>
          <w:sz w:val="24"/>
          <w:szCs w:val="24"/>
        </w:rPr>
        <w:t xml:space="preserve"> ou </w:t>
      </w:r>
      <w:r w:rsidRPr="00730B10">
        <w:rPr>
          <w:rFonts w:ascii="Arimo" w:hAnsi="Arimo" w:cs="Arimo"/>
          <w:b/>
          <w:sz w:val="24"/>
          <w:szCs w:val="24"/>
        </w:rPr>
        <w:t xml:space="preserve">calculer des </w:t>
      </w:r>
      <w:r>
        <w:rPr>
          <w:rFonts w:ascii="Arimo" w:hAnsi="Arimo" w:cs="Arimo"/>
          <w:b/>
          <w:sz w:val="24"/>
          <w:szCs w:val="24"/>
        </w:rPr>
        <w:t>contenances (capacités)</w:t>
      </w:r>
      <w:r w:rsidRPr="00730B10">
        <w:rPr>
          <w:rFonts w:ascii="Arimo" w:hAnsi="Arimo" w:cs="Arimo"/>
          <w:sz w:val="24"/>
          <w:szCs w:val="24"/>
        </w:rPr>
        <w:t xml:space="preserve">, on doit d’abord les exprimer dans </w:t>
      </w:r>
      <w:r w:rsidRPr="00730B10">
        <w:rPr>
          <w:rFonts w:ascii="Arimo" w:hAnsi="Arimo" w:cs="Arimo"/>
          <w:b/>
          <w:sz w:val="24"/>
          <w:szCs w:val="24"/>
        </w:rPr>
        <w:t>la même unité</w:t>
      </w:r>
      <w:r w:rsidRPr="00730B10">
        <w:rPr>
          <w:rFonts w:ascii="Arimo" w:hAnsi="Arimo" w:cs="Arimo"/>
          <w:sz w:val="24"/>
          <w:szCs w:val="24"/>
        </w:rPr>
        <w:t>.</w:t>
      </w:r>
      <w:r>
        <w:rPr>
          <w:rFonts w:ascii="Arimo" w:hAnsi="Arimo" w:cs="Arimo"/>
          <w:sz w:val="24"/>
          <w:szCs w:val="24"/>
        </w:rPr>
        <w:t xml:space="preserve"> On dit qu’on les convertit.</w:t>
      </w:r>
    </w:p>
    <w:p w:rsidR="00460CFB" w:rsidRPr="00730B10" w:rsidRDefault="00460CFB" w:rsidP="00460CFB">
      <w:pPr>
        <w:rPr>
          <w:rFonts w:ascii="Arimo" w:hAnsi="Arimo" w:cs="Arimo"/>
          <w:sz w:val="24"/>
          <w:szCs w:val="24"/>
        </w:rPr>
      </w:pPr>
    </w:p>
    <w:p w:rsidR="00460CFB" w:rsidRPr="00730B10" w:rsidRDefault="00460CFB" w:rsidP="00460CFB">
      <w:pPr>
        <w:ind w:firstLine="708"/>
        <w:rPr>
          <w:rFonts w:ascii="Arimo" w:hAnsi="Arimo" w:cs="Arimo"/>
          <w:sz w:val="20"/>
          <w:szCs w:val="20"/>
        </w:rPr>
      </w:pPr>
      <w:r>
        <w:rPr>
          <w:rFonts w:ascii="Arimo" w:hAnsi="Arimo" w:cs="Arimo"/>
          <w:sz w:val="20"/>
          <w:szCs w:val="20"/>
        </w:rPr>
        <w:t>→ 3L…..250cL</w:t>
      </w:r>
      <w:r>
        <w:rPr>
          <w:rFonts w:ascii="Arimo" w:hAnsi="Arimo" w:cs="Arimo"/>
          <w:sz w:val="20"/>
          <w:szCs w:val="20"/>
        </w:rPr>
        <w:tab/>
      </w:r>
      <w:r>
        <w:rPr>
          <w:rFonts w:ascii="Arimo" w:hAnsi="Arimo" w:cs="Arimo"/>
          <w:sz w:val="20"/>
          <w:szCs w:val="20"/>
        </w:rPr>
        <w:tab/>
      </w:r>
      <w:r>
        <w:rPr>
          <w:rFonts w:ascii="Arimo" w:hAnsi="Arimo" w:cs="Arimo"/>
          <w:sz w:val="20"/>
          <w:szCs w:val="20"/>
        </w:rPr>
        <w:tab/>
        <w:t>3 L = 300cL   donc  300cL</w:t>
      </w:r>
      <w:r w:rsidRPr="00730B10">
        <w:rPr>
          <w:rFonts w:ascii="Arimo" w:hAnsi="Arimo" w:cs="Arimo"/>
          <w:sz w:val="20"/>
          <w:szCs w:val="20"/>
        </w:rPr>
        <w:t xml:space="preserve"> </w:t>
      </w:r>
      <w:r>
        <w:rPr>
          <w:rFonts w:ascii="Arimo" w:hAnsi="Arimo" w:cs="Arimo"/>
          <w:sz w:val="20"/>
          <w:szCs w:val="20"/>
        </w:rPr>
        <w:t xml:space="preserve">&gt;250 </w:t>
      </w:r>
      <w:proofErr w:type="spellStart"/>
      <w:r>
        <w:rPr>
          <w:rFonts w:ascii="Arimo" w:hAnsi="Arimo" w:cs="Arimo"/>
          <w:sz w:val="20"/>
          <w:szCs w:val="20"/>
        </w:rPr>
        <w:t>cL</w:t>
      </w:r>
      <w:proofErr w:type="spellEnd"/>
    </w:p>
    <w:p w:rsidR="00460CFB" w:rsidRPr="00730B10" w:rsidRDefault="00460CFB" w:rsidP="00460CFB">
      <w:pPr>
        <w:rPr>
          <w:rFonts w:ascii="Arimo" w:hAnsi="Arimo" w:cs="Arimo"/>
          <w:sz w:val="20"/>
          <w:szCs w:val="20"/>
        </w:rPr>
      </w:pPr>
      <w:r>
        <w:rPr>
          <w:rFonts w:ascii="Arimo" w:hAnsi="Arimo" w:cs="Arimo"/>
          <w:sz w:val="20"/>
          <w:szCs w:val="20"/>
        </w:rPr>
        <w:tab/>
        <w:t xml:space="preserve">→400cL + 5L </w:t>
      </w:r>
      <w:r w:rsidRPr="00730B10">
        <w:rPr>
          <w:rFonts w:ascii="Arimo" w:hAnsi="Arimo" w:cs="Arimo"/>
          <w:sz w:val="20"/>
          <w:szCs w:val="20"/>
        </w:rPr>
        <w:t xml:space="preserve"> =…….</w:t>
      </w:r>
      <w:r>
        <w:rPr>
          <w:rFonts w:ascii="Arimo" w:hAnsi="Arimo" w:cs="Arimo"/>
          <w:sz w:val="20"/>
          <w:szCs w:val="20"/>
        </w:rPr>
        <w:tab/>
      </w:r>
      <w:r>
        <w:rPr>
          <w:rFonts w:ascii="Arimo" w:hAnsi="Arimo" w:cs="Arimo"/>
          <w:sz w:val="20"/>
          <w:szCs w:val="20"/>
        </w:rPr>
        <w:tab/>
        <w:t>5</w:t>
      </w:r>
      <w:r w:rsidRPr="00730B10">
        <w:rPr>
          <w:rFonts w:ascii="Arimo" w:hAnsi="Arimo" w:cs="Arimo"/>
          <w:sz w:val="20"/>
          <w:szCs w:val="20"/>
        </w:rPr>
        <w:t xml:space="preserve"> </w:t>
      </w:r>
      <w:r>
        <w:rPr>
          <w:rFonts w:ascii="Arimo" w:hAnsi="Arimo" w:cs="Arimo"/>
          <w:sz w:val="20"/>
          <w:szCs w:val="20"/>
        </w:rPr>
        <w:t>L = 5</w:t>
      </w:r>
      <w:r w:rsidRPr="00730B10">
        <w:rPr>
          <w:rFonts w:ascii="Arimo" w:hAnsi="Arimo" w:cs="Arimo"/>
          <w:sz w:val="20"/>
          <w:szCs w:val="20"/>
        </w:rPr>
        <w:t>00</w:t>
      </w:r>
      <w:r>
        <w:rPr>
          <w:rFonts w:ascii="Arimo" w:hAnsi="Arimo" w:cs="Arimo"/>
          <w:sz w:val="20"/>
          <w:szCs w:val="20"/>
        </w:rPr>
        <w:t xml:space="preserve"> </w:t>
      </w:r>
      <w:proofErr w:type="spellStart"/>
      <w:r>
        <w:rPr>
          <w:rFonts w:ascii="Arimo" w:hAnsi="Arimo" w:cs="Arimo"/>
          <w:sz w:val="20"/>
          <w:szCs w:val="20"/>
        </w:rPr>
        <w:t>cL</w:t>
      </w:r>
      <w:proofErr w:type="spellEnd"/>
      <w:r>
        <w:rPr>
          <w:rFonts w:ascii="Arimo" w:hAnsi="Arimo" w:cs="Arimo"/>
          <w:sz w:val="20"/>
          <w:szCs w:val="20"/>
        </w:rPr>
        <w:t xml:space="preserve">    donc 400cL + 500cL=900 </w:t>
      </w:r>
      <w:proofErr w:type="spellStart"/>
      <w:r>
        <w:rPr>
          <w:rFonts w:ascii="Arimo" w:hAnsi="Arimo" w:cs="Arimo"/>
          <w:sz w:val="20"/>
          <w:szCs w:val="20"/>
        </w:rPr>
        <w:t>cL</w:t>
      </w:r>
      <w:proofErr w:type="spellEnd"/>
    </w:p>
    <w:p w:rsidR="00460CFB" w:rsidRDefault="00460CFB" w:rsidP="00460CFB">
      <w:pPr>
        <w:rPr>
          <w:rFonts w:ascii="Arimo" w:hAnsi="Arimo" w:cs="Arimo"/>
        </w:rPr>
      </w:pPr>
    </w:p>
    <w:p w:rsidR="00355E41" w:rsidRDefault="00460CFB" w:rsidP="00460CFB">
      <w:r>
        <w:rPr>
          <w:rFonts w:ascii="Arimo" w:hAnsi="Arimo" w:cs="Arimo"/>
        </w:rPr>
        <w:br w:type="textWrapping" w:clear="all"/>
      </w:r>
    </w:p>
    <w:sectPr w:rsidR="00355E41" w:rsidSect="0035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0CFB"/>
    <w:rsid w:val="00355E41"/>
    <w:rsid w:val="00460CFB"/>
    <w:rsid w:val="00B0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0C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523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hoareau.trio@wanadoo.fr</dc:creator>
  <cp:lastModifiedBy>hoareau.trio@wanadoo.fr</cp:lastModifiedBy>
  <cp:revision>1</cp:revision>
  <dcterms:created xsi:type="dcterms:W3CDTF">2020-04-27T12:53:00Z</dcterms:created>
  <dcterms:modified xsi:type="dcterms:W3CDTF">2020-04-27T12:57:00Z</dcterms:modified>
</cp:coreProperties>
</file>