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  <w:lang w:val="fr-FR"/>
        </w:rPr>
        <w:t>DICT</w:t>
      </w:r>
      <w:r>
        <w:rPr>
          <w:sz w:val="30"/>
          <w:szCs w:val="30"/>
          <w:u w:val="single"/>
          <w:rtl w:val="0"/>
          <w:lang w:val="fr-FR"/>
        </w:rPr>
        <w:t>É</w:t>
      </w:r>
      <w:r>
        <w:rPr>
          <w:sz w:val="30"/>
          <w:szCs w:val="30"/>
          <w:u w:val="single"/>
          <w:rtl w:val="0"/>
          <w:lang w:val="fr-FR"/>
        </w:rPr>
        <w:t>E 2</w:t>
      </w:r>
      <w:r>
        <w:rPr>
          <w:sz w:val="30"/>
          <w:szCs w:val="30"/>
          <w:u w:val="single"/>
          <w:rtl w:val="0"/>
          <w:lang w:val="fr-FR"/>
        </w:rPr>
        <w:t>1</w:t>
      </w:r>
    </w:p>
    <w:p>
      <w:pPr>
        <w:pStyle w:val="Corps A"/>
      </w:pP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PHRASE 1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</w:rPr>
        <w:t xml:space="preserve">Tu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 xml:space="preserve">as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it-IT"/>
        </w:rPr>
        <w:t>travers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 la prairie le plus vite possible. Tu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 xml:space="preserve">as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march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 </w:t>
      </w:r>
      <w:r>
        <w:rPr>
          <w:rFonts w:ascii="Times" w:hAnsi="Times"/>
          <w:sz w:val="29"/>
          <w:szCs w:val="29"/>
          <w:rtl w:val="0"/>
          <w:lang w:val="fr-FR"/>
        </w:rPr>
        <w:t>un long moment et je t</w:t>
      </w:r>
      <w:r>
        <w:rPr>
          <w:rFonts w:ascii="Times" w:hAnsi="Times" w:hint="default"/>
          <w:sz w:val="29"/>
          <w:szCs w:val="29"/>
          <w:rtl w:val="0"/>
          <w:lang w:val="fr-FR"/>
        </w:rPr>
        <w:t>’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ai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it-IT"/>
        </w:rPr>
        <w:t xml:space="preserve"> perd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u</w:t>
      </w:r>
      <w:r>
        <w:rPr>
          <w:rFonts w:ascii="Times" w:hAnsi="Times"/>
          <w:sz w:val="29"/>
          <w:szCs w:val="29"/>
          <w:rtl w:val="0"/>
          <w:lang w:val="es-ES_tradnl"/>
        </w:rPr>
        <w:t xml:space="preserve"> de vue. 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Corps A"/>
      </w:pPr>
    </w:p>
    <w:p>
      <w:pPr>
        <w:pStyle w:val="Style de tableau 2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fr-FR"/>
        </w:rPr>
        <w:t>PHRASE 2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>Apr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>s la fronti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 xml:space="preserve">re, ils 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 xml:space="preserve">se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 xml:space="preserve">sont 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s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par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et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 xml:space="preserve">sont 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parti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</w:t>
      </w:r>
      <w:r>
        <w:rPr>
          <w:rFonts w:ascii="Times" w:hAnsi="Times"/>
          <w:sz w:val="29"/>
          <w:szCs w:val="29"/>
          <w:rtl w:val="0"/>
        </w:rPr>
        <w:t>se r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it-IT"/>
        </w:rPr>
        <w:t>fugi</w:t>
      </w:r>
      <w:r>
        <w:rPr>
          <w:rFonts w:ascii="Times" w:hAnsi="Times"/>
          <w:sz w:val="29"/>
          <w:szCs w:val="29"/>
          <w:shd w:val="clear" w:color="auto" w:fill="ff644e"/>
          <w:rtl w:val="0"/>
        </w:rPr>
        <w:t>er</w:t>
      </w:r>
      <w:r>
        <w:rPr>
          <w:rFonts w:ascii="Times" w:hAnsi="Times"/>
          <w:sz w:val="29"/>
          <w:szCs w:val="29"/>
          <w:rtl w:val="0"/>
          <w:lang w:val="fr-FR"/>
        </w:rPr>
        <w:t xml:space="preserve"> chez leurs amis pour se remettre de leurs 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motions. 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</w:p>
    <w:p>
      <w:pPr>
        <w:pStyle w:val="Style de tableau 2"/>
        <w:spacing w:after="240" w:line="340" w:lineRule="atLeast"/>
        <w:rPr>
          <w:rFonts w:ascii="Times" w:cs="Times" w:hAnsi="Times" w:eastAsia="Times"/>
          <w:sz w:val="29"/>
          <w:szCs w:val="29"/>
        </w:rPr>
      </w:pPr>
    </w:p>
    <w:p>
      <w:pPr>
        <w:pStyle w:val="Style de tableau 2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fr-FR"/>
        </w:rPr>
        <w:t>PHRASE 3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La nuit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 xml:space="preserve">est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tomb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e</w:t>
      </w:r>
      <w:r>
        <w:rPr>
          <w:rFonts w:ascii="Times" w:hAnsi="Times"/>
          <w:sz w:val="29"/>
          <w:szCs w:val="29"/>
          <w:rtl w:val="0"/>
          <w:lang w:val="fr-FR"/>
        </w:rPr>
        <w:t>. Peu de temps apr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 xml:space="preserve">s, nous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 xml:space="preserve">avons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trouv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 de quoi nous nourrir puis nous 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sommes all</w:t>
      </w:r>
      <w:r>
        <w:rPr>
          <w:rFonts w:ascii="Times" w:hAnsi="Times" w:hint="default"/>
          <w:sz w:val="29"/>
          <w:szCs w:val="29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29"/>
          <w:szCs w:val="29"/>
          <w:shd w:val="clear" w:color="auto" w:fill="fae232"/>
          <w:rtl w:val="0"/>
          <w:lang w:val="fr-FR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rapidement nous coucher. 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</w:p>
    <w:p>
      <w:pPr>
        <w:pStyle w:val="Style de tableau 2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fr-FR"/>
        </w:rPr>
        <w:t>DICTEE-BILAN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7"/>
          <w:szCs w:val="37"/>
          <w:rtl w:val="0"/>
          <w:lang w:val="fr-FR"/>
        </w:rPr>
        <w:t xml:space="preserve">Nous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avons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it-IT"/>
        </w:rPr>
        <w:t>traver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s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 xml:space="preserve"> la prairie le plus vite possible. La nuit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est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tomb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e</w:t>
      </w:r>
      <w:r>
        <w:rPr>
          <w:rFonts w:ascii="Times" w:hAnsi="Times"/>
          <w:sz w:val="37"/>
          <w:szCs w:val="37"/>
          <w:rtl w:val="0"/>
          <w:lang w:val="fr-FR"/>
        </w:rPr>
        <w:t xml:space="preserve"> peu de temps apr</w:t>
      </w:r>
      <w:r>
        <w:rPr>
          <w:rFonts w:ascii="Times" w:hAnsi="Times" w:hint="default"/>
          <w:sz w:val="37"/>
          <w:szCs w:val="37"/>
          <w:rtl w:val="0"/>
          <w:lang w:val="fr-FR"/>
        </w:rPr>
        <w:t>è</w:t>
      </w:r>
      <w:r>
        <w:rPr>
          <w:rFonts w:ascii="Times" w:hAnsi="Times"/>
          <w:sz w:val="37"/>
          <w:szCs w:val="37"/>
          <w:rtl w:val="0"/>
          <w:lang w:val="fr-FR"/>
        </w:rPr>
        <w:t xml:space="preserve">s. Nous nous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sommes </w:t>
      </w:r>
      <w:r>
        <w:rPr>
          <w:rFonts w:ascii="Times" w:hAnsi="Times"/>
          <w:sz w:val="37"/>
          <w:szCs w:val="37"/>
          <w:shd w:val="clear" w:color="auto" w:fill="fae232"/>
          <w:rtl w:val="0"/>
        </w:rPr>
        <w:t>s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shd w:val="clear" w:color="auto" w:fill="fae232"/>
          <w:rtl w:val="0"/>
        </w:rPr>
        <w:t>par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s</w:t>
      </w:r>
      <w:r>
        <w:rPr>
          <w:rFonts w:ascii="Times" w:hAnsi="Times"/>
          <w:sz w:val="37"/>
          <w:szCs w:val="37"/>
          <w:rtl w:val="0"/>
          <w:lang w:val="fr-FR"/>
        </w:rPr>
        <w:t xml:space="preserve"> et je t</w:t>
      </w:r>
      <w:r>
        <w:rPr>
          <w:rFonts w:ascii="Times" w:hAnsi="Times" w:hint="default"/>
          <w:sz w:val="37"/>
          <w:szCs w:val="37"/>
          <w:rtl w:val="0"/>
          <w:lang w:val="fr-FR"/>
        </w:rPr>
        <w:t>’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ai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 laiss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 xml:space="preserve"> continuer seul. Tu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as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march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 xml:space="preserve"> un bon moment puis je t</w:t>
      </w:r>
      <w:r>
        <w:rPr>
          <w:rFonts w:ascii="Times" w:hAnsi="Times" w:hint="default"/>
          <w:sz w:val="37"/>
          <w:szCs w:val="37"/>
          <w:rtl w:val="0"/>
          <w:lang w:val="fr-FR"/>
        </w:rPr>
        <w:t>’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ai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it-IT"/>
        </w:rPr>
        <w:t xml:space="preserve"> perd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u</w:t>
      </w:r>
      <w:r>
        <w:rPr>
          <w:rFonts w:ascii="Times" w:hAnsi="Times"/>
          <w:sz w:val="37"/>
          <w:szCs w:val="37"/>
          <w:rtl w:val="0"/>
          <w:lang w:val="fr-FR"/>
        </w:rPr>
        <w:t xml:space="preserve"> de vue. C'est ainsi que tu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as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it-IT"/>
        </w:rPr>
        <w:t>pass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shd w:val="clear" w:color="auto" w:fill="fae232"/>
          <w:rtl w:val="0"/>
        </w:rPr>
        <w:t xml:space="preserve"> </w:t>
      </w:r>
      <w:r>
        <w:rPr>
          <w:rFonts w:ascii="Times" w:hAnsi="Times"/>
          <w:sz w:val="37"/>
          <w:szCs w:val="37"/>
          <w:rtl w:val="0"/>
          <w:lang w:val="it-IT"/>
        </w:rPr>
        <w:t>la fronti</w:t>
      </w:r>
      <w:r>
        <w:rPr>
          <w:rFonts w:ascii="Times" w:hAnsi="Times" w:hint="default"/>
          <w:sz w:val="37"/>
          <w:szCs w:val="37"/>
          <w:rtl w:val="0"/>
          <w:lang w:val="fr-FR"/>
        </w:rPr>
        <w:t>è</w:t>
      </w:r>
      <w:r>
        <w:rPr>
          <w:rFonts w:ascii="Times" w:hAnsi="Times"/>
          <w:sz w:val="37"/>
          <w:szCs w:val="37"/>
          <w:rtl w:val="0"/>
          <w:lang w:val="fr-FR"/>
        </w:rPr>
        <w:t xml:space="preserve">re et que tu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es </w:t>
      </w:r>
      <w:r>
        <w:rPr>
          <w:rFonts w:ascii="Times" w:hAnsi="Times"/>
          <w:sz w:val="37"/>
          <w:szCs w:val="37"/>
          <w:shd w:val="clear" w:color="auto" w:fill="fae232"/>
          <w:rtl w:val="0"/>
        </w:rPr>
        <w:t>parti</w:t>
      </w:r>
      <w:r>
        <w:rPr>
          <w:rFonts w:ascii="Times" w:hAnsi="Times"/>
          <w:sz w:val="37"/>
          <w:szCs w:val="37"/>
          <w:rtl w:val="0"/>
          <w:lang w:val="nl-NL"/>
        </w:rPr>
        <w:t xml:space="preserve"> te r</w:t>
      </w:r>
      <w:r>
        <w:rPr>
          <w:rFonts w:ascii="Times" w:hAnsi="Times" w:hint="default"/>
          <w:sz w:val="37"/>
          <w:szCs w:val="37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>fugier chez nos amis. L</w:t>
      </w:r>
      <w:r>
        <w:rPr>
          <w:rFonts w:ascii="Times" w:hAnsi="Times" w:hint="default"/>
          <w:sz w:val="37"/>
          <w:szCs w:val="37"/>
          <w:rtl w:val="0"/>
          <w:lang w:val="fr-FR"/>
        </w:rPr>
        <w:t>à</w:t>
      </w:r>
      <w:r>
        <w:rPr>
          <w:rFonts w:ascii="Times" w:hAnsi="Times"/>
          <w:sz w:val="37"/>
          <w:szCs w:val="37"/>
          <w:rtl w:val="0"/>
        </w:rPr>
        <w:t xml:space="preserve">, tu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as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>trouv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 xml:space="preserve"> de quoi te nourrir puis tu </w:t>
      </w:r>
      <w:r>
        <w:rPr>
          <w:rFonts w:ascii="Times" w:hAnsi="Times"/>
          <w:sz w:val="37"/>
          <w:szCs w:val="37"/>
          <w:shd w:val="clear" w:color="auto" w:fill="fae232"/>
          <w:rtl w:val="0"/>
          <w:lang w:val="fr-FR"/>
        </w:rPr>
        <w:t xml:space="preserve">es </w:t>
      </w:r>
      <w:r>
        <w:rPr>
          <w:rFonts w:ascii="Times" w:hAnsi="Times"/>
          <w:sz w:val="37"/>
          <w:szCs w:val="37"/>
          <w:shd w:val="clear" w:color="auto" w:fill="fae232"/>
          <w:rtl w:val="0"/>
        </w:rPr>
        <w:t>all</w:t>
      </w:r>
      <w:r>
        <w:rPr>
          <w:rFonts w:ascii="Times" w:hAnsi="Times" w:hint="default"/>
          <w:sz w:val="37"/>
          <w:szCs w:val="37"/>
          <w:shd w:val="clear" w:color="auto" w:fill="fae232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 xml:space="preserve"> rapidement te coucher pour te remettre de tes </w:t>
      </w:r>
      <w:r>
        <w:rPr>
          <w:rFonts w:ascii="Times" w:hAnsi="Times" w:hint="default"/>
          <w:sz w:val="37"/>
          <w:szCs w:val="37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fr-FR"/>
        </w:rPr>
        <w:t xml:space="preserve">motions.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Style de tableau 2"/>
        <w:spacing w:after="240" w:line="360" w:lineRule="auto"/>
      </w:pPr>
      <w:r>
        <w:rPr>
          <w:rFonts w:ascii="Times" w:hAnsi="Times"/>
          <w:sz w:val="37"/>
          <w:szCs w:val="37"/>
          <w:rtl w:val="0"/>
          <w:lang w:val="fr-FR"/>
        </w:rPr>
        <w:t>.</w:t>
      </w:r>
      <w:r>
        <w:rPr>
          <w:rFonts w:ascii="Times" w:hAnsi="Times"/>
          <w:sz w:val="37"/>
          <w:szCs w:val="37"/>
          <w:rtl w:val="0"/>
          <w:lang w:val="fr-FR"/>
        </w:rPr>
        <w:t>EN JAUNE, le pass</w:t>
      </w:r>
      <w:r>
        <w:rPr>
          <w:rFonts w:ascii="Times" w:hAnsi="Times" w:hint="default"/>
          <w:sz w:val="37"/>
          <w:szCs w:val="37"/>
          <w:rtl w:val="0"/>
          <w:lang w:val="fr-FR"/>
        </w:rPr>
        <w:t xml:space="preserve">é </w:t>
      </w:r>
      <w:r>
        <w:rPr>
          <w:rFonts w:ascii="Times" w:hAnsi="Times"/>
          <w:sz w:val="37"/>
          <w:szCs w:val="37"/>
          <w:rtl w:val="0"/>
          <w:lang w:val="it-IT"/>
        </w:rPr>
        <w:t>compos</w:t>
      </w:r>
      <w:r>
        <w:rPr>
          <w:rFonts w:ascii="Times" w:hAnsi="Times" w:hint="default"/>
          <w:sz w:val="37"/>
          <w:szCs w:val="37"/>
          <w:rtl w:val="0"/>
          <w:lang w:val="fr-FR"/>
        </w:rPr>
        <w:t>é</w:t>
      </w:r>
      <w:r>
        <w:rPr>
          <w:rFonts w:ascii="Times" w:hAnsi="Times"/>
          <w:sz w:val="37"/>
          <w:szCs w:val="37"/>
          <w:rtl w:val="0"/>
          <w:lang w:val="de-DE"/>
        </w:rPr>
        <w:t>. EN ROUGE, l</w:t>
      </w:r>
      <w:r>
        <w:rPr>
          <w:rFonts w:ascii="Times" w:hAnsi="Times" w:hint="default"/>
          <w:sz w:val="37"/>
          <w:szCs w:val="37"/>
          <w:rtl w:val="0"/>
        </w:rPr>
        <w:t>’</w:t>
      </w:r>
      <w:r>
        <w:rPr>
          <w:rFonts w:ascii="Times" w:hAnsi="Times"/>
          <w:sz w:val="37"/>
          <w:szCs w:val="37"/>
          <w:rtl w:val="0"/>
          <w:lang w:val="it-IT"/>
        </w:rPr>
        <w:t>infinitif.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