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BDC7C8" w14:textId="77777777" w:rsidR="00B80489" w:rsidRPr="00003E64" w:rsidRDefault="00BD7C3C" w:rsidP="00B80489">
      <w:pPr>
        <w:jc w:val="center"/>
        <w:rPr>
          <w:rFonts w:ascii="Cursive standard" w:hAnsi="Cursive standard"/>
          <w:color w:val="0070C0"/>
          <w:sz w:val="40"/>
          <w:szCs w:val="40"/>
        </w:rPr>
      </w:pPr>
      <w:bookmarkStart w:id="0" w:name="_Hlk36387897"/>
      <w:r>
        <w:rPr>
          <w:rFonts w:ascii="Cursive standard" w:hAnsi="Cursive standard"/>
          <w:color w:val="0070C0"/>
          <w:sz w:val="40"/>
          <w:szCs w:val="40"/>
        </w:rPr>
        <w:t>Mardi 31</w:t>
      </w:r>
      <w:r w:rsidR="00B80489" w:rsidRPr="00003E64">
        <w:rPr>
          <w:rFonts w:ascii="Cursive standard" w:hAnsi="Cursive standard"/>
          <w:color w:val="0070C0"/>
          <w:sz w:val="40"/>
          <w:szCs w:val="40"/>
        </w:rPr>
        <w:t xml:space="preserve"> mars 2020</w:t>
      </w:r>
      <w:bookmarkStart w:id="1" w:name="_GoBack"/>
      <w:bookmarkEnd w:id="1"/>
    </w:p>
    <w:p w14:paraId="2AA6085E" w14:textId="77777777" w:rsidR="00B80489" w:rsidRPr="0079642D" w:rsidRDefault="00B80489" w:rsidP="00B80489">
      <w:pPr>
        <w:pStyle w:val="Citationintense"/>
        <w:rPr>
          <w:rFonts w:ascii="Trebuchet MS" w:hAnsi="Trebuchet MS"/>
          <w:b/>
          <w:bCs/>
          <w:i w:val="0"/>
          <w:iCs w:val="0"/>
          <w:color w:val="7030A0"/>
          <w:sz w:val="24"/>
          <w:szCs w:val="24"/>
        </w:rPr>
      </w:pPr>
      <w:bookmarkStart w:id="2" w:name="_Hlk36381641"/>
      <w:r w:rsidRPr="0079642D">
        <w:rPr>
          <w:rFonts w:ascii="Trebuchet MS" w:hAnsi="Trebuchet MS"/>
          <w:b/>
          <w:bCs/>
          <w:i w:val="0"/>
          <w:iCs w:val="0"/>
          <w:color w:val="7030A0"/>
          <w:sz w:val="24"/>
          <w:szCs w:val="24"/>
        </w:rPr>
        <w:t>FRANCAIS</w:t>
      </w:r>
    </w:p>
    <w:p w14:paraId="3E9BC747" w14:textId="77777777" w:rsidR="00B80489" w:rsidRDefault="00B80489" w:rsidP="00B80489">
      <w:pPr>
        <w:rPr>
          <w:rFonts w:ascii="Ink Free" w:hAnsi="Ink Free" w:cs="Times New Roman"/>
          <w:color w:val="FF0000"/>
          <w:sz w:val="28"/>
          <w:szCs w:val="28"/>
          <w:u w:val="single"/>
        </w:rPr>
      </w:pPr>
      <w:bookmarkStart w:id="3" w:name="_Hlk36476894"/>
      <w:bookmarkEnd w:id="0"/>
      <w:bookmarkEnd w:id="2"/>
      <w:r>
        <w:rPr>
          <w:rFonts w:ascii="Ink Free" w:hAnsi="Ink Free" w:cs="Times New Roman"/>
          <w:color w:val="FF0000"/>
          <w:sz w:val="28"/>
          <w:szCs w:val="28"/>
          <w:u w:val="single"/>
        </w:rPr>
        <w:t>Rituel : Autour de la phrase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B80489" w14:paraId="1413ADE7" w14:textId="77777777" w:rsidTr="00B63735">
        <w:trPr>
          <w:trHeight w:val="1578"/>
        </w:trPr>
        <w:tc>
          <w:tcPr>
            <w:tcW w:w="9776" w:type="dxa"/>
          </w:tcPr>
          <w:p w14:paraId="7938D36B" w14:textId="77777777" w:rsidR="00B80489" w:rsidRPr="0061037A" w:rsidRDefault="00F7082E" w:rsidP="00EF4347">
            <w:pPr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On trouve du sel dans le sol, dans les rochers, dans les cailloux et dans la mer. En coulant, l’eau des rivières se charge de sel</w:t>
            </w:r>
            <w:r w:rsidR="0000285A">
              <w:rPr>
                <w:rFonts w:ascii="Times New Roman" w:hAnsi="Times New Roman" w:cs="Times New Roman"/>
                <w:sz w:val="36"/>
                <w:szCs w:val="36"/>
              </w:rPr>
              <w:t>. E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lle </w:t>
            </w:r>
            <w:r w:rsidR="0000285A">
              <w:rPr>
                <w:rFonts w:ascii="Times New Roman" w:hAnsi="Times New Roman" w:cs="Times New Roman"/>
                <w:sz w:val="36"/>
                <w:szCs w:val="36"/>
              </w:rPr>
              <w:t xml:space="preserve">le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transporte jusqu’à la mer. L’eau de mer est très salée</w:t>
            </w:r>
            <w:r w:rsidR="0000285A">
              <w:rPr>
                <w:rFonts w:ascii="Times New Roman" w:hAnsi="Times New Roman" w:cs="Times New Roman"/>
                <w:sz w:val="36"/>
                <w:szCs w:val="36"/>
              </w:rPr>
              <w:t xml:space="preserve">. Elle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s’évapore</w:t>
            </w:r>
            <w:r w:rsidR="008F2CAB">
              <w:rPr>
                <w:rFonts w:ascii="Times New Roman" w:hAnsi="Times New Roman" w:cs="Times New Roman"/>
                <w:sz w:val="36"/>
                <w:szCs w:val="36"/>
              </w:rPr>
              <w:t xml:space="preserve"> mais pas le sel.</w:t>
            </w:r>
            <w:r w:rsidR="00B80489">
              <w:rPr>
                <w:rFonts w:ascii="Times New Roman" w:hAnsi="Times New Roman" w:cs="Times New Roman"/>
                <w:noProof/>
                <w:sz w:val="36"/>
                <w:szCs w:val="36"/>
              </w:rPr>
              <w:t xml:space="preserve"> </w:t>
            </w:r>
          </w:p>
        </w:tc>
      </w:tr>
    </w:tbl>
    <w:p w14:paraId="52033E79" w14:textId="77777777" w:rsidR="00B80489" w:rsidRDefault="00B80489" w:rsidP="00B80489">
      <w:pPr>
        <w:rPr>
          <w:rFonts w:ascii="Ink Free" w:hAnsi="Ink Free" w:cs="Times New Roman"/>
          <w:color w:val="FF0000"/>
          <w:sz w:val="32"/>
          <w:szCs w:val="32"/>
          <w:u w:val="single"/>
        </w:rPr>
      </w:pPr>
    </w:p>
    <w:p w14:paraId="618093B4" w14:textId="77777777" w:rsidR="00B80489" w:rsidRPr="0061037A" w:rsidRDefault="00B80489" w:rsidP="00B80489">
      <w:pPr>
        <w:rPr>
          <w:rFonts w:ascii="Times New Roman" w:hAnsi="Times New Roman" w:cs="Times New Roman"/>
          <w:sz w:val="28"/>
          <w:szCs w:val="28"/>
          <w:u w:val="single"/>
        </w:rPr>
      </w:pPr>
      <w:r w:rsidRPr="0061037A">
        <w:rPr>
          <w:rFonts w:ascii="Times New Roman" w:hAnsi="Times New Roman" w:cs="Times New Roman"/>
          <w:sz w:val="28"/>
          <w:szCs w:val="28"/>
          <w:u w:val="single"/>
        </w:rPr>
        <w:t xml:space="preserve">Dans ton cahier rouge, recopie ce petit texte puis : </w:t>
      </w:r>
    </w:p>
    <w:p w14:paraId="1CAF41E0" w14:textId="77777777" w:rsidR="00B80489" w:rsidRPr="0061037A" w:rsidRDefault="00B80489" w:rsidP="00B80489">
      <w:pPr>
        <w:pStyle w:val="Paragraphedeliste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1037A">
        <w:rPr>
          <w:rFonts w:ascii="Times New Roman" w:hAnsi="Times New Roman" w:cs="Times New Roman"/>
          <w:sz w:val="28"/>
          <w:szCs w:val="28"/>
        </w:rPr>
        <w:t>Entoure les verbes en rouge.</w:t>
      </w:r>
    </w:p>
    <w:p w14:paraId="0A7EEDEB" w14:textId="77777777" w:rsidR="00B80489" w:rsidRPr="0061037A" w:rsidRDefault="00B80489" w:rsidP="00B80489">
      <w:pPr>
        <w:pStyle w:val="Paragraphedeliste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1037A">
        <w:rPr>
          <w:rFonts w:ascii="Times New Roman" w:hAnsi="Times New Roman" w:cs="Times New Roman"/>
          <w:sz w:val="28"/>
          <w:szCs w:val="28"/>
        </w:rPr>
        <w:t>Entoure les sujets en bleu.</w:t>
      </w:r>
    </w:p>
    <w:p w14:paraId="427A050C" w14:textId="77777777" w:rsidR="00B80489" w:rsidRPr="0061037A" w:rsidRDefault="00B80489" w:rsidP="00B80489">
      <w:pPr>
        <w:pStyle w:val="Paragraphedeliste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1037A">
        <w:rPr>
          <w:rFonts w:ascii="Times New Roman" w:hAnsi="Times New Roman" w:cs="Times New Roman"/>
          <w:sz w:val="28"/>
          <w:szCs w:val="28"/>
        </w:rPr>
        <w:t>Transforme les phrases affirmatives en phrases négatives.</w:t>
      </w:r>
    </w:p>
    <w:bookmarkEnd w:id="3"/>
    <w:p w14:paraId="5E206B6F" w14:textId="77777777" w:rsidR="00B80489" w:rsidRDefault="00B80489" w:rsidP="00B80489">
      <w:pPr>
        <w:rPr>
          <w:rFonts w:ascii="Ink Free" w:hAnsi="Ink Free" w:cs="Times New Roman"/>
          <w:color w:val="FF0000"/>
          <w:sz w:val="28"/>
          <w:szCs w:val="28"/>
          <w:u w:val="single"/>
        </w:rPr>
      </w:pPr>
    </w:p>
    <w:p w14:paraId="1CC66581" w14:textId="77777777" w:rsidR="00B80489" w:rsidRDefault="00B80489" w:rsidP="00B80489">
      <w:pPr>
        <w:rPr>
          <w:rFonts w:ascii="Ink Free" w:hAnsi="Ink Free" w:cs="Times New Roman"/>
          <w:color w:val="FF0000"/>
          <w:sz w:val="28"/>
          <w:szCs w:val="28"/>
          <w:u w:val="single"/>
        </w:rPr>
      </w:pPr>
    </w:p>
    <w:p w14:paraId="0230DA16" w14:textId="77777777" w:rsidR="00B80489" w:rsidRDefault="00B80489" w:rsidP="00B80489">
      <w:pPr>
        <w:rPr>
          <w:rFonts w:ascii="Ink Free" w:hAnsi="Ink Free" w:cs="Times New Roman"/>
          <w:color w:val="FF0000"/>
          <w:sz w:val="28"/>
          <w:szCs w:val="28"/>
          <w:u w:val="single"/>
        </w:rPr>
      </w:pPr>
    </w:p>
    <w:p w14:paraId="272B37C4" w14:textId="77777777" w:rsidR="00B80489" w:rsidRDefault="00B80489" w:rsidP="00B80489">
      <w:pPr>
        <w:rPr>
          <w:rFonts w:ascii="Ink Free" w:hAnsi="Ink Free" w:cs="Times New Roman"/>
          <w:color w:val="FF0000"/>
          <w:sz w:val="28"/>
          <w:szCs w:val="28"/>
          <w:u w:val="single"/>
        </w:rPr>
      </w:pPr>
    </w:p>
    <w:p w14:paraId="40070F68" w14:textId="77777777" w:rsidR="00B80489" w:rsidRDefault="00B80489" w:rsidP="00B80489">
      <w:pPr>
        <w:rPr>
          <w:rFonts w:ascii="Ink Free" w:hAnsi="Ink Free" w:cs="Times New Roman"/>
          <w:color w:val="FF0000"/>
          <w:sz w:val="28"/>
          <w:szCs w:val="28"/>
          <w:u w:val="single"/>
        </w:rPr>
      </w:pPr>
    </w:p>
    <w:p w14:paraId="69E6D1E9" w14:textId="77777777" w:rsidR="00B80489" w:rsidRDefault="00B80489" w:rsidP="00B80489">
      <w:pPr>
        <w:rPr>
          <w:rFonts w:ascii="Ink Free" w:hAnsi="Ink Free" w:cs="Times New Roman"/>
          <w:color w:val="FF0000"/>
          <w:sz w:val="28"/>
          <w:szCs w:val="28"/>
          <w:u w:val="single"/>
        </w:rPr>
      </w:pPr>
    </w:p>
    <w:p w14:paraId="570FBC46" w14:textId="77777777" w:rsidR="00B80489" w:rsidRDefault="00B80489" w:rsidP="00B80489">
      <w:pPr>
        <w:rPr>
          <w:rFonts w:ascii="Ink Free" w:hAnsi="Ink Free" w:cs="Times New Roman"/>
          <w:color w:val="FF0000"/>
          <w:sz w:val="28"/>
          <w:szCs w:val="28"/>
          <w:u w:val="single"/>
        </w:rPr>
      </w:pPr>
    </w:p>
    <w:p w14:paraId="11B6A119" w14:textId="77777777" w:rsidR="00B80489" w:rsidRDefault="00B80489" w:rsidP="00B80489">
      <w:pPr>
        <w:rPr>
          <w:rFonts w:ascii="Ink Free" w:hAnsi="Ink Free" w:cs="Times New Roman"/>
          <w:color w:val="FF0000"/>
          <w:sz w:val="28"/>
          <w:szCs w:val="28"/>
          <w:u w:val="single"/>
        </w:rPr>
      </w:pPr>
    </w:p>
    <w:p w14:paraId="264F037E" w14:textId="77777777" w:rsidR="00B80489" w:rsidRDefault="00B80489" w:rsidP="00B80489">
      <w:pPr>
        <w:rPr>
          <w:rFonts w:ascii="Ink Free" w:hAnsi="Ink Free" w:cs="Times New Roman"/>
          <w:color w:val="FF0000"/>
          <w:sz w:val="28"/>
          <w:szCs w:val="28"/>
          <w:u w:val="single"/>
        </w:rPr>
      </w:pPr>
    </w:p>
    <w:p w14:paraId="4045B038" w14:textId="77777777" w:rsidR="00B80489" w:rsidRDefault="00B80489" w:rsidP="00B80489">
      <w:pPr>
        <w:rPr>
          <w:rFonts w:ascii="Ink Free" w:hAnsi="Ink Free" w:cs="Times New Roman"/>
          <w:color w:val="FF0000"/>
          <w:sz w:val="28"/>
          <w:szCs w:val="28"/>
          <w:u w:val="single"/>
        </w:rPr>
      </w:pPr>
    </w:p>
    <w:p w14:paraId="4C863E11" w14:textId="77777777" w:rsidR="00B80489" w:rsidRDefault="00B80489" w:rsidP="00B80489">
      <w:pPr>
        <w:rPr>
          <w:rFonts w:ascii="Ink Free" w:hAnsi="Ink Free" w:cs="Times New Roman"/>
          <w:color w:val="FF0000"/>
          <w:sz w:val="28"/>
          <w:szCs w:val="28"/>
          <w:u w:val="single"/>
        </w:rPr>
      </w:pPr>
    </w:p>
    <w:p w14:paraId="2DA83399" w14:textId="7DCF763F" w:rsidR="00B80489" w:rsidRDefault="00B80489" w:rsidP="00B80489">
      <w:pPr>
        <w:rPr>
          <w:rFonts w:ascii="Ink Free" w:hAnsi="Ink Free" w:cs="Times New Roman"/>
          <w:color w:val="FF0000"/>
          <w:sz w:val="28"/>
          <w:szCs w:val="28"/>
          <w:u w:val="single"/>
        </w:rPr>
      </w:pPr>
    </w:p>
    <w:p w14:paraId="28D04582" w14:textId="77777777" w:rsidR="00B80489" w:rsidRPr="00003E64" w:rsidRDefault="00B80489" w:rsidP="00B80489">
      <w:pPr>
        <w:rPr>
          <w:rFonts w:ascii="Ink Free" w:hAnsi="Ink Free" w:cs="Times New Roman"/>
          <w:color w:val="FF0000"/>
          <w:sz w:val="28"/>
          <w:szCs w:val="28"/>
          <w:u w:val="single"/>
        </w:rPr>
      </w:pPr>
      <w:r w:rsidRPr="00003E64">
        <w:rPr>
          <w:rFonts w:ascii="Ink Free" w:hAnsi="Ink Free" w:cs="Times New Roman"/>
          <w:color w:val="FF0000"/>
          <w:sz w:val="28"/>
          <w:szCs w:val="28"/>
          <w:u w:val="single"/>
        </w:rPr>
        <w:lastRenderedPageBreak/>
        <w:t>Etude de la langue : Grammaire</w:t>
      </w:r>
    </w:p>
    <w:p w14:paraId="5907464B" w14:textId="77777777" w:rsidR="00B80489" w:rsidRPr="00372794" w:rsidRDefault="00B80489" w:rsidP="00372794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72794">
        <w:rPr>
          <w:rFonts w:ascii="Times New Roman" w:hAnsi="Times New Roman" w:cs="Times New Roman"/>
          <w:b/>
          <w:bCs/>
          <w:sz w:val="28"/>
          <w:szCs w:val="28"/>
          <w:u w:val="single"/>
        </w:rPr>
        <w:t>Les pronoms personnels sujets</w:t>
      </w:r>
      <w:r w:rsidR="0037279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(G7)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80489" w14:paraId="34E41EEC" w14:textId="77777777" w:rsidTr="00372794">
        <w:trPr>
          <w:trHeight w:val="2775"/>
        </w:trPr>
        <w:tc>
          <w:tcPr>
            <w:tcW w:w="10142" w:type="dxa"/>
          </w:tcPr>
          <w:p w14:paraId="0720A2B0" w14:textId="77777777" w:rsidR="00B80489" w:rsidRPr="006434CB" w:rsidRDefault="00B80489" w:rsidP="00C56D10">
            <w:pPr>
              <w:pStyle w:val="Paragraphedeliste"/>
              <w:numPr>
                <w:ilvl w:val="0"/>
                <w:numId w:val="11"/>
              </w:numPr>
              <w:ind w:left="447"/>
              <w:rPr>
                <w:rFonts w:ascii="Gabriola" w:hAnsi="Gabriola" w:cs="Times New Roman"/>
                <w:color w:val="5B9BD5" w:themeColor="accent5"/>
                <w:sz w:val="40"/>
                <w:szCs w:val="40"/>
              </w:rPr>
            </w:pPr>
            <w:r w:rsidRPr="006434CB">
              <w:rPr>
                <w:rFonts w:ascii="Gabriola" w:hAnsi="Gabriola" w:cs="Times New Roman"/>
                <w:color w:val="5B9BD5" w:themeColor="accent5"/>
                <w:sz w:val="40"/>
                <w:szCs w:val="40"/>
              </w:rPr>
              <w:t>Lien pour voir des vidéos en ligne :</w:t>
            </w:r>
          </w:p>
          <w:p w14:paraId="0A0DDB95" w14:textId="77777777" w:rsidR="006434CB" w:rsidRPr="006434CB" w:rsidRDefault="006434CB" w:rsidP="00EF4347">
            <w:pPr>
              <w:rPr>
                <w:rFonts w:ascii="Gabriola" w:hAnsi="Gabriola" w:cs="Times New Roman"/>
                <w:color w:val="5B9BD5" w:themeColor="accent5"/>
                <w:sz w:val="4"/>
                <w:szCs w:val="4"/>
              </w:rPr>
            </w:pPr>
          </w:p>
          <w:p w14:paraId="50ADABF5" w14:textId="77777777" w:rsidR="00B80489" w:rsidRPr="00C270B2" w:rsidRDefault="00B80489" w:rsidP="00EF4347">
            <w:pPr>
              <w:rPr>
                <w:rStyle w:val="Lienhypertexte"/>
              </w:rPr>
            </w:pPr>
            <w:hyperlink r:id="rId7" w:history="1">
              <w:r w:rsidRPr="002D300C">
                <w:rPr>
                  <w:rStyle w:val="Lienhypertexte"/>
                  <w:rFonts w:ascii="Times New Roman" w:hAnsi="Times New Roman" w:cs="Times New Roman"/>
                </w:rPr>
                <w:t>https://www.youtube.com/watch?v=n-CzVkLyd7U</w:t>
              </w:r>
            </w:hyperlink>
          </w:p>
          <w:p w14:paraId="31AAC520" w14:textId="77777777" w:rsidR="00B80489" w:rsidRPr="00C270B2" w:rsidRDefault="00B80489" w:rsidP="00EF4347">
            <w:pPr>
              <w:rPr>
                <w:rStyle w:val="Lienhypertexte"/>
              </w:rPr>
            </w:pPr>
          </w:p>
          <w:p w14:paraId="7F591E69" w14:textId="77777777" w:rsidR="00B80489" w:rsidRDefault="00B80489" w:rsidP="00EF4347">
            <w:pPr>
              <w:rPr>
                <w:rStyle w:val="Lienhypertexte"/>
                <w:rFonts w:ascii="Times New Roman" w:hAnsi="Times New Roman" w:cs="Times New Roman"/>
              </w:rPr>
            </w:pPr>
            <w:hyperlink r:id="rId8" w:history="1">
              <w:r w:rsidRPr="00003E64">
                <w:rPr>
                  <w:rStyle w:val="Lienhypertexte"/>
                  <w:rFonts w:ascii="Times New Roman" w:hAnsi="Times New Roman" w:cs="Times New Roman"/>
                </w:rPr>
                <w:t>https://www.youtube.com/watch?v=0BscwFbjJPk</w:t>
              </w:r>
            </w:hyperlink>
          </w:p>
          <w:p w14:paraId="18F08E6B" w14:textId="77777777" w:rsidR="00B80489" w:rsidRDefault="00B80489" w:rsidP="00EF4347">
            <w:pPr>
              <w:rPr>
                <w:rStyle w:val="Lienhypertexte"/>
                <w:rFonts w:ascii="Times New Roman" w:hAnsi="Times New Roman" w:cs="Times New Roman"/>
              </w:rPr>
            </w:pPr>
          </w:p>
          <w:p w14:paraId="5F94647A" w14:textId="77777777" w:rsidR="00B80489" w:rsidRDefault="00B80489" w:rsidP="00EF4347">
            <w:pPr>
              <w:rPr>
                <w:rFonts w:ascii="Times New Roman" w:hAnsi="Times New Roman" w:cs="Times New Roman"/>
              </w:rPr>
            </w:pPr>
            <w:hyperlink r:id="rId9" w:history="1">
              <w:r w:rsidRPr="00B80489">
                <w:rPr>
                  <w:rStyle w:val="Lienhypertexte"/>
                  <w:rFonts w:ascii="Times New Roman" w:hAnsi="Times New Roman" w:cs="Times New Roman"/>
                  <w:color w:val="FFC000"/>
                </w:rPr>
                <w:t>https://www.clicmaclasse.fr/les-pronoms-personnels-sujets/</w:t>
              </w:r>
            </w:hyperlink>
            <w:r w:rsidRPr="00B80489">
              <w:rPr>
                <w:rFonts w:ascii="Times New Roman" w:hAnsi="Times New Roman" w:cs="Times New Roman"/>
                <w:color w:val="FFC000"/>
              </w:rPr>
              <w:t xml:space="preserve"> </w:t>
            </w:r>
            <w:r>
              <w:rPr>
                <w:rFonts w:ascii="Times New Roman" w:hAnsi="Times New Roman" w:cs="Times New Roman"/>
                <w:color w:val="FFC000"/>
              </w:rPr>
              <w:t xml:space="preserve"> </w:t>
            </w:r>
            <w:r w:rsidRPr="00B80489">
              <w:rPr>
                <w:rFonts w:ascii="Times New Roman" w:hAnsi="Times New Roman" w:cs="Times New Roman"/>
              </w:rPr>
              <w:t xml:space="preserve">= Nouveau lien </w:t>
            </w:r>
            <w:r w:rsidR="006434CB">
              <w:rPr>
                <w:rFonts w:ascii="Times New Roman" w:hAnsi="Times New Roman" w:cs="Times New Roman"/>
              </w:rPr>
              <w:t>– Tu peux continuer à t’entrainer si tu n’es pas prêt à faire les exercices dans ton grand cahier bleu.</w:t>
            </w:r>
          </w:p>
          <w:p w14:paraId="5ADF92B5" w14:textId="77777777" w:rsidR="006434CB" w:rsidRDefault="006434CB" w:rsidP="00EF43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0C034B" w14:textId="77777777" w:rsidR="00B80489" w:rsidRPr="006434CB" w:rsidRDefault="00B80489" w:rsidP="00C56D10">
            <w:pPr>
              <w:pStyle w:val="Paragraphedeliste"/>
              <w:numPr>
                <w:ilvl w:val="0"/>
                <w:numId w:val="11"/>
              </w:numPr>
              <w:ind w:left="447"/>
              <w:rPr>
                <w:rFonts w:ascii="Gabriola" w:hAnsi="Gabriola" w:cs="Times New Roman"/>
                <w:color w:val="5B9BD5" w:themeColor="accent5"/>
                <w:sz w:val="40"/>
                <w:szCs w:val="40"/>
              </w:rPr>
            </w:pPr>
            <w:r w:rsidRPr="006434CB">
              <w:rPr>
                <w:rFonts w:ascii="Gabriola" w:hAnsi="Gabriola" w:cs="Times New Roman"/>
                <w:color w:val="5B9BD5" w:themeColor="accent5"/>
                <w:sz w:val="40"/>
                <w:szCs w:val="40"/>
              </w:rPr>
              <w:t xml:space="preserve">Exercices à </w:t>
            </w:r>
            <w:r w:rsidRPr="006434CB">
              <w:rPr>
                <w:rFonts w:ascii="Gabriola" w:hAnsi="Gabriola" w:cs="Times New Roman"/>
                <w:color w:val="5B9BD5" w:themeColor="accent5"/>
                <w:sz w:val="40"/>
                <w:szCs w:val="40"/>
              </w:rPr>
              <w:t>faire dans le grand cahier bleu </w:t>
            </w:r>
          </w:p>
          <w:p w14:paraId="3DE73069" w14:textId="77777777" w:rsidR="00BC027A" w:rsidRDefault="00BC027A" w:rsidP="00B8048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6938EFA7" w14:textId="77777777" w:rsidR="00BC027A" w:rsidRPr="00C56D10" w:rsidRDefault="00BC027A" w:rsidP="006434CB">
            <w:pPr>
              <w:pStyle w:val="Paragraphedeliste"/>
              <w:numPr>
                <w:ilvl w:val="0"/>
                <w:numId w:val="10"/>
              </w:numPr>
              <w:rPr>
                <w:rFonts w:ascii="Trebuchet MS" w:hAnsi="Trebuchet MS" w:cs="Times New Roman"/>
                <w:sz w:val="28"/>
                <w:szCs w:val="28"/>
                <w:u w:val="single"/>
              </w:rPr>
            </w:pPr>
            <w:r w:rsidRPr="00C56D10">
              <w:rPr>
                <w:rFonts w:ascii="Trebuchet MS" w:hAnsi="Trebuchet MS" w:cs="Times New Roman"/>
                <w:i/>
                <w:iCs/>
                <w:sz w:val="28"/>
                <w:szCs w:val="28"/>
                <w:u w:val="single"/>
              </w:rPr>
              <w:t>Recopie uniquement les pronoms personnels</w:t>
            </w:r>
            <w:r w:rsidRPr="00C56D10">
              <w:rPr>
                <w:rFonts w:ascii="Trebuchet MS" w:hAnsi="Trebuchet MS" w:cs="Times New Roman"/>
                <w:sz w:val="28"/>
                <w:szCs w:val="28"/>
                <w:u w:val="single"/>
              </w:rPr>
              <w:t>.</w:t>
            </w:r>
          </w:p>
          <w:p w14:paraId="484ECCC2" w14:textId="77777777" w:rsidR="00BC027A" w:rsidRPr="00CF54CD" w:rsidRDefault="00BC027A" w:rsidP="00B80489">
            <w:pPr>
              <w:rPr>
                <w:rFonts w:ascii="Trebuchet MS" w:hAnsi="Trebuchet MS" w:cs="Times New Roman"/>
                <w:sz w:val="24"/>
                <w:szCs w:val="24"/>
                <w:u w:val="single"/>
              </w:rPr>
            </w:pPr>
          </w:p>
          <w:p w14:paraId="12120852" w14:textId="77777777" w:rsidR="006434CB" w:rsidRPr="00CF54CD" w:rsidRDefault="006434CB" w:rsidP="00B80489">
            <w:pPr>
              <w:rPr>
                <w:rFonts w:ascii="Trebuchet MS" w:hAnsi="Trebuchet MS" w:cs="Times New Roman"/>
                <w:sz w:val="24"/>
                <w:szCs w:val="24"/>
              </w:rPr>
            </w:pPr>
            <w:r w:rsidRPr="00CF54CD">
              <w:rPr>
                <w:rFonts w:ascii="Trebuchet MS" w:hAnsi="Trebuchet MS" w:cs="Times New Roman"/>
                <w:sz w:val="24"/>
                <w:szCs w:val="24"/>
              </w:rPr>
              <w:t>J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>e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 xml:space="preserve"> –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 xml:space="preserve"> il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 xml:space="preserve"> -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 xml:space="preserve"> nous 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 xml:space="preserve">– 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>dans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 xml:space="preserve"> –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 xml:space="preserve"> mon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 xml:space="preserve"> –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 xml:space="preserve"> elle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 xml:space="preserve"> –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 xml:space="preserve"> on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 xml:space="preserve"> -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 xml:space="preserve"> tu 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 xml:space="preserve">– 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>sur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 xml:space="preserve"> –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 xml:space="preserve"> tout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 xml:space="preserve"> –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 xml:space="preserve"> vous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 xml:space="preserve"> –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 xml:space="preserve"> ils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 xml:space="preserve"> –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 xml:space="preserve"> pour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 xml:space="preserve"> –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 xml:space="preserve"> elles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 xml:space="preserve"> –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 xml:space="preserve"> ta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</w:p>
          <w:p w14:paraId="58D5DD19" w14:textId="77777777" w:rsidR="006434CB" w:rsidRPr="00CF54CD" w:rsidRDefault="006434CB" w:rsidP="00B80489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1F8FE179" w14:textId="77777777" w:rsidR="000C0416" w:rsidRDefault="00BC027A" w:rsidP="006434CB">
            <w:pPr>
              <w:pStyle w:val="Paragraphedeliste"/>
              <w:numPr>
                <w:ilvl w:val="0"/>
                <w:numId w:val="10"/>
              </w:numPr>
              <w:rPr>
                <w:rFonts w:ascii="Trebuchet MS" w:hAnsi="Trebuchet MS" w:cs="Times New Roman"/>
                <w:sz w:val="28"/>
                <w:szCs w:val="28"/>
                <w:u w:val="single"/>
              </w:rPr>
            </w:pPr>
            <w:r w:rsidRPr="00C56D10">
              <w:rPr>
                <w:rFonts w:ascii="Trebuchet MS" w:hAnsi="Trebuchet MS" w:cs="Times New Roman"/>
                <w:i/>
                <w:iCs/>
                <w:sz w:val="28"/>
                <w:szCs w:val="28"/>
                <w:u w:val="single"/>
              </w:rPr>
              <w:t>Recopie et complète les phrases avec les pronoms personnels proposés :</w:t>
            </w:r>
            <w:r w:rsidRPr="00C56D10">
              <w:rPr>
                <w:rFonts w:ascii="Trebuchet MS" w:hAnsi="Trebuchet MS" w:cs="Times New Roman"/>
                <w:sz w:val="28"/>
                <w:szCs w:val="28"/>
                <w:u w:val="single"/>
              </w:rPr>
              <w:t xml:space="preserve"> </w:t>
            </w:r>
          </w:p>
          <w:p w14:paraId="6DC9AD2E" w14:textId="77777777" w:rsidR="00BC027A" w:rsidRPr="000C0416" w:rsidRDefault="00BC027A" w:rsidP="000C0416">
            <w:pPr>
              <w:pStyle w:val="Paragraphedeliste"/>
              <w:jc w:val="center"/>
              <w:rPr>
                <w:rFonts w:ascii="Trebuchet MS" w:hAnsi="Trebuchet MS" w:cs="Times New Roman"/>
                <w:b/>
                <w:bCs/>
                <w:sz w:val="28"/>
                <w:szCs w:val="28"/>
              </w:rPr>
            </w:pPr>
            <w:r w:rsidRPr="000C0416">
              <w:rPr>
                <w:rFonts w:ascii="Trebuchet MS" w:hAnsi="Trebuchet MS" w:cs="Times New Roman"/>
                <w:b/>
                <w:bCs/>
                <w:sz w:val="28"/>
                <w:szCs w:val="28"/>
                <w:highlight w:val="lightGray"/>
              </w:rPr>
              <w:t>nous, il, elles, vous</w:t>
            </w:r>
          </w:p>
          <w:p w14:paraId="6D05AFD3" w14:textId="77777777" w:rsidR="00C56D10" w:rsidRPr="00CF54CD" w:rsidRDefault="00C56D10" w:rsidP="00C56D10">
            <w:pPr>
              <w:pStyle w:val="Paragraphedeliste"/>
              <w:rPr>
                <w:rFonts w:ascii="Trebuchet MS" w:hAnsi="Trebuchet MS" w:cs="Times New Roman"/>
                <w:sz w:val="24"/>
                <w:szCs w:val="24"/>
                <w:u w:val="single"/>
              </w:rPr>
            </w:pPr>
          </w:p>
          <w:p w14:paraId="0E372412" w14:textId="77777777" w:rsidR="00BC027A" w:rsidRPr="00CF54CD" w:rsidRDefault="00BC027A" w:rsidP="00BC027A">
            <w:pPr>
              <w:pStyle w:val="Paragraphedeliste"/>
              <w:numPr>
                <w:ilvl w:val="0"/>
                <w:numId w:val="9"/>
              </w:numPr>
              <w:rPr>
                <w:rFonts w:ascii="Trebuchet MS" w:hAnsi="Trebuchet MS" w:cs="Times New Roman"/>
                <w:sz w:val="24"/>
                <w:szCs w:val="24"/>
              </w:rPr>
            </w:pPr>
            <w:r w:rsidRPr="00CF54CD">
              <w:rPr>
                <w:rFonts w:ascii="Trebuchet MS" w:hAnsi="Trebuchet MS" w:cs="Times New Roman"/>
                <w:sz w:val="24"/>
                <w:szCs w:val="24"/>
              </w:rPr>
              <w:t>………. ramassons des champignons.</w:t>
            </w:r>
          </w:p>
          <w:p w14:paraId="746F8819" w14:textId="77777777" w:rsidR="00BC027A" w:rsidRPr="00CF54CD" w:rsidRDefault="00BC027A" w:rsidP="00BC027A">
            <w:pPr>
              <w:pStyle w:val="Paragraphedeliste"/>
              <w:numPr>
                <w:ilvl w:val="0"/>
                <w:numId w:val="9"/>
              </w:numPr>
              <w:rPr>
                <w:rFonts w:ascii="Trebuchet MS" w:hAnsi="Trebuchet MS" w:cs="Times New Roman"/>
                <w:sz w:val="24"/>
                <w:szCs w:val="24"/>
              </w:rPr>
            </w:pPr>
            <w:r w:rsidRPr="00CF54CD">
              <w:rPr>
                <w:rFonts w:ascii="Trebuchet MS" w:hAnsi="Trebuchet MS" w:cs="Times New Roman"/>
                <w:sz w:val="24"/>
                <w:szCs w:val="24"/>
              </w:rPr>
              <w:t xml:space="preserve">………. </w:t>
            </w:r>
            <w:r w:rsidR="006434CB" w:rsidRPr="00CF54CD">
              <w:rPr>
                <w:rFonts w:ascii="Trebuchet MS" w:hAnsi="Trebuchet MS" w:cs="Times New Roman"/>
                <w:sz w:val="24"/>
                <w:szCs w:val="24"/>
              </w:rPr>
              <w:t>n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>age dans le grand bassin.</w:t>
            </w:r>
          </w:p>
          <w:p w14:paraId="75C524CF" w14:textId="77777777" w:rsidR="00BC027A" w:rsidRPr="00CF54CD" w:rsidRDefault="00BC027A" w:rsidP="00BC027A">
            <w:pPr>
              <w:pStyle w:val="Paragraphedeliste"/>
              <w:numPr>
                <w:ilvl w:val="0"/>
                <w:numId w:val="9"/>
              </w:numPr>
              <w:rPr>
                <w:rFonts w:ascii="Trebuchet MS" w:hAnsi="Trebuchet MS" w:cs="Times New Roman"/>
                <w:sz w:val="24"/>
                <w:szCs w:val="24"/>
              </w:rPr>
            </w:pPr>
            <w:r w:rsidRPr="00CF54CD">
              <w:rPr>
                <w:rFonts w:ascii="Trebuchet MS" w:hAnsi="Trebuchet MS" w:cs="Times New Roman"/>
                <w:sz w:val="24"/>
                <w:szCs w:val="24"/>
              </w:rPr>
              <w:t>……….</w:t>
            </w:r>
            <w:r w:rsidR="006434CB" w:rsidRPr="00CF54CD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>regardent par la fenêtre.</w:t>
            </w:r>
          </w:p>
          <w:p w14:paraId="2722119C" w14:textId="77777777" w:rsidR="00BC027A" w:rsidRPr="00CF54CD" w:rsidRDefault="00BC027A" w:rsidP="00BC027A">
            <w:pPr>
              <w:pStyle w:val="Paragraphedeliste"/>
              <w:numPr>
                <w:ilvl w:val="0"/>
                <w:numId w:val="9"/>
              </w:numPr>
              <w:rPr>
                <w:rFonts w:ascii="Trebuchet MS" w:hAnsi="Trebuchet MS" w:cs="Times New Roman"/>
                <w:sz w:val="24"/>
                <w:szCs w:val="24"/>
              </w:rPr>
            </w:pPr>
            <w:r w:rsidRPr="00CF54CD">
              <w:rPr>
                <w:rFonts w:ascii="Trebuchet MS" w:hAnsi="Trebuchet MS" w:cs="Times New Roman"/>
                <w:sz w:val="24"/>
                <w:szCs w:val="24"/>
              </w:rPr>
              <w:t>……….</w:t>
            </w:r>
            <w:r w:rsidR="006434CB" w:rsidRPr="00CF54CD"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>partez à l’école</w:t>
            </w:r>
            <w:r w:rsidR="006434CB" w:rsidRPr="00CF54CD">
              <w:rPr>
                <w:rFonts w:ascii="Trebuchet MS" w:hAnsi="Trebuchet MS" w:cs="Times New Roman"/>
                <w:sz w:val="24"/>
                <w:szCs w:val="24"/>
              </w:rPr>
              <w:t>.</w:t>
            </w:r>
          </w:p>
          <w:p w14:paraId="610A639D" w14:textId="77777777" w:rsidR="006434CB" w:rsidRPr="00CF54CD" w:rsidRDefault="006434CB" w:rsidP="006434CB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669C64FC" w14:textId="77777777" w:rsidR="006434CB" w:rsidRPr="00C56D10" w:rsidRDefault="006434CB" w:rsidP="00C56D10">
            <w:pPr>
              <w:pStyle w:val="Paragraphedeliste"/>
              <w:numPr>
                <w:ilvl w:val="0"/>
                <w:numId w:val="10"/>
              </w:numPr>
              <w:rPr>
                <w:rFonts w:ascii="Trebuchet MS" w:hAnsi="Trebuchet MS" w:cs="Times New Roman"/>
                <w:i/>
                <w:iCs/>
                <w:sz w:val="28"/>
                <w:szCs w:val="28"/>
                <w:u w:val="single"/>
              </w:rPr>
            </w:pPr>
            <w:r w:rsidRPr="00C56D10">
              <w:rPr>
                <w:rFonts w:ascii="Trebuchet MS" w:hAnsi="Trebuchet MS" w:cs="Times New Roman"/>
                <w:i/>
                <w:iCs/>
                <w:sz w:val="28"/>
                <w:szCs w:val="28"/>
                <w:u w:val="single"/>
              </w:rPr>
              <w:t>Remplace les groupes nominaux entre parenthèses par un pronom personnel sujet qui convient.</w:t>
            </w:r>
          </w:p>
          <w:p w14:paraId="18DB076B" w14:textId="77777777" w:rsidR="00C56D10" w:rsidRPr="00CF54CD" w:rsidRDefault="00C56D10" w:rsidP="006434CB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25B84E9E" w14:textId="77777777" w:rsidR="006434CB" w:rsidRPr="00CF54CD" w:rsidRDefault="006434CB" w:rsidP="006434CB">
            <w:pPr>
              <w:pStyle w:val="Paragraphedeliste"/>
              <w:numPr>
                <w:ilvl w:val="0"/>
                <w:numId w:val="12"/>
              </w:numPr>
              <w:rPr>
                <w:rFonts w:ascii="Trebuchet MS" w:hAnsi="Trebuchet MS" w:cs="Times New Roman"/>
                <w:sz w:val="24"/>
                <w:szCs w:val="24"/>
              </w:rPr>
            </w:pPr>
            <w:r w:rsidRPr="00CF54CD">
              <w:rPr>
                <w:rFonts w:ascii="Trebuchet MS" w:hAnsi="Trebuchet MS" w:cs="Times New Roman"/>
                <w:i/>
                <w:iCs/>
                <w:sz w:val="24"/>
                <w:szCs w:val="24"/>
              </w:rPr>
              <w:t>(Nicolas)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>………………. Cherche une balle pour jouer.</w:t>
            </w:r>
          </w:p>
          <w:p w14:paraId="2AACC676" w14:textId="77777777" w:rsidR="006434CB" w:rsidRPr="00CF54CD" w:rsidRDefault="006434CB" w:rsidP="006434CB">
            <w:pPr>
              <w:pStyle w:val="Paragraphedeliste"/>
              <w:numPr>
                <w:ilvl w:val="0"/>
                <w:numId w:val="12"/>
              </w:numPr>
              <w:rPr>
                <w:rFonts w:ascii="Trebuchet MS" w:hAnsi="Trebuchet MS" w:cs="Times New Roman"/>
                <w:sz w:val="24"/>
                <w:szCs w:val="24"/>
              </w:rPr>
            </w:pPr>
            <w:r w:rsidRPr="00CF54CD">
              <w:rPr>
                <w:rFonts w:ascii="Trebuchet MS" w:hAnsi="Trebuchet MS" w:cs="Times New Roman"/>
                <w:i/>
                <w:iCs/>
                <w:sz w:val="24"/>
                <w:szCs w:val="24"/>
              </w:rPr>
              <w:t>(Raja)</w:t>
            </w:r>
            <w:r w:rsidRPr="00CF54CD">
              <w:rPr>
                <w:rFonts w:ascii="Trebuchet MS" w:hAnsi="Trebuchet MS" w:cs="Times New Roman"/>
                <w:sz w:val="24"/>
                <w:szCs w:val="24"/>
              </w:rPr>
              <w:t>……….. travaille très vite</w:t>
            </w:r>
          </w:p>
          <w:p w14:paraId="41466626" w14:textId="77777777" w:rsidR="006434CB" w:rsidRPr="00C56D10" w:rsidRDefault="00CF54CD" w:rsidP="006434CB">
            <w:pPr>
              <w:pStyle w:val="Paragraphedeliste"/>
              <w:numPr>
                <w:ilvl w:val="0"/>
                <w:numId w:val="12"/>
              </w:numPr>
              <w:rPr>
                <w:rFonts w:ascii="Trebuchet MS" w:hAnsi="Trebuchet MS" w:cs="Times New Roman"/>
                <w:sz w:val="24"/>
                <w:szCs w:val="24"/>
              </w:rPr>
            </w:pPr>
            <w:r w:rsidRPr="00C56D10">
              <w:rPr>
                <w:rFonts w:ascii="Trebuchet MS" w:hAnsi="Trebuchet MS" w:cs="Times New Roman"/>
                <w:sz w:val="24"/>
                <w:szCs w:val="24"/>
              </w:rPr>
              <w:t xml:space="preserve">Chaque jour, </w:t>
            </w:r>
            <w:r w:rsidRPr="00C56D10">
              <w:rPr>
                <w:rFonts w:ascii="Trebuchet MS" w:hAnsi="Trebuchet MS" w:cs="Times New Roman"/>
                <w:i/>
                <w:iCs/>
                <w:sz w:val="24"/>
                <w:szCs w:val="24"/>
              </w:rPr>
              <w:t>(le facteur)</w:t>
            </w:r>
            <w:r w:rsidRPr="00C56D10">
              <w:rPr>
                <w:rFonts w:ascii="Trebuchet MS" w:hAnsi="Trebuchet MS" w:cs="Times New Roman"/>
                <w:sz w:val="24"/>
                <w:szCs w:val="24"/>
              </w:rPr>
              <w:t>………… dépose le courrier.</w:t>
            </w:r>
          </w:p>
          <w:p w14:paraId="44C98C02" w14:textId="77777777" w:rsidR="00CF54CD" w:rsidRPr="00C56D10" w:rsidRDefault="00CF54CD" w:rsidP="006434CB">
            <w:pPr>
              <w:pStyle w:val="Paragraphedeliste"/>
              <w:numPr>
                <w:ilvl w:val="0"/>
                <w:numId w:val="12"/>
              </w:numPr>
              <w:rPr>
                <w:rFonts w:ascii="Trebuchet MS" w:hAnsi="Trebuchet MS" w:cs="Times New Roman"/>
                <w:sz w:val="24"/>
                <w:szCs w:val="24"/>
              </w:rPr>
            </w:pPr>
            <w:r w:rsidRPr="00C56D10">
              <w:rPr>
                <w:rFonts w:ascii="Trebuchet MS" w:hAnsi="Trebuchet MS" w:cs="Times New Roman"/>
                <w:i/>
                <w:iCs/>
                <w:sz w:val="24"/>
                <w:szCs w:val="24"/>
              </w:rPr>
              <w:t>(Papa et maman)</w:t>
            </w:r>
            <w:r w:rsidRPr="00C56D10">
              <w:rPr>
                <w:rFonts w:ascii="Trebuchet MS" w:hAnsi="Trebuchet MS" w:cs="Times New Roman"/>
                <w:sz w:val="24"/>
                <w:szCs w:val="24"/>
              </w:rPr>
              <w:t>…………….se promènent ensemble.</w:t>
            </w:r>
          </w:p>
          <w:p w14:paraId="030CF828" w14:textId="77777777" w:rsidR="00CF54CD" w:rsidRPr="00C56D10" w:rsidRDefault="00CF54CD" w:rsidP="006434CB">
            <w:pPr>
              <w:pStyle w:val="Paragraphedeliste"/>
              <w:numPr>
                <w:ilvl w:val="0"/>
                <w:numId w:val="12"/>
              </w:numPr>
              <w:rPr>
                <w:rFonts w:ascii="Trebuchet MS" w:hAnsi="Trebuchet MS" w:cs="Times New Roman"/>
                <w:sz w:val="24"/>
                <w:szCs w:val="24"/>
              </w:rPr>
            </w:pPr>
            <w:r w:rsidRPr="00C56D10">
              <w:rPr>
                <w:rFonts w:ascii="Trebuchet MS" w:hAnsi="Trebuchet MS" w:cs="Times New Roman"/>
                <w:i/>
                <w:iCs/>
                <w:sz w:val="24"/>
                <w:szCs w:val="24"/>
              </w:rPr>
              <w:t>(Mes nouvelles chaussures)</w:t>
            </w:r>
            <w:r w:rsidRPr="00C56D10">
              <w:rPr>
                <w:rFonts w:ascii="Trebuchet MS" w:hAnsi="Trebuchet MS" w:cs="Times New Roman"/>
                <w:sz w:val="24"/>
                <w:szCs w:val="24"/>
              </w:rPr>
              <w:t>…………. me font mal aux pieds.</w:t>
            </w:r>
          </w:p>
          <w:p w14:paraId="2398B853" w14:textId="77777777" w:rsidR="00B80489" w:rsidRDefault="00B80489" w:rsidP="00B804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E831B41" w14:textId="77777777" w:rsidR="00B80489" w:rsidRPr="00CF54CD" w:rsidRDefault="00B80489" w:rsidP="00B80489">
      <w:pPr>
        <w:rPr>
          <w:rFonts w:ascii="Trebuchet MS" w:hAnsi="Trebuchet MS" w:cs="Times New Roman"/>
          <w:sz w:val="24"/>
          <w:szCs w:val="24"/>
        </w:rPr>
      </w:pPr>
      <w:r w:rsidRPr="00CF54CD">
        <w:rPr>
          <w:rFonts w:ascii="Trebuchet MS" w:hAnsi="Trebuchet MS" w:cs="Times New Roman"/>
          <w:sz w:val="24"/>
          <w:szCs w:val="24"/>
        </w:rPr>
        <w:t>Les élèves peuvent toutefois se référer aux leçons précédentes pour approfondir ces notions mais aussi les aider dans la compréhension de la nouvelle leçon.</w:t>
      </w:r>
    </w:p>
    <w:p w14:paraId="76B94615" w14:textId="77777777" w:rsidR="00B80489" w:rsidRPr="00CF54CD" w:rsidRDefault="00B80489" w:rsidP="00B80489">
      <w:pPr>
        <w:rPr>
          <w:rFonts w:ascii="Trebuchet MS" w:hAnsi="Trebuchet MS" w:cs="Times New Roman"/>
          <w:sz w:val="24"/>
          <w:szCs w:val="24"/>
        </w:rPr>
      </w:pPr>
      <w:r w:rsidRPr="00CF54CD">
        <w:rPr>
          <w:rFonts w:ascii="Trebuchet MS" w:hAnsi="Trebuchet MS" w:cs="Times New Roman"/>
          <w:sz w:val="24"/>
          <w:szCs w:val="24"/>
        </w:rPr>
        <w:t xml:space="preserve">Voir petit cahier noir : </w:t>
      </w:r>
    </w:p>
    <w:p w14:paraId="3CC279AF" w14:textId="77777777" w:rsidR="00B80489" w:rsidRPr="00CF54CD" w:rsidRDefault="00B80489" w:rsidP="00B80489">
      <w:pPr>
        <w:pStyle w:val="Paragraphedeliste"/>
        <w:numPr>
          <w:ilvl w:val="0"/>
          <w:numId w:val="1"/>
        </w:numPr>
        <w:rPr>
          <w:rFonts w:ascii="Trebuchet MS" w:hAnsi="Trebuchet MS" w:cs="Times New Roman"/>
          <w:sz w:val="24"/>
          <w:szCs w:val="24"/>
        </w:rPr>
      </w:pPr>
      <w:r w:rsidRPr="00CF54CD">
        <w:rPr>
          <w:rFonts w:ascii="Trebuchet MS" w:hAnsi="Trebuchet MS" w:cs="Times New Roman"/>
          <w:sz w:val="24"/>
          <w:szCs w:val="24"/>
        </w:rPr>
        <w:t>Leçon G5 : Le verbe</w:t>
      </w:r>
    </w:p>
    <w:p w14:paraId="0BC2F157" w14:textId="77777777" w:rsidR="00B80489" w:rsidRPr="00CF54CD" w:rsidRDefault="00B80489" w:rsidP="00B80489">
      <w:pPr>
        <w:pStyle w:val="Paragraphedeliste"/>
        <w:numPr>
          <w:ilvl w:val="0"/>
          <w:numId w:val="1"/>
        </w:numPr>
        <w:rPr>
          <w:rFonts w:ascii="Trebuchet MS" w:hAnsi="Trebuchet MS" w:cs="Times New Roman"/>
          <w:color w:val="FF0000"/>
          <w:sz w:val="24"/>
          <w:szCs w:val="24"/>
          <w:u w:val="single"/>
        </w:rPr>
      </w:pPr>
      <w:r w:rsidRPr="00CF54CD">
        <w:rPr>
          <w:rFonts w:ascii="Trebuchet MS" w:hAnsi="Trebuchet MS" w:cs="Times New Roman"/>
          <w:sz w:val="24"/>
          <w:szCs w:val="24"/>
        </w:rPr>
        <w:t>Leçon G6 : Le sujet</w:t>
      </w:r>
    </w:p>
    <w:p w14:paraId="50B14403" w14:textId="77777777" w:rsidR="00B80489" w:rsidRPr="00CF54CD" w:rsidRDefault="00B80489" w:rsidP="00B80489">
      <w:pPr>
        <w:pStyle w:val="Paragraphedeliste"/>
        <w:numPr>
          <w:ilvl w:val="0"/>
          <w:numId w:val="1"/>
        </w:numPr>
        <w:rPr>
          <w:rFonts w:ascii="Trebuchet MS" w:hAnsi="Trebuchet MS" w:cs="Times New Roman"/>
          <w:color w:val="FF0000"/>
          <w:sz w:val="24"/>
          <w:szCs w:val="24"/>
          <w:u w:val="single"/>
        </w:rPr>
      </w:pPr>
      <w:r w:rsidRPr="00CF54CD">
        <w:rPr>
          <w:rFonts w:ascii="Trebuchet MS" w:hAnsi="Trebuchet MS" w:cs="Times New Roman"/>
          <w:sz w:val="24"/>
          <w:szCs w:val="24"/>
        </w:rPr>
        <w:t>Leçon G7 : Les pronoms personnels (Voir PDF</w:t>
      </w:r>
      <w:r w:rsidR="00372794" w:rsidRPr="00CF54CD">
        <w:rPr>
          <w:rFonts w:ascii="Trebuchet MS" w:hAnsi="Trebuchet MS" w:cs="Times New Roman"/>
          <w:sz w:val="24"/>
          <w:szCs w:val="24"/>
        </w:rPr>
        <w:t xml:space="preserve"> du lundi 30 mars)</w:t>
      </w:r>
    </w:p>
    <w:p w14:paraId="3B8B03C7" w14:textId="77777777" w:rsidR="00B80489" w:rsidRDefault="00B80489" w:rsidP="00B80489">
      <w:pPr>
        <w:rPr>
          <w:rFonts w:ascii="Ink Free" w:hAnsi="Ink Free" w:cs="Times New Roman"/>
          <w:color w:val="FF0000"/>
          <w:sz w:val="28"/>
          <w:szCs w:val="28"/>
          <w:u w:val="single"/>
        </w:rPr>
      </w:pPr>
      <w:r>
        <w:rPr>
          <w:rFonts w:ascii="Ink Free" w:hAnsi="Ink Free" w:cs="Times New Roman"/>
          <w:color w:val="FF0000"/>
          <w:sz w:val="28"/>
          <w:szCs w:val="28"/>
          <w:u w:val="single"/>
        </w:rPr>
        <w:br w:type="page"/>
      </w:r>
    </w:p>
    <w:p w14:paraId="5F1CB738" w14:textId="77777777" w:rsidR="00B80489" w:rsidRPr="00DE0BFA" w:rsidRDefault="00B80489" w:rsidP="00B80489">
      <w:pPr>
        <w:rPr>
          <w:rFonts w:ascii="Ink Free" w:hAnsi="Ink Free" w:cs="Times New Roman"/>
          <w:color w:val="FF0000"/>
          <w:sz w:val="28"/>
          <w:szCs w:val="28"/>
          <w:u w:val="single"/>
        </w:rPr>
      </w:pPr>
      <w:r w:rsidRPr="00DE0BFA">
        <w:rPr>
          <w:rFonts w:ascii="Ink Free" w:hAnsi="Ink Free" w:cs="Times New Roman"/>
          <w:color w:val="FF0000"/>
          <w:sz w:val="28"/>
          <w:szCs w:val="28"/>
          <w:u w:val="single"/>
        </w:rPr>
        <w:lastRenderedPageBreak/>
        <w:t xml:space="preserve">Phonologie : </w:t>
      </w:r>
    </w:p>
    <w:p w14:paraId="6BADB595" w14:textId="77777777" w:rsidR="00B80489" w:rsidRPr="00CD12E5" w:rsidRDefault="00CD12E5" w:rsidP="00CD12E5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D12E5">
        <w:rPr>
          <w:rFonts w:ascii="Times New Roman" w:hAnsi="Times New Roman" w:cs="Times New Roman"/>
          <w:b/>
          <w:bCs/>
          <w:sz w:val="28"/>
          <w:szCs w:val="28"/>
          <w:u w:val="single"/>
        </w:rPr>
        <w:t>Le son [in]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80489" w14:paraId="7BA048EE" w14:textId="77777777" w:rsidTr="00CD12E5">
        <w:trPr>
          <w:trHeight w:val="10874"/>
        </w:trPr>
        <w:tc>
          <w:tcPr>
            <w:tcW w:w="10343" w:type="dxa"/>
          </w:tcPr>
          <w:p w14:paraId="021C17F5" w14:textId="77777777" w:rsidR="00B80489" w:rsidRPr="006434CB" w:rsidRDefault="00B80489" w:rsidP="00EF4347">
            <w:pPr>
              <w:rPr>
                <w:rFonts w:ascii="Trebuchet MS" w:hAnsi="Trebuchet MS" w:cs="Times New Roman"/>
                <w:sz w:val="24"/>
                <w:szCs w:val="24"/>
              </w:rPr>
            </w:pPr>
            <w:r w:rsidRPr="006434CB">
              <w:rPr>
                <w:rFonts w:ascii="Trebuchet MS" w:hAnsi="Trebuchet MS" w:cs="Times New Roman"/>
                <w:sz w:val="24"/>
                <w:szCs w:val="24"/>
              </w:rPr>
              <w:t>Lien pour la feuille de son [in] :</w:t>
            </w:r>
          </w:p>
          <w:p w14:paraId="0ACFCB2E" w14:textId="77777777" w:rsidR="00B80489" w:rsidRPr="006434CB" w:rsidRDefault="00B80489" w:rsidP="00EF4347">
            <w:pPr>
              <w:rPr>
                <w:rFonts w:ascii="Trebuchet MS" w:hAnsi="Trebuchet MS" w:cs="Times New Roman"/>
                <w:sz w:val="20"/>
                <w:szCs w:val="20"/>
              </w:rPr>
            </w:pPr>
            <w:hyperlink r:id="rId10" w:history="1">
              <w:r w:rsidRPr="006434CB">
                <w:rPr>
                  <w:rStyle w:val="Lienhypertexte"/>
                  <w:rFonts w:ascii="Trebuchet MS" w:hAnsi="Trebuchet MS"/>
                  <w:sz w:val="20"/>
                  <w:szCs w:val="20"/>
                </w:rPr>
                <w:t>http://boutdegomme.fr/wp-content/uploads/2016/09/18_son_IN_2017_BDG.pdf</w:t>
              </w:r>
            </w:hyperlink>
          </w:p>
          <w:p w14:paraId="60B24787" w14:textId="77777777" w:rsidR="00B80489" w:rsidRPr="006434CB" w:rsidRDefault="00B80489" w:rsidP="00EF4347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326EF022" w14:textId="77777777" w:rsidR="00B80489" w:rsidRPr="006434CB" w:rsidRDefault="00B80489" w:rsidP="00EF4347">
            <w:pPr>
              <w:rPr>
                <w:rFonts w:ascii="Trebuchet MS" w:hAnsi="Trebuchet MS" w:cs="Times New Roman"/>
                <w:sz w:val="24"/>
                <w:szCs w:val="24"/>
              </w:rPr>
            </w:pPr>
            <w:r w:rsidRPr="006434CB">
              <w:rPr>
                <w:rFonts w:ascii="Trebuchet MS" w:hAnsi="Trebuchet MS" w:cs="Times New Roman"/>
                <w:sz w:val="24"/>
                <w:szCs w:val="24"/>
              </w:rPr>
              <w:t>Lien pour certains élèves (Rémi, Cassidy, Justine, Assia)</w:t>
            </w:r>
          </w:p>
          <w:p w14:paraId="64FF1AB2" w14:textId="77777777" w:rsidR="00B80489" w:rsidRPr="006434CB" w:rsidRDefault="00B80489" w:rsidP="00EF4347">
            <w:pPr>
              <w:rPr>
                <w:rStyle w:val="Lienhypertexte"/>
                <w:rFonts w:ascii="Trebuchet MS" w:hAnsi="Trebuchet MS"/>
                <w:sz w:val="20"/>
                <w:szCs w:val="20"/>
              </w:rPr>
            </w:pPr>
            <w:hyperlink r:id="rId11" w:history="1">
              <w:r w:rsidRPr="006434CB">
                <w:rPr>
                  <w:rStyle w:val="Lienhypertexte"/>
                  <w:rFonts w:ascii="Trebuchet MS" w:hAnsi="Trebuchet MS"/>
                  <w:sz w:val="20"/>
                  <w:szCs w:val="20"/>
                </w:rPr>
                <w:t>http://boutdegomme.fr/wp-content/uploads/2016/09/18_son_IN_bis_2017_BDG.pdf</w:t>
              </w:r>
            </w:hyperlink>
          </w:p>
          <w:p w14:paraId="29B01068" w14:textId="77777777" w:rsidR="00CD12E5" w:rsidRPr="006434CB" w:rsidRDefault="00CD12E5" w:rsidP="00EF4347">
            <w:pPr>
              <w:rPr>
                <w:rStyle w:val="Lienhypertexte"/>
                <w:rFonts w:ascii="Trebuchet MS" w:hAnsi="Trebuchet MS"/>
                <w:sz w:val="20"/>
                <w:szCs w:val="20"/>
              </w:rPr>
            </w:pPr>
          </w:p>
          <w:p w14:paraId="62723547" w14:textId="77777777" w:rsidR="00CD12E5" w:rsidRPr="006434CB" w:rsidRDefault="00CD12E5" w:rsidP="00EF4347">
            <w:pPr>
              <w:rPr>
                <w:rFonts w:ascii="Trebuchet MS" w:hAnsi="Trebuchet MS"/>
                <w:sz w:val="20"/>
                <w:szCs w:val="20"/>
              </w:rPr>
            </w:pPr>
          </w:p>
          <w:p w14:paraId="5272DA48" w14:textId="77777777" w:rsidR="00CD12E5" w:rsidRPr="006434CB" w:rsidRDefault="00CD12E5" w:rsidP="00CD12E5">
            <w:pPr>
              <w:pStyle w:val="Paragraphedeliste"/>
              <w:numPr>
                <w:ilvl w:val="0"/>
                <w:numId w:val="8"/>
              </w:numPr>
              <w:ind w:left="447"/>
              <w:rPr>
                <w:rFonts w:ascii="Trebuchet MS" w:hAnsi="Trebuchet MS" w:cs="Times New Roman"/>
                <w:sz w:val="24"/>
                <w:szCs w:val="24"/>
              </w:rPr>
            </w:pPr>
            <w:r w:rsidRPr="006434CB">
              <w:rPr>
                <w:rFonts w:ascii="Trebuchet MS" w:hAnsi="Trebuchet MS" w:cs="Times New Roman"/>
                <w:sz w:val="24"/>
                <w:szCs w:val="24"/>
              </w:rPr>
              <w:t>Reli</w:t>
            </w:r>
            <w:r w:rsidR="003009D9">
              <w:rPr>
                <w:rFonts w:ascii="Trebuchet MS" w:hAnsi="Trebuchet MS" w:cs="Times New Roman"/>
                <w:sz w:val="24"/>
                <w:szCs w:val="24"/>
              </w:rPr>
              <w:t>re</w:t>
            </w:r>
            <w:r w:rsidRPr="006434CB">
              <w:rPr>
                <w:rFonts w:ascii="Trebuchet MS" w:hAnsi="Trebuchet MS" w:cs="Times New Roman"/>
                <w:sz w:val="24"/>
                <w:szCs w:val="24"/>
              </w:rPr>
              <w:t xml:space="preserve"> les syllabes 2 à 3 fois le plus rapidement possible</w:t>
            </w:r>
          </w:p>
          <w:p w14:paraId="1B2CCECE" w14:textId="77777777" w:rsidR="00CD12E5" w:rsidRPr="006434CB" w:rsidRDefault="00CD12E5" w:rsidP="00CD12E5">
            <w:pPr>
              <w:pStyle w:val="Paragraphedeliste"/>
              <w:numPr>
                <w:ilvl w:val="0"/>
                <w:numId w:val="8"/>
              </w:numPr>
              <w:ind w:left="447"/>
              <w:rPr>
                <w:rFonts w:ascii="Trebuchet MS" w:hAnsi="Trebuchet MS" w:cs="Times New Roman"/>
                <w:sz w:val="24"/>
                <w:szCs w:val="24"/>
              </w:rPr>
            </w:pPr>
            <w:r w:rsidRPr="006434CB">
              <w:rPr>
                <w:rFonts w:ascii="Trebuchet MS" w:hAnsi="Trebuchet MS" w:cs="Times New Roman"/>
                <w:sz w:val="24"/>
                <w:szCs w:val="24"/>
              </w:rPr>
              <w:t>Relire tous les mots</w:t>
            </w:r>
          </w:p>
          <w:p w14:paraId="210675BA" w14:textId="77777777" w:rsidR="00CD12E5" w:rsidRPr="006434CB" w:rsidRDefault="00CD12E5" w:rsidP="00CD12E5">
            <w:pPr>
              <w:pStyle w:val="Paragraphedeliste"/>
              <w:numPr>
                <w:ilvl w:val="0"/>
                <w:numId w:val="8"/>
              </w:numPr>
              <w:ind w:left="447"/>
              <w:rPr>
                <w:rFonts w:ascii="Trebuchet MS" w:hAnsi="Trebuchet MS" w:cs="Times New Roman"/>
                <w:sz w:val="24"/>
                <w:szCs w:val="24"/>
              </w:rPr>
            </w:pPr>
            <w:r w:rsidRPr="006434CB">
              <w:rPr>
                <w:rFonts w:ascii="Trebuchet MS" w:hAnsi="Trebuchet MS" w:cs="Times New Roman"/>
                <w:sz w:val="24"/>
                <w:szCs w:val="24"/>
              </w:rPr>
              <w:t>Recopier deux fois les mots de 160 à 169 (dans le petit cahier rouge ou sur une feuille).</w:t>
            </w:r>
          </w:p>
          <w:p w14:paraId="0FDF1F97" w14:textId="77777777" w:rsidR="00CD12E5" w:rsidRPr="006434CB" w:rsidRDefault="00CD12E5" w:rsidP="00CD12E5">
            <w:pPr>
              <w:pStyle w:val="Paragraphedeliste"/>
              <w:numPr>
                <w:ilvl w:val="0"/>
                <w:numId w:val="8"/>
              </w:numPr>
              <w:ind w:left="447"/>
              <w:rPr>
                <w:rFonts w:ascii="Trebuchet MS" w:hAnsi="Trebuchet MS" w:cs="Times New Roman"/>
                <w:sz w:val="24"/>
                <w:szCs w:val="24"/>
              </w:rPr>
            </w:pPr>
            <w:r w:rsidRPr="006434CB">
              <w:rPr>
                <w:rFonts w:ascii="Trebuchet MS" w:hAnsi="Trebuchet MS" w:cs="Times New Roman"/>
                <w:sz w:val="24"/>
                <w:szCs w:val="24"/>
              </w:rPr>
              <w:t>Apprendre les mots</w:t>
            </w:r>
          </w:p>
          <w:p w14:paraId="7DCB8E1D" w14:textId="77777777" w:rsidR="00CD12E5" w:rsidRPr="006434CB" w:rsidRDefault="00CD12E5" w:rsidP="00CD12E5">
            <w:pPr>
              <w:rPr>
                <w:rFonts w:ascii="Trebuchet MS" w:hAnsi="Trebuchet MS" w:cs="Times New Roman"/>
                <w:sz w:val="24"/>
                <w:szCs w:val="24"/>
              </w:rPr>
            </w:pPr>
          </w:p>
          <w:p w14:paraId="0517D976" w14:textId="77777777" w:rsidR="00B80489" w:rsidRPr="006434CB" w:rsidRDefault="00D1385F" w:rsidP="00B80489">
            <w:pPr>
              <w:pStyle w:val="Paragraphedeliste"/>
              <w:numPr>
                <w:ilvl w:val="0"/>
                <w:numId w:val="3"/>
              </w:numPr>
              <w:rPr>
                <w:rFonts w:ascii="Trebuchet MS" w:hAnsi="Trebuchet MS" w:cs="Times New Roman"/>
                <w:sz w:val="24"/>
                <w:szCs w:val="24"/>
              </w:rPr>
            </w:pPr>
            <w:r w:rsidRPr="006434CB">
              <w:rPr>
                <w:rFonts w:ascii="Trebuchet MS" w:hAnsi="Trebuchet MS" w:cs="Times New Roman"/>
                <w:sz w:val="24"/>
                <w:szCs w:val="24"/>
              </w:rPr>
              <w:t>Liste des mots à apprendre pour la dictée vendredi :</w:t>
            </w:r>
          </w:p>
          <w:p w14:paraId="7EFE3F22" w14:textId="77777777" w:rsidR="00D1385F" w:rsidRDefault="00D1385F" w:rsidP="00D138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C8EF30" w14:textId="77777777" w:rsidR="00CD12E5" w:rsidRPr="00CD12E5" w:rsidRDefault="00CD12E5" w:rsidP="00CD12E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CD12E5">
              <w:rPr>
                <w:rFonts w:ascii="Cursive standard" w:hAnsi="Cursive standard"/>
                <w:sz w:val="36"/>
                <w:szCs w:val="36"/>
              </w:rPr>
              <w:t>160. un chemin</w:t>
            </w:r>
          </w:p>
          <w:p w14:paraId="098CFDC0" w14:textId="77777777" w:rsidR="00CD12E5" w:rsidRPr="00CD12E5" w:rsidRDefault="00CD12E5" w:rsidP="00CD12E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CD12E5">
              <w:rPr>
                <w:rFonts w:ascii="Cursive standard" w:hAnsi="Cursive standard"/>
                <w:sz w:val="36"/>
                <w:szCs w:val="36"/>
              </w:rPr>
              <w:t>161. malin</w:t>
            </w:r>
          </w:p>
          <w:p w14:paraId="00EF653A" w14:textId="77777777" w:rsidR="00CD12E5" w:rsidRPr="00CD12E5" w:rsidRDefault="00CD12E5" w:rsidP="00CD12E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CD12E5">
              <w:rPr>
                <w:rFonts w:ascii="Cursive standard" w:hAnsi="Cursive standard"/>
                <w:sz w:val="36"/>
                <w:szCs w:val="36"/>
              </w:rPr>
              <w:t>162. un lutin</w:t>
            </w:r>
          </w:p>
          <w:p w14:paraId="7B0B1791" w14:textId="77777777" w:rsidR="00CD12E5" w:rsidRPr="00CD12E5" w:rsidRDefault="00CD12E5" w:rsidP="00CD12E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CD12E5">
              <w:rPr>
                <w:rFonts w:ascii="Cursive standard" w:hAnsi="Cursive standard"/>
                <w:sz w:val="36"/>
                <w:szCs w:val="36"/>
              </w:rPr>
              <w:t>163. un timbre</w:t>
            </w:r>
          </w:p>
          <w:p w14:paraId="73940A0A" w14:textId="77777777" w:rsidR="00CD12E5" w:rsidRPr="00CD12E5" w:rsidRDefault="00CD12E5" w:rsidP="00CD12E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CD12E5">
              <w:rPr>
                <w:rFonts w:ascii="Cursive standard" w:hAnsi="Cursive standard"/>
                <w:sz w:val="36"/>
                <w:szCs w:val="36"/>
              </w:rPr>
              <w:t>164. important</w:t>
            </w:r>
          </w:p>
          <w:p w14:paraId="11520A76" w14:textId="77777777" w:rsidR="00CD12E5" w:rsidRPr="00CD12E5" w:rsidRDefault="00CD12E5" w:rsidP="00CD12E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CD12E5">
              <w:rPr>
                <w:rFonts w:ascii="Cursive standard" w:hAnsi="Cursive standard"/>
                <w:sz w:val="36"/>
                <w:szCs w:val="36"/>
              </w:rPr>
              <w:t>165. demain</w:t>
            </w:r>
          </w:p>
          <w:p w14:paraId="136808D7" w14:textId="77777777" w:rsidR="00CD12E5" w:rsidRPr="00CD12E5" w:rsidRDefault="00CD12E5" w:rsidP="00CD12E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CD12E5">
              <w:rPr>
                <w:rFonts w:ascii="Cursive standard" w:hAnsi="Cursive standard"/>
                <w:sz w:val="36"/>
                <w:szCs w:val="36"/>
              </w:rPr>
              <w:t>166. maintenant</w:t>
            </w:r>
          </w:p>
          <w:p w14:paraId="1927EDE2" w14:textId="77777777" w:rsidR="00CD12E5" w:rsidRPr="00CD12E5" w:rsidRDefault="00CD12E5" w:rsidP="00CD12E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CD12E5">
              <w:rPr>
                <w:rFonts w:ascii="Cursive standard" w:hAnsi="Cursive standard"/>
                <w:sz w:val="36"/>
                <w:szCs w:val="36"/>
              </w:rPr>
              <w:t>167. soudain</w:t>
            </w:r>
          </w:p>
          <w:p w14:paraId="2BDDBF69" w14:textId="77777777" w:rsidR="00CD12E5" w:rsidRPr="00CD12E5" w:rsidRDefault="00CD12E5" w:rsidP="00CD12E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CD12E5">
              <w:rPr>
                <w:rFonts w:ascii="Cursive standard" w:hAnsi="Cursive standard"/>
                <w:sz w:val="36"/>
                <w:szCs w:val="36"/>
              </w:rPr>
              <w:t>168. la peinture</w:t>
            </w:r>
          </w:p>
          <w:p w14:paraId="7504DD7B" w14:textId="77777777" w:rsidR="00CD12E5" w:rsidRPr="00CD12E5" w:rsidRDefault="00CD12E5" w:rsidP="00CD12E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CD12E5">
              <w:rPr>
                <w:rFonts w:ascii="Cursive standard" w:hAnsi="Cursive standard"/>
                <w:sz w:val="36"/>
                <w:szCs w:val="36"/>
              </w:rPr>
              <w:t>169. loin</w:t>
            </w:r>
          </w:p>
          <w:p w14:paraId="56B1BCAE" w14:textId="77777777" w:rsidR="00B80489" w:rsidRPr="00003E64" w:rsidRDefault="00B80489" w:rsidP="00EF43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F1ADDFA" w14:textId="77777777" w:rsidR="00B80489" w:rsidRDefault="00B80489" w:rsidP="00B80489">
      <w:pPr>
        <w:rPr>
          <w:rFonts w:ascii="Times New Roman" w:hAnsi="Times New Roman" w:cs="Times New Roman"/>
          <w:sz w:val="28"/>
          <w:szCs w:val="28"/>
        </w:rPr>
      </w:pPr>
    </w:p>
    <w:p w14:paraId="54C2A20D" w14:textId="77777777" w:rsidR="00B80489" w:rsidRDefault="00B80489" w:rsidP="00B804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9CFAB95" w14:textId="77777777" w:rsidR="00B80489" w:rsidRDefault="00B80489" w:rsidP="00B80489">
      <w:pPr>
        <w:pStyle w:val="Citationintense"/>
        <w:rPr>
          <w:rFonts w:ascii="Trebuchet MS" w:hAnsi="Trebuchet MS"/>
          <w:b/>
          <w:bCs/>
          <w:i w:val="0"/>
          <w:iCs w:val="0"/>
          <w:color w:val="7030A0"/>
          <w:sz w:val="24"/>
          <w:szCs w:val="24"/>
        </w:rPr>
      </w:pPr>
      <w:bookmarkStart w:id="4" w:name="_Hlk36395582"/>
      <w:r>
        <w:rPr>
          <w:rFonts w:ascii="Trebuchet MS" w:hAnsi="Trebuchet MS"/>
          <w:b/>
          <w:bCs/>
          <w:i w:val="0"/>
          <w:iCs w:val="0"/>
          <w:color w:val="7030A0"/>
          <w:sz w:val="24"/>
          <w:szCs w:val="24"/>
        </w:rPr>
        <w:lastRenderedPageBreak/>
        <w:t>MATHEMATIQUES</w:t>
      </w:r>
    </w:p>
    <w:p w14:paraId="3EF64B52" w14:textId="77777777" w:rsidR="003E62E9" w:rsidRPr="00CD6ADB" w:rsidRDefault="003E62E9" w:rsidP="003E62E9">
      <w:pPr>
        <w:rPr>
          <w:rFonts w:ascii="Calibri" w:eastAsia="Calibri" w:hAnsi="Calibri" w:cs="Times New Roman"/>
          <w:b/>
          <w:bCs/>
          <w:sz w:val="32"/>
          <w:szCs w:val="32"/>
          <w:u w:val="single"/>
        </w:rPr>
      </w:pPr>
      <w:r w:rsidRPr="00CD6ADB">
        <w:rPr>
          <w:rFonts w:ascii="Calibri" w:eastAsia="Calibri" w:hAnsi="Calibri" w:cs="Times New Roman"/>
          <w:b/>
          <w:bCs/>
          <w:sz w:val="32"/>
          <w:szCs w:val="32"/>
          <w:u w:val="single"/>
        </w:rPr>
        <w:t xml:space="preserve">1) Exercices </w:t>
      </w:r>
      <w:r>
        <w:rPr>
          <w:rFonts w:ascii="Calibri" w:eastAsia="Calibri" w:hAnsi="Calibri" w:cs="Times New Roman"/>
          <w:b/>
          <w:bCs/>
          <w:sz w:val="32"/>
          <w:szCs w:val="32"/>
          <w:u w:val="single"/>
        </w:rPr>
        <w:t xml:space="preserve">sur les additions </w:t>
      </w:r>
      <w:r w:rsidRPr="00CD6ADB">
        <w:rPr>
          <w:rFonts w:ascii="Calibri" w:eastAsia="Calibri" w:hAnsi="Calibri" w:cs="Times New Roman"/>
          <w:b/>
          <w:bCs/>
          <w:sz w:val="32"/>
          <w:szCs w:val="32"/>
          <w:u w:val="single"/>
        </w:rPr>
        <w:t>pour s’entrainer sur internet </w:t>
      </w:r>
    </w:p>
    <w:p w14:paraId="09B45A9D" w14:textId="77777777" w:rsidR="003E62E9" w:rsidRPr="00CD6ADB" w:rsidRDefault="003E62E9" w:rsidP="003E62E9">
      <w:pPr>
        <w:rPr>
          <w:rFonts w:ascii="Calibri" w:eastAsia="Calibri" w:hAnsi="Calibri" w:cs="Times New Roman"/>
          <w:b/>
          <w:bCs/>
          <w:sz w:val="32"/>
          <w:szCs w:val="32"/>
          <w:u w:val="single"/>
        </w:rPr>
      </w:pPr>
      <w:hyperlink r:id="rId12" w:history="1">
        <w:r w:rsidRPr="00CD6ADB">
          <w:rPr>
            <w:color w:val="0000FF"/>
            <w:sz w:val="20"/>
            <w:szCs w:val="20"/>
            <w:u w:val="single"/>
          </w:rPr>
          <w:t>https://fr.ixl.com/math/ce1/addition-pos%C3%A9e-de-nombres-%C3%A0-deux-chiffres-sans-retenue</w:t>
        </w:r>
      </w:hyperlink>
    </w:p>
    <w:p w14:paraId="6704F9FF" w14:textId="77777777" w:rsidR="003E62E9" w:rsidRPr="00CD6ADB" w:rsidRDefault="003E62E9" w:rsidP="003E62E9">
      <w:pPr>
        <w:rPr>
          <w:rFonts w:ascii="Calibri" w:eastAsia="Calibri" w:hAnsi="Calibri" w:cs="Times New Roman"/>
          <w:b/>
          <w:bCs/>
          <w:sz w:val="32"/>
          <w:szCs w:val="32"/>
          <w:u w:val="single"/>
        </w:rPr>
      </w:pPr>
      <w:bookmarkStart w:id="5" w:name="_Hlk36480020"/>
      <w:r w:rsidRPr="00CD6ADB">
        <w:rPr>
          <w:rFonts w:ascii="Calibri" w:eastAsia="Calibri" w:hAnsi="Calibri" w:cs="Times New Roman"/>
          <w:b/>
          <w:bCs/>
          <w:sz w:val="32"/>
          <w:szCs w:val="32"/>
          <w:u w:val="single"/>
        </w:rPr>
        <w:t>2)  Exercice pour s’entrainer sur une feuille de brouillon :</w:t>
      </w:r>
    </w:p>
    <w:p w14:paraId="44F797FC" w14:textId="77777777" w:rsidR="003E62E9" w:rsidRPr="00CD6ADB" w:rsidRDefault="003E62E9" w:rsidP="003E62E9">
      <w:pPr>
        <w:rPr>
          <w:noProof/>
          <w:sz w:val="20"/>
          <w:szCs w:val="20"/>
        </w:rPr>
      </w:pPr>
      <w:r w:rsidRPr="00CD6ADB">
        <w:rPr>
          <w:noProof/>
          <w:sz w:val="20"/>
          <w:szCs w:val="20"/>
        </w:rPr>
        <w:t xml:space="preserve">   1)  Pose l’addition en colonnes et calcule.</w:t>
      </w:r>
    </w:p>
    <w:p w14:paraId="698E6B0C" w14:textId="77777777" w:rsidR="003E62E9" w:rsidRPr="00CD6ADB" w:rsidRDefault="003E62E9" w:rsidP="003E62E9">
      <w:pPr>
        <w:rPr>
          <w:sz w:val="20"/>
          <w:szCs w:val="20"/>
        </w:rPr>
      </w:pPr>
      <w:r w:rsidRPr="00CD6ADB">
        <w:rPr>
          <w:noProof/>
          <w:sz w:val="20"/>
          <w:szCs w:val="20"/>
        </w:rPr>
        <w:drawing>
          <wp:inline distT="0" distB="0" distL="0" distR="0" wp14:anchorId="3AB34C15" wp14:editId="0B7A9015">
            <wp:extent cx="4486275" cy="1333476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38" t="20291" r="4266" b="29131"/>
                    <a:stretch/>
                  </pic:blipFill>
                  <pic:spPr bwMode="auto">
                    <a:xfrm>
                      <a:off x="0" y="0"/>
                      <a:ext cx="4559015" cy="1355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D96A9" w14:textId="77777777" w:rsidR="003E62E9" w:rsidRDefault="003E62E9" w:rsidP="003E62E9">
      <w:pPr>
        <w:rPr>
          <w:noProof/>
          <w:sz w:val="20"/>
          <w:szCs w:val="20"/>
        </w:rPr>
      </w:pPr>
    </w:p>
    <w:p w14:paraId="79798910" w14:textId="77777777" w:rsidR="003E62E9" w:rsidRPr="00FE7D5B" w:rsidRDefault="003E62E9" w:rsidP="003E62E9">
      <w:pPr>
        <w:rPr>
          <w:b/>
          <w:bCs/>
          <w:sz w:val="24"/>
          <w:szCs w:val="24"/>
          <w:u w:val="single"/>
        </w:rPr>
      </w:pPr>
      <w:r w:rsidRPr="00CD6ADB">
        <w:rPr>
          <w:noProof/>
          <w:sz w:val="20"/>
          <w:szCs w:val="20"/>
        </w:rPr>
        <w:t xml:space="preserve"> </w:t>
      </w:r>
      <w:r w:rsidRPr="00FE7D5B">
        <w:rPr>
          <w:b/>
          <w:bCs/>
          <w:sz w:val="24"/>
          <w:szCs w:val="24"/>
          <w:u w:val="single"/>
        </w:rPr>
        <w:t>Je recopie sur mon cahier les nombres de 100 à 110 en chiffres et en lettres.</w:t>
      </w:r>
    </w:p>
    <w:p w14:paraId="468C2971" w14:textId="77777777" w:rsidR="003E62E9" w:rsidRDefault="003E62E9" w:rsidP="003E62E9">
      <w:pPr>
        <w:rPr>
          <w:sz w:val="24"/>
          <w:szCs w:val="24"/>
        </w:rPr>
      </w:pPr>
      <w:r w:rsidRPr="00CD6ADB">
        <w:rPr>
          <w:sz w:val="24"/>
          <w:szCs w:val="24"/>
        </w:rPr>
        <w:t xml:space="preserve">100 cent, 101 cent-un, 102, cent-deux, 103 cent-trois, 104 cent-quatre, 105 cent-cinq, </w:t>
      </w:r>
    </w:p>
    <w:p w14:paraId="0A1EACFF" w14:textId="77777777" w:rsidR="003E62E9" w:rsidRPr="00CD6ADB" w:rsidRDefault="003E62E9" w:rsidP="003E62E9">
      <w:pPr>
        <w:rPr>
          <w:sz w:val="24"/>
          <w:szCs w:val="24"/>
        </w:rPr>
      </w:pPr>
      <w:r w:rsidRPr="00CD6ADB">
        <w:rPr>
          <w:sz w:val="24"/>
          <w:szCs w:val="24"/>
        </w:rPr>
        <w:t>106 cent-six, 107 cent-sept, 108 cent-huit, 109 cent-neuf, 110 cent-dix.</w:t>
      </w:r>
    </w:p>
    <w:p w14:paraId="55DF570D" w14:textId="77777777" w:rsidR="003E62E9" w:rsidRDefault="003E62E9" w:rsidP="003E62E9">
      <w:pPr>
        <w:rPr>
          <w:b/>
          <w:bCs/>
          <w:sz w:val="24"/>
          <w:szCs w:val="24"/>
          <w:u w:val="single"/>
        </w:rPr>
      </w:pPr>
    </w:p>
    <w:p w14:paraId="741B7233" w14:textId="77777777" w:rsidR="003E62E9" w:rsidRPr="00CD6ADB" w:rsidRDefault="003E62E9" w:rsidP="003E62E9">
      <w:pPr>
        <w:rPr>
          <w:b/>
          <w:bCs/>
          <w:sz w:val="24"/>
          <w:szCs w:val="24"/>
          <w:u w:val="single"/>
        </w:rPr>
      </w:pPr>
      <w:r w:rsidRPr="00CD6ADB">
        <w:rPr>
          <w:b/>
          <w:bCs/>
          <w:sz w:val="24"/>
          <w:szCs w:val="24"/>
          <w:u w:val="single"/>
        </w:rPr>
        <w:t>Calcul mental :</w:t>
      </w:r>
    </w:p>
    <w:p w14:paraId="5BF8FE9E" w14:textId="77777777" w:rsidR="003E62E9" w:rsidRPr="00CD6ADB" w:rsidRDefault="003E62E9" w:rsidP="003E62E9">
      <w:pPr>
        <w:rPr>
          <w:sz w:val="24"/>
          <w:szCs w:val="24"/>
          <w:u w:val="single"/>
        </w:rPr>
      </w:pPr>
      <w:bookmarkStart w:id="6" w:name="_Hlk36481606"/>
      <w:r w:rsidRPr="00CD6ADB">
        <w:rPr>
          <w:i/>
          <w:iCs/>
          <w:color w:val="FF0000"/>
          <w:sz w:val="24"/>
          <w:szCs w:val="24"/>
          <w:u w:val="single"/>
        </w:rPr>
        <w:t>Parent</w:t>
      </w:r>
      <w:r w:rsidRPr="00CD6ADB">
        <w:rPr>
          <w:sz w:val="24"/>
          <w:szCs w:val="24"/>
          <w:u w:val="single"/>
        </w:rPr>
        <w:t> </w:t>
      </w:r>
      <w:r w:rsidRPr="00CD6ADB">
        <w:rPr>
          <w:sz w:val="24"/>
          <w:szCs w:val="24"/>
        </w:rPr>
        <w:t xml:space="preserve">: </w:t>
      </w:r>
      <w:bookmarkEnd w:id="6"/>
      <w:r w:rsidRPr="00CD6ADB">
        <w:rPr>
          <w:sz w:val="24"/>
          <w:szCs w:val="24"/>
        </w:rPr>
        <w:t>Astuce pour aider votre enfant à trouver tout seul la moitié d’un nombre. Exemple : comment trouver la moitié de 30 ?</w:t>
      </w:r>
    </w:p>
    <w:p w14:paraId="7A4CE968" w14:textId="77777777" w:rsidR="003E62E9" w:rsidRPr="00CD6ADB" w:rsidRDefault="003E62E9" w:rsidP="003E62E9">
      <w:pPr>
        <w:rPr>
          <w:sz w:val="24"/>
          <w:szCs w:val="24"/>
        </w:rPr>
      </w:pPr>
      <w:r w:rsidRPr="00CD6ADB">
        <w:rPr>
          <w:sz w:val="24"/>
          <w:szCs w:val="24"/>
        </w:rPr>
        <w:t xml:space="preserve">Prenez 30 haricots secs (billes, </w:t>
      </w:r>
      <w:proofErr w:type="spellStart"/>
      <w:r w:rsidRPr="00CD6ADB">
        <w:rPr>
          <w:sz w:val="24"/>
          <w:szCs w:val="24"/>
        </w:rPr>
        <w:t>legos</w:t>
      </w:r>
      <w:proofErr w:type="spellEnd"/>
      <w:r w:rsidRPr="00CD6ADB">
        <w:rPr>
          <w:sz w:val="24"/>
          <w:szCs w:val="24"/>
        </w:rPr>
        <w:t>… ou tout objet de petite taille que vous possédez en grande quantité). Dites</w:t>
      </w:r>
      <w:r>
        <w:rPr>
          <w:sz w:val="24"/>
          <w:szCs w:val="24"/>
        </w:rPr>
        <w:t>-</w:t>
      </w:r>
      <w:r w:rsidRPr="00CD6ADB">
        <w:rPr>
          <w:sz w:val="24"/>
          <w:szCs w:val="24"/>
        </w:rPr>
        <w:t>lui de faire 2 paquets avec le même nombre de haricots. Il compte ensuite 15 haricots par paquet. 15 est la moitié de 30 !</w:t>
      </w:r>
    </w:p>
    <w:p w14:paraId="73A33E34" w14:textId="77777777" w:rsidR="003E62E9" w:rsidRPr="00CD6ADB" w:rsidRDefault="003E62E9" w:rsidP="003E62E9">
      <w:pPr>
        <w:rPr>
          <w:sz w:val="24"/>
          <w:szCs w:val="24"/>
        </w:rPr>
      </w:pPr>
      <w:r w:rsidRPr="00CD6ADB">
        <w:rPr>
          <w:sz w:val="24"/>
          <w:szCs w:val="24"/>
          <w:u w:val="single"/>
        </w:rPr>
        <w:t>Trouve la moitié de ces nombres :</w:t>
      </w:r>
      <w:r w:rsidRPr="00CD6ADB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</w:t>
      </w:r>
      <w:bookmarkStart w:id="7" w:name="_Hlk36481827"/>
      <w:r w:rsidRPr="00CD6ADB">
        <w:rPr>
          <w:sz w:val="24"/>
          <w:szCs w:val="24"/>
        </w:rPr>
        <w:t>60</w:t>
      </w:r>
      <w:r>
        <w:rPr>
          <w:sz w:val="24"/>
          <w:szCs w:val="24"/>
        </w:rPr>
        <w:t xml:space="preserve"> – </w:t>
      </w:r>
      <w:r w:rsidRPr="00CD6ADB">
        <w:rPr>
          <w:sz w:val="24"/>
          <w:szCs w:val="24"/>
        </w:rPr>
        <w:t>18</w:t>
      </w:r>
      <w:r>
        <w:rPr>
          <w:sz w:val="24"/>
          <w:szCs w:val="24"/>
        </w:rPr>
        <w:t xml:space="preserve"> – </w:t>
      </w:r>
      <w:r w:rsidRPr="00CD6ADB">
        <w:rPr>
          <w:sz w:val="24"/>
          <w:szCs w:val="24"/>
        </w:rPr>
        <w:t>20</w:t>
      </w:r>
      <w:r>
        <w:rPr>
          <w:sz w:val="24"/>
          <w:szCs w:val="24"/>
        </w:rPr>
        <w:t xml:space="preserve"> – </w:t>
      </w:r>
      <w:r w:rsidRPr="00CD6ADB">
        <w:rPr>
          <w:sz w:val="24"/>
          <w:szCs w:val="24"/>
        </w:rPr>
        <w:t>16</w:t>
      </w:r>
      <w:r>
        <w:rPr>
          <w:sz w:val="24"/>
          <w:szCs w:val="24"/>
        </w:rPr>
        <w:t xml:space="preserve"> – </w:t>
      </w:r>
      <w:r w:rsidRPr="00CD6ADB">
        <w:rPr>
          <w:sz w:val="24"/>
          <w:szCs w:val="24"/>
        </w:rPr>
        <w:t>6</w:t>
      </w:r>
      <w:r>
        <w:rPr>
          <w:sz w:val="24"/>
          <w:szCs w:val="24"/>
        </w:rPr>
        <w:t xml:space="preserve"> – </w:t>
      </w:r>
      <w:r w:rsidRPr="00CD6ADB">
        <w:rPr>
          <w:sz w:val="24"/>
          <w:szCs w:val="24"/>
        </w:rPr>
        <w:t>50</w:t>
      </w:r>
      <w:r>
        <w:rPr>
          <w:sz w:val="24"/>
          <w:szCs w:val="24"/>
        </w:rPr>
        <w:t xml:space="preserve"> </w:t>
      </w:r>
      <w:bookmarkEnd w:id="7"/>
    </w:p>
    <w:p w14:paraId="589641CE" w14:textId="77777777" w:rsidR="003E62E9" w:rsidRPr="00CD6ADB" w:rsidRDefault="003E62E9" w:rsidP="003E62E9">
      <w:pPr>
        <w:rPr>
          <w:sz w:val="24"/>
          <w:szCs w:val="24"/>
        </w:rPr>
      </w:pPr>
      <w:r w:rsidRPr="00CD6ADB">
        <w:rPr>
          <w:sz w:val="24"/>
          <w:szCs w:val="24"/>
          <w:u w:val="single"/>
        </w:rPr>
        <w:t xml:space="preserve">Ajoute 10 à chacun de ces nombres : </w:t>
      </w:r>
      <w:r w:rsidRPr="00CD6A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</w:t>
      </w:r>
      <w:r w:rsidRPr="00CD6ADB">
        <w:rPr>
          <w:sz w:val="24"/>
          <w:szCs w:val="24"/>
        </w:rPr>
        <w:t>40 – 20 – 70 – 30 – 50 – 10 – 60 – 100</w:t>
      </w:r>
    </w:p>
    <w:p w14:paraId="176771DA" w14:textId="77777777" w:rsidR="003E62E9" w:rsidRDefault="003E62E9" w:rsidP="003E62E9">
      <w:pPr>
        <w:rPr>
          <w:b/>
          <w:bCs/>
          <w:sz w:val="24"/>
          <w:szCs w:val="24"/>
          <w:u w:val="single"/>
        </w:rPr>
      </w:pPr>
    </w:p>
    <w:p w14:paraId="76876EE4" w14:textId="77777777" w:rsidR="003E62E9" w:rsidRPr="00CD6ADB" w:rsidRDefault="003E62E9" w:rsidP="003E62E9">
      <w:pPr>
        <w:rPr>
          <w:b/>
          <w:bCs/>
          <w:sz w:val="24"/>
          <w:szCs w:val="24"/>
          <w:u w:val="single"/>
        </w:rPr>
      </w:pPr>
      <w:r w:rsidRPr="00CD6ADB">
        <w:rPr>
          <w:b/>
          <w:bCs/>
          <w:sz w:val="24"/>
          <w:szCs w:val="24"/>
          <w:u w:val="single"/>
        </w:rPr>
        <w:t>Problème</w:t>
      </w:r>
    </w:p>
    <w:bookmarkEnd w:id="5"/>
    <w:p w14:paraId="44B61198" w14:textId="77777777" w:rsidR="003E62E9" w:rsidRPr="00CD6ADB" w:rsidRDefault="003E62E9" w:rsidP="003E62E9">
      <w:pPr>
        <w:rPr>
          <w:bCs/>
          <w:sz w:val="24"/>
          <w:szCs w:val="24"/>
          <w:u w:val="single"/>
        </w:rPr>
      </w:pPr>
      <w:r w:rsidRPr="00CD6ADB">
        <w:rPr>
          <w:i/>
          <w:iCs/>
          <w:color w:val="FF0000"/>
          <w:sz w:val="24"/>
          <w:szCs w:val="24"/>
          <w:u w:val="single"/>
        </w:rPr>
        <w:t>Parent</w:t>
      </w:r>
      <w:r w:rsidRPr="00CD6ADB">
        <w:rPr>
          <w:sz w:val="24"/>
          <w:szCs w:val="24"/>
          <w:u w:val="single"/>
        </w:rPr>
        <w:t> </w:t>
      </w:r>
      <w:r w:rsidRPr="00FE7D5B">
        <w:rPr>
          <w:sz w:val="24"/>
          <w:szCs w:val="24"/>
        </w:rPr>
        <w:t xml:space="preserve">: </w:t>
      </w:r>
      <w:r w:rsidRPr="00FE7D5B">
        <w:rPr>
          <w:bCs/>
          <w:sz w:val="24"/>
          <w:szCs w:val="24"/>
        </w:rPr>
        <w:t>Pour résoudre ce problème, votre enfant peut faire un schéma</w:t>
      </w:r>
      <w:r>
        <w:rPr>
          <w:bCs/>
          <w:sz w:val="24"/>
          <w:szCs w:val="24"/>
        </w:rPr>
        <w:t xml:space="preserve"> </w:t>
      </w:r>
      <w:r w:rsidRPr="00FE7D5B">
        <w:rPr>
          <w:bCs/>
          <w:sz w:val="24"/>
          <w:szCs w:val="24"/>
        </w:rPr>
        <w:t>et un calcul. Il doit bien penser à formuler la phrase réponse à partir des mots de la question.</w:t>
      </w:r>
    </w:p>
    <w:p w14:paraId="17CDDC4C" w14:textId="77777777" w:rsidR="003E62E9" w:rsidRPr="00287208" w:rsidRDefault="003E62E9" w:rsidP="003E62E9">
      <w:pPr>
        <w:jc w:val="center"/>
        <w:rPr>
          <w:b/>
          <w:bCs/>
          <w:sz w:val="28"/>
          <w:szCs w:val="28"/>
        </w:rPr>
      </w:pPr>
      <w:r w:rsidRPr="00287208">
        <w:rPr>
          <w:b/>
          <w:bCs/>
          <w:sz w:val="28"/>
          <w:szCs w:val="28"/>
        </w:rPr>
        <w:t>Pierre avait 76 images. A la récréation, il en a perdu 10.</w:t>
      </w:r>
    </w:p>
    <w:p w14:paraId="4F890E8C" w14:textId="77777777" w:rsidR="003E62E9" w:rsidRDefault="003E62E9" w:rsidP="003E62E9">
      <w:pPr>
        <w:jc w:val="center"/>
        <w:rPr>
          <w:b/>
          <w:bCs/>
          <w:sz w:val="28"/>
          <w:szCs w:val="28"/>
        </w:rPr>
      </w:pPr>
      <w:r w:rsidRPr="00287208">
        <w:rPr>
          <w:b/>
          <w:bCs/>
          <w:sz w:val="28"/>
          <w:szCs w:val="28"/>
        </w:rPr>
        <w:t>Combien lui reste-t-il d’images</w:t>
      </w:r>
      <w:r>
        <w:rPr>
          <w:b/>
          <w:bCs/>
          <w:sz w:val="28"/>
          <w:szCs w:val="28"/>
        </w:rPr>
        <w:t xml:space="preserve"> après la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récréation</w:t>
      </w:r>
      <w:r w:rsidRPr="00287208">
        <w:rPr>
          <w:b/>
          <w:bCs/>
          <w:sz w:val="28"/>
          <w:szCs w:val="28"/>
        </w:rPr>
        <w:t> ?</w:t>
      </w:r>
    </w:p>
    <w:p w14:paraId="580000E0" w14:textId="77777777" w:rsidR="003E62E9" w:rsidRPr="0079642D" w:rsidRDefault="003E62E9" w:rsidP="003E62E9">
      <w:pPr>
        <w:pStyle w:val="Citationintense"/>
        <w:ind w:left="0"/>
        <w:rPr>
          <w:rFonts w:ascii="Trebuchet MS" w:hAnsi="Trebuchet MS"/>
          <w:b/>
          <w:bCs/>
          <w:i w:val="0"/>
          <w:iCs w:val="0"/>
          <w:color w:val="7030A0"/>
          <w:sz w:val="24"/>
          <w:szCs w:val="24"/>
        </w:rPr>
      </w:pPr>
      <w:r>
        <w:rPr>
          <w:rFonts w:ascii="Trebuchet MS" w:hAnsi="Trebuchet MS"/>
          <w:b/>
          <w:bCs/>
          <w:i w:val="0"/>
          <w:iCs w:val="0"/>
          <w:color w:val="7030A0"/>
          <w:sz w:val="24"/>
          <w:szCs w:val="24"/>
        </w:rPr>
        <w:lastRenderedPageBreak/>
        <w:t>QUESTIONNER LE MONDE</w:t>
      </w:r>
    </w:p>
    <w:p w14:paraId="132E806C" w14:textId="77777777" w:rsidR="003E62E9" w:rsidRPr="00287208" w:rsidRDefault="003E62E9" w:rsidP="003E62E9">
      <w:pPr>
        <w:rPr>
          <w:b/>
          <w:bCs/>
          <w:sz w:val="28"/>
          <w:szCs w:val="28"/>
          <w:u w:val="single"/>
        </w:rPr>
      </w:pPr>
      <w:r w:rsidRPr="00287208">
        <w:rPr>
          <w:b/>
          <w:bCs/>
          <w:sz w:val="28"/>
          <w:szCs w:val="28"/>
          <w:u w:val="single"/>
        </w:rPr>
        <w:t xml:space="preserve">Faire une expérience à la maison : </w:t>
      </w:r>
    </w:p>
    <w:p w14:paraId="7A016A0D" w14:textId="77777777" w:rsidR="003E62E9" w:rsidRDefault="003E62E9" w:rsidP="003E62E9">
      <w:pPr>
        <w:rPr>
          <w:sz w:val="28"/>
          <w:szCs w:val="28"/>
        </w:rPr>
      </w:pPr>
      <w:r>
        <w:rPr>
          <w:sz w:val="28"/>
          <w:szCs w:val="28"/>
        </w:rPr>
        <w:t>1) Choisis une ou plusieurs graines de fruits ou de légumes à faire pousser chez toi.</w:t>
      </w:r>
    </w:p>
    <w:p w14:paraId="234E651E" w14:textId="77777777" w:rsidR="003E62E9" w:rsidRDefault="003E62E9" w:rsidP="003E62E9">
      <w:pPr>
        <w:rPr>
          <w:sz w:val="28"/>
          <w:szCs w:val="28"/>
        </w:rPr>
      </w:pPr>
      <w:r>
        <w:rPr>
          <w:sz w:val="28"/>
          <w:szCs w:val="28"/>
        </w:rPr>
        <w:t xml:space="preserve">2) Comme dans la vidéo coupe le fruit en deux, observe où se trouvent les graines ou le noyau. </w:t>
      </w:r>
    </w:p>
    <w:p w14:paraId="1189F50F" w14:textId="77777777" w:rsidR="003E62E9" w:rsidRDefault="003E62E9" w:rsidP="003E62E9">
      <w:pPr>
        <w:rPr>
          <w:sz w:val="28"/>
          <w:szCs w:val="28"/>
        </w:rPr>
      </w:pPr>
      <w:r>
        <w:rPr>
          <w:sz w:val="28"/>
          <w:szCs w:val="28"/>
        </w:rPr>
        <w:t>3) Sème les graines dans un pot, prend en soin, observe comment elles poussent. Profites-en pour expliquer à ta famille tout ce que nous avons vu en classe à ce sujet !</w:t>
      </w:r>
    </w:p>
    <w:p w14:paraId="748B0D06" w14:textId="77777777" w:rsidR="003E62E9" w:rsidRDefault="003E62E9" w:rsidP="003E62E9">
      <w:pPr>
        <w:rPr>
          <w:sz w:val="28"/>
          <w:szCs w:val="28"/>
        </w:rPr>
      </w:pPr>
    </w:p>
    <w:p w14:paraId="157F9173" w14:textId="77777777" w:rsidR="003E62E9" w:rsidRPr="00FE7D5B" w:rsidRDefault="003E62E9" w:rsidP="003E62E9">
      <w:pPr>
        <w:rPr>
          <w:rFonts w:ascii="Trebuchet MS" w:hAnsi="Trebuchet MS"/>
          <w:color w:val="4472C4" w:themeColor="accent1"/>
          <w:sz w:val="28"/>
          <w:szCs w:val="28"/>
          <w:u w:val="single"/>
        </w:rPr>
      </w:pPr>
      <w:r w:rsidRPr="00FE7D5B">
        <w:rPr>
          <w:rFonts w:ascii="Trebuchet MS" w:hAnsi="Trebuchet MS"/>
          <w:color w:val="4472C4" w:themeColor="accent1"/>
          <w:sz w:val="28"/>
          <w:szCs w:val="28"/>
          <w:u w:val="single"/>
        </w:rPr>
        <w:t xml:space="preserve">Pour ceux qui le veulent : </w:t>
      </w:r>
    </w:p>
    <w:p w14:paraId="59FB9C67" w14:textId="77777777" w:rsidR="003E62E9" w:rsidRPr="00FE7D5B" w:rsidRDefault="003E62E9" w:rsidP="003E62E9">
      <w:pPr>
        <w:rPr>
          <w:rFonts w:ascii="Trebuchet MS" w:hAnsi="Trebuchet MS"/>
          <w:color w:val="4472C4" w:themeColor="accent1"/>
          <w:sz w:val="28"/>
          <w:szCs w:val="28"/>
        </w:rPr>
      </w:pPr>
      <w:r w:rsidRPr="00FE7D5B">
        <w:rPr>
          <w:rFonts w:ascii="Trebuchet MS" w:hAnsi="Trebuchet MS"/>
          <w:color w:val="4472C4" w:themeColor="accent1"/>
          <w:sz w:val="28"/>
          <w:szCs w:val="28"/>
        </w:rPr>
        <w:t>Envoyez-moi une photo et si vous le souhaitez je les posterai sur le blog !</w:t>
      </w:r>
    </w:p>
    <w:p w14:paraId="24ABFB07" w14:textId="77777777" w:rsidR="003E62E9" w:rsidRDefault="003E62E9" w:rsidP="003E62E9">
      <w:pPr>
        <w:rPr>
          <w:sz w:val="28"/>
          <w:szCs w:val="28"/>
        </w:rPr>
      </w:pPr>
    </w:p>
    <w:p w14:paraId="74CA0CB0" w14:textId="77777777" w:rsidR="003E62E9" w:rsidRDefault="003E62E9" w:rsidP="003E62E9">
      <w:pPr>
        <w:jc w:val="center"/>
        <w:rPr>
          <w:sz w:val="28"/>
          <w:szCs w:val="28"/>
        </w:rPr>
      </w:pPr>
      <w:r w:rsidRPr="005A2508">
        <w:rPr>
          <w:noProof/>
        </w:rPr>
        <w:drawing>
          <wp:inline distT="0" distB="0" distL="0" distR="0" wp14:anchorId="77F62FEC" wp14:editId="3A9956B6">
            <wp:extent cx="2181225" cy="1635918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3161" cy="16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5B147" w14:textId="77777777" w:rsidR="003E62E9" w:rsidRDefault="003E62E9" w:rsidP="003E62E9">
      <w:pPr>
        <w:jc w:val="center"/>
        <w:rPr>
          <w:sz w:val="28"/>
          <w:szCs w:val="28"/>
        </w:rPr>
      </w:pPr>
      <w:r>
        <w:rPr>
          <w:sz w:val="28"/>
          <w:szCs w:val="28"/>
        </w:rPr>
        <w:t>Voici les pépins de la « tomate-arbuste ».</w:t>
      </w:r>
    </w:p>
    <w:p w14:paraId="207EB5A8" w14:textId="77777777" w:rsidR="003E62E9" w:rsidRDefault="003E62E9" w:rsidP="003E62E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Les graines sont des </w:t>
      </w:r>
      <w:r w:rsidRPr="00287208">
        <w:rPr>
          <w:sz w:val="28"/>
          <w:szCs w:val="28"/>
          <w:u w:val="single"/>
        </w:rPr>
        <w:t>pépins</w:t>
      </w:r>
      <w:r>
        <w:rPr>
          <w:sz w:val="28"/>
          <w:szCs w:val="28"/>
        </w:rPr>
        <w:t xml:space="preserve"> car il y en a </w:t>
      </w:r>
      <w:r w:rsidRPr="00287208">
        <w:rPr>
          <w:sz w:val="28"/>
          <w:szCs w:val="28"/>
          <w:u w:val="single"/>
        </w:rPr>
        <w:t>plusieurs</w:t>
      </w:r>
      <w:r>
        <w:rPr>
          <w:sz w:val="28"/>
          <w:szCs w:val="28"/>
        </w:rPr>
        <w:t>.</w:t>
      </w:r>
    </w:p>
    <w:p w14:paraId="380B9EBC" w14:textId="77777777" w:rsidR="003E62E9" w:rsidRDefault="003E62E9" w:rsidP="003E62E9">
      <w:pPr>
        <w:rPr>
          <w:sz w:val="28"/>
          <w:szCs w:val="28"/>
        </w:rPr>
      </w:pPr>
    </w:p>
    <w:p w14:paraId="30D56EAF" w14:textId="77777777" w:rsidR="003E62E9" w:rsidRDefault="003E62E9" w:rsidP="003E62E9">
      <w:pPr>
        <w:rPr>
          <w:b/>
          <w:bCs/>
          <w:sz w:val="28"/>
          <w:szCs w:val="28"/>
        </w:rPr>
      </w:pPr>
      <w:r w:rsidRPr="00287208">
        <w:rPr>
          <w:b/>
          <w:bCs/>
          <w:sz w:val="28"/>
          <w:szCs w:val="28"/>
        </w:rPr>
        <w:t xml:space="preserve">Et toi ? </w:t>
      </w:r>
      <w:r>
        <w:rPr>
          <w:b/>
          <w:bCs/>
          <w:sz w:val="28"/>
          <w:szCs w:val="28"/>
        </w:rPr>
        <w:t>Q</w:t>
      </w:r>
      <w:r w:rsidRPr="00287208">
        <w:rPr>
          <w:b/>
          <w:bCs/>
          <w:sz w:val="28"/>
          <w:szCs w:val="28"/>
        </w:rPr>
        <w:t>ue</w:t>
      </w:r>
      <w:r>
        <w:rPr>
          <w:b/>
          <w:bCs/>
          <w:sz w:val="28"/>
          <w:szCs w:val="28"/>
        </w:rPr>
        <w:t>l fruit ou quel légume</w:t>
      </w:r>
      <w:r w:rsidRPr="00287208">
        <w:rPr>
          <w:b/>
          <w:bCs/>
          <w:sz w:val="28"/>
          <w:szCs w:val="28"/>
        </w:rPr>
        <w:t xml:space="preserve"> souhaites-tu nous faire découvrir ?</w:t>
      </w:r>
    </w:p>
    <w:bookmarkEnd w:id="4"/>
    <w:p w14:paraId="070407FE" w14:textId="77777777" w:rsidR="003E62E9" w:rsidRDefault="003E62E9" w:rsidP="003E62E9">
      <w:pPr>
        <w:rPr>
          <w:b/>
          <w:bCs/>
          <w:sz w:val="28"/>
          <w:szCs w:val="28"/>
        </w:rPr>
      </w:pPr>
    </w:p>
    <w:sectPr w:rsidR="003E62E9" w:rsidSect="003E62E9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8CAC70" w14:textId="77777777" w:rsidR="00B378EB" w:rsidRDefault="00B378EB" w:rsidP="00B63735">
      <w:pPr>
        <w:spacing w:after="0" w:line="240" w:lineRule="auto"/>
      </w:pPr>
      <w:r>
        <w:separator/>
      </w:r>
    </w:p>
  </w:endnote>
  <w:endnote w:type="continuationSeparator" w:id="0">
    <w:p w14:paraId="11FD068C" w14:textId="77777777" w:rsidR="00B378EB" w:rsidRDefault="00B378EB" w:rsidP="00B63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43A108" w14:textId="77777777" w:rsidR="00B378EB" w:rsidRDefault="00B378EB" w:rsidP="00B63735">
      <w:pPr>
        <w:spacing w:after="0" w:line="240" w:lineRule="auto"/>
      </w:pPr>
      <w:r>
        <w:separator/>
      </w:r>
    </w:p>
  </w:footnote>
  <w:footnote w:type="continuationSeparator" w:id="0">
    <w:p w14:paraId="73E8D9C0" w14:textId="77777777" w:rsidR="00B378EB" w:rsidRDefault="00B378EB" w:rsidP="00B637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8B336" w14:textId="7231D6EC" w:rsidR="004F7C9D" w:rsidRDefault="00B378EB">
    <w:pPr>
      <w:pStyle w:val="En-tte"/>
    </w:pPr>
    <w:r>
      <w:t xml:space="preserve">Semaine 2 </w:t>
    </w:r>
    <w:r>
      <w:tab/>
    </w:r>
    <w:r>
      <w:tab/>
      <w:t xml:space="preserve">Exercices – </w:t>
    </w:r>
    <w:r w:rsidR="00B63735">
      <w:t>5</w:t>
    </w:r>
    <w:r>
      <w:t xml:space="preserve"> pages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1254E"/>
    <w:multiLevelType w:val="hybridMultilevel"/>
    <w:tmpl w:val="AA66BD5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587104"/>
    <w:multiLevelType w:val="hybridMultilevel"/>
    <w:tmpl w:val="FFDEADC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CD63D3"/>
    <w:multiLevelType w:val="hybridMultilevel"/>
    <w:tmpl w:val="CE02B228"/>
    <w:lvl w:ilvl="0" w:tplc="040C000B">
      <w:start w:val="1"/>
      <w:numFmt w:val="bullet"/>
      <w:lvlText w:val="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33E21120"/>
    <w:multiLevelType w:val="hybridMultilevel"/>
    <w:tmpl w:val="B5AAEAD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E5100C"/>
    <w:multiLevelType w:val="hybridMultilevel"/>
    <w:tmpl w:val="A71AFE22"/>
    <w:lvl w:ilvl="0" w:tplc="3C08617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8D05B8"/>
    <w:multiLevelType w:val="hybridMultilevel"/>
    <w:tmpl w:val="D7A68DC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170124"/>
    <w:multiLevelType w:val="hybridMultilevel"/>
    <w:tmpl w:val="D360A3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8603F4"/>
    <w:multiLevelType w:val="hybridMultilevel"/>
    <w:tmpl w:val="B9CEC1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A971F1"/>
    <w:multiLevelType w:val="hybridMultilevel"/>
    <w:tmpl w:val="1340F34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0108D8"/>
    <w:multiLevelType w:val="hybridMultilevel"/>
    <w:tmpl w:val="B060E458"/>
    <w:lvl w:ilvl="0" w:tplc="040C000B">
      <w:start w:val="1"/>
      <w:numFmt w:val="bullet"/>
      <w:lvlText w:val="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0" w15:restartNumberingAfterBreak="0">
    <w:nsid w:val="69E42E05"/>
    <w:multiLevelType w:val="hybridMultilevel"/>
    <w:tmpl w:val="7EE6BF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C01073"/>
    <w:multiLevelType w:val="hybridMultilevel"/>
    <w:tmpl w:val="6608DAE6"/>
    <w:lvl w:ilvl="0" w:tplc="3C08617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4"/>
  </w:num>
  <w:num w:numId="4">
    <w:abstractNumId w:val="10"/>
  </w:num>
  <w:num w:numId="5">
    <w:abstractNumId w:val="8"/>
  </w:num>
  <w:num w:numId="6">
    <w:abstractNumId w:val="9"/>
  </w:num>
  <w:num w:numId="7">
    <w:abstractNumId w:val="2"/>
  </w:num>
  <w:num w:numId="8">
    <w:abstractNumId w:val="6"/>
  </w:num>
  <w:num w:numId="9">
    <w:abstractNumId w:val="3"/>
  </w:num>
  <w:num w:numId="10">
    <w:abstractNumId w:val="0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489"/>
    <w:rsid w:val="0000285A"/>
    <w:rsid w:val="000A22A1"/>
    <w:rsid w:val="000B3FC1"/>
    <w:rsid w:val="000C0416"/>
    <w:rsid w:val="003009D9"/>
    <w:rsid w:val="00306B0E"/>
    <w:rsid w:val="00372794"/>
    <w:rsid w:val="003A5D49"/>
    <w:rsid w:val="003E62E9"/>
    <w:rsid w:val="005771B6"/>
    <w:rsid w:val="006434CB"/>
    <w:rsid w:val="008F2CAB"/>
    <w:rsid w:val="009A31E7"/>
    <w:rsid w:val="00A85DA4"/>
    <w:rsid w:val="00B378EB"/>
    <w:rsid w:val="00B63735"/>
    <w:rsid w:val="00B80489"/>
    <w:rsid w:val="00BC027A"/>
    <w:rsid w:val="00BD7C3C"/>
    <w:rsid w:val="00C56D10"/>
    <w:rsid w:val="00CD12E5"/>
    <w:rsid w:val="00CF54CD"/>
    <w:rsid w:val="00D1385F"/>
    <w:rsid w:val="00F70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3FC25"/>
  <w15:chartTrackingRefBased/>
  <w15:docId w15:val="{1FB40AB8-D69D-4978-ADD0-805059423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048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804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8048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80489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B804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0489"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8048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80489"/>
    <w:rPr>
      <w:i/>
      <w:iCs/>
      <w:color w:val="4472C4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B80489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B80489"/>
  </w:style>
  <w:style w:type="character" w:styleId="Lienhypertextesuivivisit">
    <w:name w:val="FollowedHyperlink"/>
    <w:basedOn w:val="Policepardfaut"/>
    <w:uiPriority w:val="99"/>
    <w:semiHidden/>
    <w:unhideWhenUsed/>
    <w:rsid w:val="00B80489"/>
    <w:rPr>
      <w:color w:val="954F72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B637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37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BscwFbjJPk" TargetMode="Externa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n-CzVkLyd7U" TargetMode="External"/><Relationship Id="rId12" Type="http://schemas.openxmlformats.org/officeDocument/2006/relationships/hyperlink" Target="https://fr.ixl.com/math/ce1/addition-pos%C3%A9e-de-nombres-%C3%A0-deux-chiffres-sans-retenu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outdegomme.fr/wp-content/uploads/2016/09/18_son_IN_bis_2017_BDG.pdf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boutdegomme.fr/wp-content/uploads/2016/09/18_son_IN_2017_BDG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licmaclasse.fr/les-pronoms-personnels-sujets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772</Words>
  <Characters>4248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LOVELAS</dc:creator>
  <cp:keywords/>
  <dc:description/>
  <cp:lastModifiedBy>Audrey LOVELAS</cp:lastModifiedBy>
  <cp:revision>14</cp:revision>
  <cp:lastPrinted>2020-03-30T14:18:00Z</cp:lastPrinted>
  <dcterms:created xsi:type="dcterms:W3CDTF">2020-03-30T05:36:00Z</dcterms:created>
  <dcterms:modified xsi:type="dcterms:W3CDTF">2020-03-30T14:22:00Z</dcterms:modified>
</cp:coreProperties>
</file>