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DA" w:rsidRPr="00C66870" w:rsidRDefault="00AF4618" w:rsidP="00092CDA">
      <w:pPr>
        <w:pBdr>
          <w:bottom w:val="single" w:sz="4" w:space="1" w:color="auto"/>
        </w:pBdr>
        <w:jc w:val="center"/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</w:pPr>
      <w:r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Mardi</w:t>
      </w:r>
      <w:r w:rsidR="008C6F40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 2</w:t>
      </w:r>
      <w:r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>1</w:t>
      </w:r>
      <w:r w:rsidR="00092CDA">
        <w:rPr>
          <w:rFonts w:ascii="Comic Sans MS" w:hAnsi="Comic Sans MS"/>
          <w:color w:val="2E74B5" w:themeColor="accent1" w:themeShade="BF"/>
          <w:sz w:val="36"/>
          <w:szCs w:val="36"/>
          <w:lang w:val="fr-RE"/>
        </w:rPr>
        <w:t xml:space="preserve"> avril 2020</w:t>
      </w:r>
    </w:p>
    <w:p w:rsidR="00092CDA" w:rsidRDefault="00092CDA" w:rsidP="00092CDA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</w:p>
    <w:p w:rsidR="00092CDA" w:rsidRDefault="00B70FC9" w:rsidP="00092CDA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Chers parents,</w:t>
      </w:r>
    </w:p>
    <w:p w:rsidR="00856F37" w:rsidRPr="00856F37" w:rsidRDefault="00092CDA" w:rsidP="00B37AC6">
      <w:pPr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</w:pPr>
      <w:r w:rsidRPr="00C66870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Bonjour. </w:t>
      </w:r>
      <w:r w:rsidR="00212B95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Je vous rem</w:t>
      </w:r>
      <w:r w:rsidR="004D3107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erci</w:t>
      </w:r>
      <w:r w:rsidR="00212B95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e</w:t>
      </w:r>
      <w:r w:rsidR="00B70FC9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</w:t>
      </w:r>
      <w:r w:rsidR="004D3107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</w:t>
      </w:r>
      <w:r w:rsidR="00B70FC9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de m’avoir renvoyé les grilles d’</w:t>
      </w:r>
      <w:r w:rsidR="00856F37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évaluation</w:t>
      </w:r>
      <w:r w:rsidR="00665B93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s</w:t>
      </w:r>
      <w:r w:rsidR="00856F37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complétées !</w:t>
      </w:r>
      <w:r w:rsidR="00B70FC9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. </w:t>
      </w:r>
      <w:proofErr w:type="spellStart"/>
      <w:r w:rsidR="00B70FC9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Ca</w:t>
      </w:r>
      <w:proofErr w:type="spellEnd"/>
      <w:r w:rsidR="00B70FC9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me fait plaisir </w:t>
      </w:r>
      <w:proofErr w:type="spellStart"/>
      <w:r w:rsidR="00B70FC9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d avoir</w:t>
      </w:r>
      <w:proofErr w:type="spellEnd"/>
      <w:r w:rsidR="00B70FC9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les nouvelles du travail de votre enfant et de voir </w:t>
      </w:r>
      <w:proofErr w:type="spellStart"/>
      <w:r w:rsidR="00B70FC9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qu</w:t>
      </w:r>
      <w:proofErr w:type="spellEnd"/>
      <w:r w:rsidR="00B70FC9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il/elle progresse aussi bien</w:t>
      </w:r>
      <w:r w:rsidR="00856F37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à vos côtés</w:t>
      </w:r>
      <w:r w:rsidR="00B70FC9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.</w:t>
      </w:r>
      <w:r w:rsidR="00856F37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Merci d’avoir évalué objectivement votre enfant. Je voulais vous faire une réponse personnalisée mais vu le nombre de parents auxquels je dois répondre, il </w:t>
      </w:r>
      <w:r w:rsidR="001B3813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est</w:t>
      </w:r>
      <w:r w:rsidR="00856F37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préférable</w:t>
      </w:r>
      <w:r w:rsidR="001B3813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pour moi</w:t>
      </w:r>
      <w:r w:rsidR="00856F37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que je fasse un tableau général de remédiations conseils.</w:t>
      </w:r>
      <w:r w:rsidR="001B3813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 Je note </w:t>
      </w:r>
      <w:r w:rsidR="00856F37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l’avancée de chaque enfant .</w:t>
      </w:r>
      <w:r w:rsidR="001B3813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Et p</w:t>
      </w:r>
      <w:r w:rsidR="00856F37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our aujourd’hui mardi21 avril, je vous propose donc de retravailler tous les objectifs que votre enfant n’a pas encore bien acquis</w:t>
      </w:r>
      <w:r w:rsidR="001B3813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, à l’aide des conseils que j’ai noté dans la colonne remédi</w:t>
      </w:r>
      <w:r w:rsidR="00B8190D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>a</w:t>
      </w:r>
      <w:bookmarkStart w:id="0" w:name="_GoBack"/>
      <w:bookmarkEnd w:id="0"/>
      <w:r w:rsidR="001B3813">
        <w:rPr>
          <w:rFonts w:ascii="Comic Sans MS" w:hAnsi="Comic Sans MS"/>
          <w:color w:val="2E74B5" w:themeColor="accent1" w:themeShade="BF"/>
          <w:sz w:val="32"/>
          <w:szCs w:val="32"/>
          <w:lang w:val="fr-RE"/>
        </w:rPr>
        <w:t xml:space="preserve">tions de la grille. </w:t>
      </w: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 xml:space="preserve">Cordialement </w:t>
      </w: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  <w:r>
        <w:rPr>
          <w:rFonts w:ascii="Comic Sans MS" w:hAnsi="Comic Sans MS"/>
          <w:sz w:val="32"/>
          <w:szCs w:val="32"/>
          <w:lang w:val="fr-RE"/>
        </w:rPr>
        <w:t>S Grondin</w:t>
      </w: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tbl>
      <w:tblPr>
        <w:tblStyle w:val="Grilledutableau"/>
        <w:tblpPr w:leftFromText="141" w:rightFromText="141" w:vertAnchor="page" w:horzAnchor="margin" w:tblpY="4444"/>
        <w:tblW w:w="0" w:type="auto"/>
        <w:tblLook w:val="04A0" w:firstRow="1" w:lastRow="0" w:firstColumn="1" w:lastColumn="0" w:noHBand="0" w:noVBand="1"/>
      </w:tblPr>
      <w:tblGrid>
        <w:gridCol w:w="6414"/>
        <w:gridCol w:w="8373"/>
      </w:tblGrid>
      <w:tr w:rsidR="00A02C1B" w:rsidRPr="00A701F8" w:rsidTr="00756F69">
        <w:trPr>
          <w:trHeight w:val="699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521D7E">
              <w:rPr>
                <w:rFonts w:ascii="Comic Sans MS" w:hAnsi="Comic Sans MS"/>
                <w:color w:val="FF0000"/>
                <w:sz w:val="28"/>
                <w:szCs w:val="28"/>
              </w:rPr>
              <w:lastRenderedPageBreak/>
              <w:t>Objectifs travaillés :</w:t>
            </w:r>
            <w:r w:rsidR="00521D7E" w:rsidRPr="00521D7E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73" w:type="dxa"/>
          </w:tcPr>
          <w:p w:rsidR="00A02C1B" w:rsidRPr="00DD2C36" w:rsidRDefault="00521D7E" w:rsidP="00521D7E">
            <w:pPr>
              <w:rPr>
                <w:rFonts w:ascii="Comic Sans MS" w:hAnsi="Comic Sans MS"/>
                <w:color w:val="C00000"/>
                <w:sz w:val="28"/>
                <w:szCs w:val="28"/>
              </w:rPr>
            </w:pPr>
            <w:r>
              <w:rPr>
                <w:rFonts w:ascii="Comic Sans MS" w:hAnsi="Comic Sans MS"/>
                <w:color w:val="C00000"/>
                <w:sz w:val="28"/>
                <w:szCs w:val="28"/>
              </w:rPr>
              <w:t>Si l’objectif n’est pas encore acquis voici les r</w:t>
            </w:r>
            <w:r w:rsidR="00AF4618">
              <w:rPr>
                <w:rFonts w:ascii="Comic Sans MS" w:hAnsi="Comic Sans MS"/>
                <w:color w:val="C00000"/>
                <w:sz w:val="28"/>
                <w:szCs w:val="28"/>
              </w:rPr>
              <w:t xml:space="preserve">emédiations possibles </w:t>
            </w:r>
            <w:r>
              <w:rPr>
                <w:rFonts w:ascii="Comic Sans MS" w:hAnsi="Comic Sans MS"/>
                <w:color w:val="C00000"/>
                <w:sz w:val="28"/>
                <w:szCs w:val="28"/>
              </w:rPr>
              <w:t>…</w:t>
            </w:r>
          </w:p>
        </w:tc>
      </w:tr>
      <w:tr w:rsidR="00A02C1B" w:rsidRPr="00A701F8" w:rsidTr="00756F69">
        <w:trPr>
          <w:trHeight w:val="699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Raconter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l histoire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« Les poussins de Paulette »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-</w:t>
            </w: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n </w:t>
            </w:r>
            <w:r>
              <w:rPr>
                <w:rFonts w:ascii="Comic Sans MS" w:hAnsi="Comic Sans MS"/>
                <w:sz w:val="28"/>
                <w:szCs w:val="28"/>
              </w:rPr>
              <w:t xml:space="preserve">ayant </w:t>
            </w:r>
            <w:r w:rsidRPr="00A701F8">
              <w:rPr>
                <w:rFonts w:ascii="Comic Sans MS" w:hAnsi="Comic Sans MS"/>
                <w:sz w:val="28"/>
                <w:szCs w:val="28"/>
              </w:rPr>
              <w:t>reten</w:t>
            </w: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le contenu de l’histoire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-en faisant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d</w:t>
            </w:r>
            <w:r>
              <w:rPr>
                <w:rFonts w:ascii="Comic Sans MS" w:hAnsi="Comic Sans MS"/>
                <w:sz w:val="28"/>
                <w:szCs w:val="28"/>
              </w:rPr>
              <w:t>es phrases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correctes </w:t>
            </w:r>
          </w:p>
        </w:tc>
        <w:tc>
          <w:tcPr>
            <w:tcW w:w="8373" w:type="dxa"/>
          </w:tcPr>
          <w:p w:rsidR="00A02C1B" w:rsidRPr="00A701F8" w:rsidRDefault="00521D7E" w:rsidP="00521D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Racontez l’histoire vous-même sans lire le texte, en faisant des phrases simples. A chaque page, votre enfant vous écoute puis reformule à sa façon. Refaites</w:t>
            </w:r>
            <w:r w:rsidR="00AA7562">
              <w:rPr>
                <w:rFonts w:ascii="Comic Sans MS" w:hAnsi="Comic Sans MS"/>
                <w:sz w:val="28"/>
                <w:szCs w:val="28"/>
              </w:rPr>
              <w:t xml:space="preserve"> cette activité</w:t>
            </w:r>
            <w:r>
              <w:rPr>
                <w:rFonts w:ascii="Comic Sans MS" w:hAnsi="Comic Sans MS"/>
                <w:sz w:val="28"/>
                <w:szCs w:val="28"/>
              </w:rPr>
              <w:t xml:space="preserve"> plusieurs jours de suite avec la même histoire, vous obtiendrez forcément des progrès</w:t>
            </w:r>
            <w:r w:rsidR="00A76AD7">
              <w:rPr>
                <w:rFonts w:ascii="Comic Sans MS" w:hAnsi="Comic Sans MS"/>
                <w:sz w:val="28"/>
                <w:szCs w:val="28"/>
              </w:rPr>
              <w:t xml:space="preserve"> de</w:t>
            </w:r>
            <w:r>
              <w:rPr>
                <w:rFonts w:ascii="Comic Sans MS" w:hAnsi="Comic Sans MS"/>
                <w:sz w:val="28"/>
                <w:szCs w:val="28"/>
              </w:rPr>
              <w:t xml:space="preserve"> langage et de mémorisation de l’histoire.  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Répondre aux questions de compréhension </w:t>
            </w:r>
          </w:p>
          <w:p w:rsidR="00A02C1B" w:rsidRPr="00A701F8" w:rsidRDefault="00B45A3F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="00A02C1B" w:rsidRPr="00A701F8">
              <w:rPr>
                <w:rFonts w:ascii="Comic Sans MS" w:hAnsi="Comic Sans MS"/>
                <w:sz w:val="28"/>
                <w:szCs w:val="28"/>
              </w:rPr>
              <w:t>e l’histoire</w:t>
            </w:r>
          </w:p>
        </w:tc>
        <w:tc>
          <w:tcPr>
            <w:tcW w:w="8373" w:type="dxa"/>
          </w:tcPr>
          <w:p w:rsidR="00A02C1B" w:rsidRPr="00A701F8" w:rsidRDefault="00153534" w:rsidP="008660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Quand votre enfant ne répond pas correctement aux questions de compréhension, expliquez lui la bonne réponse, puis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faites lui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reformuler (dire avec ses propres mots) pour vous assurer qu’il a compris. Les </w:t>
            </w:r>
            <w:r w:rsidR="008660AA">
              <w:rPr>
                <w:rFonts w:ascii="Comic Sans MS" w:hAnsi="Comic Sans MS"/>
                <w:sz w:val="28"/>
                <w:szCs w:val="28"/>
              </w:rPr>
              <w:t>jours suivants rep</w:t>
            </w:r>
            <w:r>
              <w:rPr>
                <w:rFonts w:ascii="Comic Sans MS" w:hAnsi="Comic Sans MS"/>
                <w:sz w:val="28"/>
                <w:szCs w:val="28"/>
              </w:rPr>
              <w:t>osez les mêmes questions de compréhension</w:t>
            </w:r>
            <w:r w:rsidR="008660AA">
              <w:rPr>
                <w:rFonts w:ascii="Comic Sans MS" w:hAnsi="Comic Sans MS"/>
                <w:sz w:val="28"/>
                <w:szCs w:val="28"/>
              </w:rPr>
              <w:t xml:space="preserve"> et des nouvelles</w:t>
            </w:r>
            <w:r w:rsidR="00B45A3F">
              <w:rPr>
                <w:rFonts w:ascii="Comic Sans MS" w:hAnsi="Comic Sans MS"/>
                <w:sz w:val="28"/>
                <w:szCs w:val="28"/>
              </w:rPr>
              <w:t xml:space="preserve"> questions, pour voir si il/ elle a retenu .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Dessiner un animal en suivant un modèle simple</w:t>
            </w:r>
          </w:p>
        </w:tc>
        <w:tc>
          <w:tcPr>
            <w:tcW w:w="8373" w:type="dxa"/>
          </w:tcPr>
          <w:p w:rsidR="00B45A3F" w:rsidRPr="00A701F8" w:rsidRDefault="00B45A3F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Faites un modèle encore plus simple. C’est difficile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 apprendre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à dessiner. Utilisez au maximum des ronds traits carrés ovales triangles. Et montrez à votre enfant une étape à la fois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qu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il copie ).</w:t>
            </w:r>
          </w:p>
        </w:tc>
      </w:tr>
      <w:tr w:rsidR="00A02C1B" w:rsidRPr="00A701F8" w:rsidTr="00756F69">
        <w:trPr>
          <w:trHeight w:val="699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Retenir un nouveau vocabulaire :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-nom du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male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>, de la femelle, du petit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 un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animal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-nom du cri des animaux 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-le sens de ovipare, vivipare</w:t>
            </w:r>
          </w:p>
        </w:tc>
        <w:tc>
          <w:tcPr>
            <w:tcW w:w="8373" w:type="dxa"/>
          </w:tcPr>
          <w:p w:rsidR="00A02C1B" w:rsidRPr="00A701F8" w:rsidRDefault="00B45A3F" w:rsidP="00F647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Répéter, faire répéter, poser la question à tout moment de la journée , plusieurs jours de suite . (</w:t>
            </w:r>
            <w:proofErr w:type="spellStart"/>
            <w:r w:rsidR="00F6472B">
              <w:rPr>
                <w:rFonts w:ascii="Comic Sans MS" w:hAnsi="Comic Sans MS"/>
                <w:sz w:val="28"/>
                <w:szCs w:val="28"/>
              </w:rPr>
              <w:t>a l</w:t>
            </w:r>
            <w:proofErr w:type="spellEnd"/>
            <w:r w:rsidR="00F6472B">
              <w:rPr>
                <w:rFonts w:ascii="Comic Sans MS" w:hAnsi="Comic Sans MS"/>
                <w:sz w:val="28"/>
                <w:szCs w:val="28"/>
              </w:rPr>
              <w:t xml:space="preserve"> aide des vidéos, des images documents que je vous ai envoyé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A02C1B" w:rsidRPr="00A701F8" w:rsidTr="00756F69">
        <w:trPr>
          <w:trHeight w:val="699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Retenir quelques animaux qui sont ovipares, et quelques animaux vivipares </w:t>
            </w:r>
          </w:p>
        </w:tc>
        <w:tc>
          <w:tcPr>
            <w:tcW w:w="8373" w:type="dxa"/>
          </w:tcPr>
          <w:p w:rsidR="00A02C1B" w:rsidRPr="00A701F8" w:rsidRDefault="00F6472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Faites mémoriser à l’aide des images du document. Faites des recherches sur internet de photos d’œufs de tortues, de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moustiques,de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poissons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etc</w:t>
            </w:r>
            <w:proofErr w:type="spellEnd"/>
          </w:p>
        </w:tc>
      </w:tr>
      <w:tr w:rsidR="00A02C1B" w:rsidRPr="00A701F8" w:rsidTr="00756F69">
        <w:trPr>
          <w:trHeight w:val="699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Réciter une comptine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« </w:t>
            </w:r>
            <w:r>
              <w:rPr>
                <w:rFonts w:ascii="Comic Sans MS" w:hAnsi="Comic Sans MS"/>
                <w:sz w:val="28"/>
                <w:szCs w:val="28"/>
              </w:rPr>
              <w:t>Y a 5 chocolats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dans mon panier »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« </w:t>
            </w:r>
            <w:r>
              <w:rPr>
                <w:rFonts w:ascii="Comic Sans MS" w:hAnsi="Comic Sans MS"/>
                <w:sz w:val="28"/>
                <w:szCs w:val="28"/>
              </w:rPr>
              <w:t>6 œufs pour mon omelette</w:t>
            </w:r>
            <w:r w:rsidRPr="00A701F8">
              <w:rPr>
                <w:rFonts w:ascii="Comic Sans MS" w:hAnsi="Comic Sans MS"/>
                <w:sz w:val="28"/>
                <w:szCs w:val="28"/>
              </w:rPr>
              <w:t> »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« La vache meugle</w:t>
            </w:r>
            <w:r>
              <w:rPr>
                <w:rFonts w:ascii="Comic Sans MS" w:hAnsi="Comic Sans MS"/>
                <w:sz w:val="28"/>
                <w:szCs w:val="28"/>
              </w:rPr>
              <w:t>…e</w:t>
            </w:r>
            <w:r w:rsidRPr="00A701F8">
              <w:rPr>
                <w:rFonts w:ascii="Comic Sans MS" w:hAnsi="Comic Sans MS"/>
                <w:sz w:val="28"/>
                <w:szCs w:val="28"/>
              </w:rPr>
              <w:t>t moi je parle »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Chanter le refrain de la chanson de Paques« Depuis ce matin Pâques est arrivé, et dans le jardin les œufs sont cachés »</w:t>
            </w:r>
          </w:p>
        </w:tc>
        <w:tc>
          <w:tcPr>
            <w:tcW w:w="8373" w:type="dxa"/>
          </w:tcPr>
          <w:p w:rsidR="00A02C1B" w:rsidRDefault="000E62D8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but important des comptines est de travailler l’objectif mathématique caché. Montrez avec vos doigts et faite</w:t>
            </w:r>
            <w:r w:rsidR="00E60745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 xml:space="preserve"> l</w:t>
            </w:r>
            <w:r w:rsidR="00E60745">
              <w:rPr>
                <w:rFonts w:ascii="Comic Sans MS" w:hAnsi="Comic Sans MS"/>
                <w:sz w:val="28"/>
                <w:szCs w:val="28"/>
              </w:rPr>
              <w:t>ui m</w:t>
            </w:r>
            <w:r>
              <w:rPr>
                <w:rFonts w:ascii="Comic Sans MS" w:hAnsi="Comic Sans MS"/>
                <w:sz w:val="28"/>
                <w:szCs w:val="28"/>
              </w:rPr>
              <w:t>ontrer avec ses doigts</w:t>
            </w:r>
            <w:r w:rsidR="00E60745">
              <w:rPr>
                <w:rFonts w:ascii="Comic Sans MS" w:hAnsi="Comic Sans MS"/>
                <w:sz w:val="28"/>
                <w:szCs w:val="28"/>
              </w:rPr>
              <w:t xml:space="preserve"> également</w:t>
            </w:r>
            <w:r w:rsidR="005B181B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5B181B" w:rsidRDefault="005B181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 a 5 chocolats , permet de travailler que 5, c’est 5 doigts sur une main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zero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sur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 autre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6 c’est 5 et 1, 7 c’est 5 et 2 etc. </w:t>
            </w:r>
          </w:p>
          <w:p w:rsidR="005B181B" w:rsidRDefault="005B181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 comptine omelette permet de travailler 2, 4, 6 en montrant de deux façons différentes avec les doigts. Les deux pouces , puis 2 et 2 puis 3 et 3.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 autre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façon de montrer est 2, sur une seule main, puis lever encore 2 sur toujours cette main,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etc</w:t>
            </w:r>
            <w:proofErr w:type="spellEnd"/>
          </w:p>
          <w:p w:rsidR="005B181B" w:rsidRDefault="005B181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Moi je parle, il faut absolument les images des animaux pour faire réciter.</w:t>
            </w:r>
          </w:p>
          <w:p w:rsidR="005B181B" w:rsidRDefault="005B181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Pour la chanson, au moins retenir le refrain.</w:t>
            </w:r>
          </w:p>
          <w:p w:rsidR="005B181B" w:rsidRPr="00A701F8" w:rsidRDefault="005B181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 récitations entrainent la mémoire, la syntaxe , l’articulation</w:t>
            </w:r>
            <w:r w:rsidR="00495D75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  <w:tr w:rsidR="00A02C1B" w:rsidRPr="00A701F8" w:rsidTr="00756F69">
        <w:trPr>
          <w:trHeight w:val="699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Ecrire les lettres</w:t>
            </w:r>
            <w:r>
              <w:rPr>
                <w:rFonts w:ascii="Comic Sans MS" w:hAnsi="Comic Sans MS"/>
                <w:sz w:val="28"/>
                <w:szCs w:val="28"/>
              </w:rPr>
              <w:t xml:space="preserve"> b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h </w:t>
            </w:r>
            <w:r>
              <w:rPr>
                <w:rFonts w:ascii="Comic Sans MS" w:hAnsi="Comic Sans MS"/>
                <w:sz w:val="28"/>
                <w:szCs w:val="28"/>
              </w:rPr>
              <w:t xml:space="preserve">p </w:t>
            </w:r>
            <w:r w:rsidRPr="00A701F8">
              <w:rPr>
                <w:rFonts w:ascii="Comic Sans MS" w:hAnsi="Comic Sans MS"/>
                <w:sz w:val="28"/>
                <w:szCs w:val="28"/>
              </w:rPr>
              <w:t>et f  en attaché</w:t>
            </w:r>
          </w:p>
        </w:tc>
        <w:tc>
          <w:tcPr>
            <w:tcW w:w="8373" w:type="dxa"/>
          </w:tcPr>
          <w:p w:rsidR="00A02C1B" w:rsidRPr="00A701F8" w:rsidRDefault="00707D61" w:rsidP="00707D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D41E09">
              <w:rPr>
                <w:rFonts w:ascii="Comic Sans MS" w:hAnsi="Comic Sans MS"/>
                <w:sz w:val="28"/>
                <w:szCs w:val="28"/>
              </w:rPr>
              <w:t>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entrainer encore, rester à ses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cotés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="00D41E09">
              <w:rPr>
                <w:rFonts w:ascii="Comic Sans MS" w:hAnsi="Comic Sans MS"/>
                <w:sz w:val="28"/>
                <w:szCs w:val="28"/>
              </w:rPr>
              <w:t>erifiez</w:t>
            </w:r>
            <w:proofErr w:type="spellEnd"/>
            <w:r w:rsidR="00D41E09">
              <w:rPr>
                <w:rFonts w:ascii="Comic Sans MS" w:hAnsi="Comic Sans MS"/>
                <w:sz w:val="28"/>
                <w:szCs w:val="28"/>
              </w:rPr>
              <w:t xml:space="preserve"> que votre</w:t>
            </w:r>
            <w:r>
              <w:rPr>
                <w:rFonts w:ascii="Comic Sans MS" w:hAnsi="Comic Sans MS"/>
                <w:sz w:val="28"/>
                <w:szCs w:val="28"/>
              </w:rPr>
              <w:t xml:space="preserve"> enfant trace les lettres dans le bon sens, on a parfois des surprises sur leur façon de faire</w:t>
            </w:r>
            <w:r w:rsidR="00D41E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(certains rajoutent des petits bouts et pourtant le résultat est correcte.)</w:t>
            </w:r>
          </w:p>
        </w:tc>
      </w:tr>
      <w:tr w:rsidR="00A02C1B" w:rsidRPr="00A701F8" w:rsidTr="00756F69">
        <w:trPr>
          <w:trHeight w:val="699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Trouver la date du jour (se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reperer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dans la semaine</w:t>
            </w:r>
            <w:r>
              <w:rPr>
                <w:rFonts w:ascii="Comic Sans MS" w:hAnsi="Comic Sans MS"/>
                <w:sz w:val="28"/>
                <w:szCs w:val="28"/>
              </w:rPr>
              <w:t>, le mois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)</w:t>
            </w:r>
          </w:p>
        </w:tc>
        <w:tc>
          <w:tcPr>
            <w:tcW w:w="8373" w:type="dxa"/>
          </w:tcPr>
          <w:p w:rsidR="00A02C1B" w:rsidRPr="00A701F8" w:rsidRDefault="00C30E7C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Commencer par travailler sur les jours de la semaine uniquement. Quand c’est acquis, utiliser</w:t>
            </w:r>
            <w:r w:rsidR="005973C0">
              <w:rPr>
                <w:rFonts w:ascii="Comic Sans MS" w:hAnsi="Comic Sans MS"/>
                <w:sz w:val="28"/>
                <w:szCs w:val="28"/>
              </w:rPr>
              <w:t xml:space="preserve"> pour les nombres,</w:t>
            </w:r>
            <w:r>
              <w:rPr>
                <w:rFonts w:ascii="Comic Sans MS" w:hAnsi="Comic Sans MS"/>
                <w:sz w:val="28"/>
                <w:szCs w:val="28"/>
              </w:rPr>
              <w:t xml:space="preserve"> le document que j’avais donné ou un calendrier.  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lastRenderedPageBreak/>
              <w:t xml:space="preserve">Recopier la date du jour </w:t>
            </w:r>
            <w:r>
              <w:rPr>
                <w:rFonts w:ascii="Comic Sans MS" w:hAnsi="Comic Sans MS"/>
                <w:sz w:val="28"/>
                <w:szCs w:val="28"/>
              </w:rPr>
              <w:t>(é</w:t>
            </w:r>
            <w:r w:rsidRPr="00A701F8">
              <w:rPr>
                <w:rFonts w:ascii="Comic Sans MS" w:hAnsi="Comic Sans MS"/>
                <w:sz w:val="28"/>
                <w:szCs w:val="28"/>
              </w:rPr>
              <w:t>criture</w:t>
            </w:r>
            <w:r>
              <w:rPr>
                <w:rFonts w:ascii="Comic Sans MS" w:hAnsi="Comic Sans MS"/>
                <w:sz w:val="28"/>
                <w:szCs w:val="28"/>
              </w:rPr>
              <w:t xml:space="preserve"> avec modèle</w:t>
            </w:r>
            <w:r w:rsidRPr="00A701F8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8373" w:type="dxa"/>
          </w:tcPr>
          <w:p w:rsidR="005973C0" w:rsidRDefault="005973C0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Montrez le modèle lettre par lettre. Votre enfant copie. Attention à l’attache des lettres entre elles.</w:t>
            </w:r>
          </w:p>
          <w:p w:rsidR="00A02C1B" w:rsidRPr="00A701F8" w:rsidRDefault="005973C0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Compter à rebours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5,4,3,2,1, 0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10,9,8,7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  <w:r w:rsidRPr="00A701F8"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>,5,4,3,2,1,0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8373" w:type="dxa"/>
          </w:tcPr>
          <w:p w:rsidR="00A02C1B" w:rsidRPr="00A701F8" w:rsidRDefault="005973C0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Avancez au rythme de votre enfant. Faites le compter d’abord dans l’ordre croissant 1,2,3,4,5 en montrant avec ses doigts puis 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dites lui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de baisser 1 doigt à la fois et de dire combien il reste. Quand c’est bon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jusquà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5 , augmentez . Toujours avec ses doigts, il compte 1,2,3,4,5,6 puis baisse un doigt à chaque fois. Montrez lui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egalement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sur la bande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numerique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qu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à rebours c’est compter « à l envers ».  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Ajouter 1 à une quantité </w:t>
            </w:r>
            <w:r>
              <w:rPr>
                <w:rFonts w:ascii="Comic Sans MS" w:hAnsi="Comic Sans MS"/>
                <w:sz w:val="28"/>
                <w:szCs w:val="28"/>
              </w:rPr>
              <w:t>(ou trouver le chiffre qui suit )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Enlever 1 à une quantité</w:t>
            </w:r>
            <w:r>
              <w:rPr>
                <w:rFonts w:ascii="Comic Sans MS" w:hAnsi="Comic Sans MS"/>
                <w:sz w:val="28"/>
                <w:szCs w:val="28"/>
              </w:rPr>
              <w:t xml:space="preserve"> (ou trouver le chiffre avant un chiffre donné)</w:t>
            </w:r>
          </w:p>
        </w:tc>
        <w:tc>
          <w:tcPr>
            <w:tcW w:w="8373" w:type="dxa"/>
          </w:tcPr>
          <w:p w:rsidR="00A02C1B" w:rsidRDefault="00167A63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Utilisez les étiquettes œufs , ou des objets de la maison. </w:t>
            </w:r>
            <w:proofErr w:type="spellStart"/>
            <w:r w:rsidR="00665B93">
              <w:rPr>
                <w:rFonts w:ascii="Comic Sans MS" w:hAnsi="Comic Sans MS"/>
                <w:sz w:val="28"/>
                <w:szCs w:val="28"/>
              </w:rPr>
              <w:t>ex</w:t>
            </w:r>
            <w:r>
              <w:rPr>
                <w:rFonts w:ascii="Comic Sans MS" w:hAnsi="Comic Sans MS"/>
                <w:sz w:val="28"/>
                <w:szCs w:val="28"/>
              </w:rPr>
              <w:t>Trois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mandarines , j’en mange 1, combien</w:t>
            </w:r>
            <w:r w:rsidR="00665B93">
              <w:rPr>
                <w:rFonts w:ascii="Comic Sans MS" w:hAnsi="Comic Sans MS"/>
                <w:sz w:val="28"/>
                <w:szCs w:val="28"/>
              </w:rPr>
              <w:t xml:space="preserve"> il</w:t>
            </w:r>
            <w:r>
              <w:rPr>
                <w:rFonts w:ascii="Comic Sans MS" w:hAnsi="Comic Sans MS"/>
                <w:sz w:val="28"/>
                <w:szCs w:val="28"/>
              </w:rPr>
              <w:t xml:space="preserve"> en reste ? .</w:t>
            </w:r>
          </w:p>
          <w:p w:rsidR="00167A63" w:rsidRPr="00A701F8" w:rsidRDefault="00665B93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 </w:t>
            </w:r>
            <w:r w:rsidR="00167A63">
              <w:rPr>
                <w:rFonts w:ascii="Comic Sans MS" w:hAnsi="Comic Sans MS"/>
                <w:sz w:val="28"/>
                <w:szCs w:val="28"/>
              </w:rPr>
              <w:t xml:space="preserve">5 </w:t>
            </w:r>
            <w:proofErr w:type="spellStart"/>
            <w:r w:rsidR="00167A63">
              <w:rPr>
                <w:rFonts w:ascii="Comic Sans MS" w:hAnsi="Comic Sans MS"/>
                <w:sz w:val="28"/>
                <w:szCs w:val="28"/>
              </w:rPr>
              <w:t>cuilleres</w:t>
            </w:r>
            <w:proofErr w:type="spellEnd"/>
            <w:r w:rsidR="00167A63">
              <w:rPr>
                <w:rFonts w:ascii="Comic Sans MS" w:hAnsi="Comic Sans MS"/>
                <w:sz w:val="28"/>
                <w:szCs w:val="28"/>
              </w:rPr>
              <w:t xml:space="preserve"> si </w:t>
            </w:r>
            <w:proofErr w:type="spellStart"/>
            <w:r w:rsidR="00167A63">
              <w:rPr>
                <w:rFonts w:ascii="Comic Sans MS" w:hAnsi="Comic Sans MS"/>
                <w:sz w:val="28"/>
                <w:szCs w:val="28"/>
              </w:rPr>
              <w:t>j en</w:t>
            </w:r>
            <w:proofErr w:type="spellEnd"/>
            <w:r w:rsidR="00167A63">
              <w:rPr>
                <w:rFonts w:ascii="Comic Sans MS" w:hAnsi="Comic Sans MS"/>
                <w:sz w:val="28"/>
                <w:szCs w:val="28"/>
              </w:rPr>
              <w:t xml:space="preserve"> ajoute </w:t>
            </w:r>
            <w:proofErr w:type="spellStart"/>
            <w:r w:rsidR="00167A63">
              <w:rPr>
                <w:rFonts w:ascii="Comic Sans MS" w:hAnsi="Comic Sans MS"/>
                <w:sz w:val="28"/>
                <w:szCs w:val="28"/>
              </w:rPr>
              <w:t>une,combien</w:t>
            </w:r>
            <w:proofErr w:type="spellEnd"/>
            <w:r w:rsidR="00167A63">
              <w:rPr>
                <w:rFonts w:ascii="Comic Sans MS" w:hAnsi="Comic Sans MS"/>
                <w:sz w:val="28"/>
                <w:szCs w:val="28"/>
              </w:rPr>
              <w:t xml:space="preserve"> il y en aura</w:t>
            </w:r>
            <w:r>
              <w:rPr>
                <w:rFonts w:ascii="Comic Sans MS" w:hAnsi="Comic Sans MS"/>
                <w:sz w:val="28"/>
                <w:szCs w:val="28"/>
              </w:rPr>
              <w:t> ?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Nommer le 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chiffre </w:t>
            </w:r>
            <w:r>
              <w:rPr>
                <w:rFonts w:ascii="Comic Sans MS" w:hAnsi="Comic Sans MS"/>
                <w:sz w:val="28"/>
                <w:szCs w:val="28"/>
              </w:rPr>
              <w:t xml:space="preserve">obtenu </w:t>
            </w:r>
            <w:r w:rsidRPr="00A701F8">
              <w:rPr>
                <w:rFonts w:ascii="Comic Sans MS" w:hAnsi="Comic Sans MS"/>
                <w:sz w:val="28"/>
                <w:szCs w:val="28"/>
              </w:rPr>
              <w:t>en lançant le dé</w:t>
            </w:r>
          </w:p>
        </w:tc>
        <w:tc>
          <w:tcPr>
            <w:tcW w:w="8373" w:type="dxa"/>
          </w:tcPr>
          <w:p w:rsidR="00A02C1B" w:rsidRPr="00A701F8" w:rsidRDefault="000A3DFE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répéter sous forme de jeu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Ranger les lettres de l’alphabet dans l’ordre</w:t>
            </w:r>
            <w:r>
              <w:rPr>
                <w:rFonts w:ascii="Comic Sans MS" w:hAnsi="Comic Sans MS"/>
                <w:sz w:val="28"/>
                <w:szCs w:val="28"/>
              </w:rPr>
              <w:t> :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Pr="00A701F8">
              <w:rPr>
                <w:rFonts w:ascii="Comic Sans MS" w:hAnsi="Comic Sans MS"/>
                <w:sz w:val="28"/>
                <w:szCs w:val="28"/>
              </w:rPr>
              <w:t>Capitales d’imprimerie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Pr="00A701F8">
              <w:rPr>
                <w:rFonts w:ascii="Comic Sans MS" w:hAnsi="Comic Sans MS"/>
                <w:sz w:val="28"/>
                <w:szCs w:val="28"/>
              </w:rPr>
              <w:t>Script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Pr="00A701F8">
              <w:rPr>
                <w:rFonts w:ascii="Comic Sans MS" w:hAnsi="Comic Sans MS"/>
                <w:sz w:val="28"/>
                <w:szCs w:val="28"/>
              </w:rPr>
              <w:t>Cursives</w:t>
            </w:r>
          </w:p>
        </w:tc>
        <w:tc>
          <w:tcPr>
            <w:tcW w:w="8373" w:type="dxa"/>
          </w:tcPr>
          <w:p w:rsidR="00A02C1B" w:rsidRDefault="00D03B76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0A3DFE">
              <w:rPr>
                <w:rFonts w:ascii="Comic Sans MS" w:hAnsi="Comic Sans MS"/>
                <w:sz w:val="28"/>
                <w:szCs w:val="28"/>
              </w:rPr>
              <w:t xml:space="preserve">’entrainer à l’aide des lettres </w:t>
            </w:r>
            <w:r>
              <w:rPr>
                <w:rFonts w:ascii="Comic Sans MS" w:hAnsi="Comic Sans MS"/>
                <w:sz w:val="28"/>
                <w:szCs w:val="28"/>
              </w:rPr>
              <w:t>à découper</w:t>
            </w:r>
            <w:r w:rsidR="000A3DFE">
              <w:rPr>
                <w:rFonts w:ascii="Comic Sans MS" w:hAnsi="Comic Sans MS"/>
                <w:sz w:val="28"/>
                <w:szCs w:val="28"/>
              </w:rPr>
              <w:t xml:space="preserve"> que je vous ai envoyées. </w:t>
            </w:r>
            <w:proofErr w:type="spellStart"/>
            <w:r w:rsidR="000A3DFE">
              <w:rPr>
                <w:rFonts w:ascii="Comic Sans MS" w:hAnsi="Comic Sans MS"/>
                <w:sz w:val="28"/>
                <w:szCs w:val="28"/>
              </w:rPr>
              <w:t>S il</w:t>
            </w:r>
            <w:proofErr w:type="spellEnd"/>
            <w:r w:rsidR="000A3DFE">
              <w:rPr>
                <w:rFonts w:ascii="Comic Sans MS" w:hAnsi="Comic Sans MS"/>
                <w:sz w:val="28"/>
                <w:szCs w:val="28"/>
              </w:rPr>
              <w:t xml:space="preserve"> vous en manque réimprimez ou écrivez les </w:t>
            </w:r>
            <w:r>
              <w:rPr>
                <w:rFonts w:ascii="Comic Sans MS" w:hAnsi="Comic Sans MS"/>
                <w:sz w:val="28"/>
                <w:szCs w:val="28"/>
              </w:rPr>
              <w:t xml:space="preserve">. Ne pas tout mélanger (lettres capitales, script, cursives). </w:t>
            </w:r>
          </w:p>
          <w:p w:rsidR="00D03B76" w:rsidRPr="00A701F8" w:rsidRDefault="00D03B76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Votre enfant peut s’entrainer avec le modèle tant que les lettres ne sont pas mémorisées.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Ranger les chiffres dans l’ordre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De 1 à 5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De 1 à 10</w:t>
            </w:r>
          </w:p>
        </w:tc>
        <w:tc>
          <w:tcPr>
            <w:tcW w:w="8373" w:type="dxa"/>
          </w:tcPr>
          <w:p w:rsidR="00A02C1B" w:rsidRPr="00A701F8" w:rsidRDefault="00D03B76" w:rsidP="00D03B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 même, l’entrainer avec le jeu de vendredi sur internet ou avec les chiffres que je vous ai envoyés. 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Ecrire les chiffres correctement( dans le bon sens)</w:t>
            </w:r>
          </w:p>
        </w:tc>
        <w:tc>
          <w:tcPr>
            <w:tcW w:w="8373" w:type="dxa"/>
          </w:tcPr>
          <w:p w:rsidR="00A02C1B" w:rsidRPr="00A701F8" w:rsidRDefault="00D03B76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 enfants ont besoin de s’entrainer beaucoup avant de ne plus écrire les chiffres à l’envers. Avancer au fur et à mesure.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lastRenderedPageBreak/>
              <w:t>Ecrire son prénom en attaché sans modèle</w:t>
            </w:r>
          </w:p>
        </w:tc>
        <w:tc>
          <w:tcPr>
            <w:tcW w:w="8373" w:type="dxa"/>
          </w:tcPr>
          <w:p w:rsidR="00A02C1B" w:rsidRPr="00A701F8" w:rsidRDefault="00DA3D51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Continuez à laisser un modèle à votre enfant si il/elle n’y arrive pas sans. Il mémorisera forcément avec le temps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Dessin</w:t>
            </w:r>
            <w:r w:rsidRPr="00A701F8">
              <w:rPr>
                <w:rFonts w:ascii="Comic Sans MS" w:hAnsi="Comic Sans MS"/>
                <w:sz w:val="28"/>
                <w:szCs w:val="28"/>
              </w:rPr>
              <w:t>er</w:t>
            </w:r>
            <w:r>
              <w:rPr>
                <w:rFonts w:ascii="Comic Sans MS" w:hAnsi="Comic Sans MS"/>
                <w:sz w:val="28"/>
                <w:szCs w:val="28"/>
              </w:rPr>
              <w:t>/coller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le nombre d’œufs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demandé (</w:t>
            </w:r>
            <w:r w:rsidRPr="00A701F8">
              <w:rPr>
                <w:rFonts w:ascii="Comic Sans MS" w:hAnsi="Comic Sans MS"/>
                <w:sz w:val="28"/>
                <w:szCs w:val="28"/>
              </w:rPr>
              <w:t>de 1 à</w:t>
            </w:r>
            <w:r>
              <w:rPr>
                <w:rFonts w:ascii="Comic Sans MS" w:hAnsi="Comic Sans MS"/>
                <w:sz w:val="28"/>
                <w:szCs w:val="28"/>
              </w:rPr>
              <w:t xml:space="preserve"> 5)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(1 à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10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8373" w:type="dxa"/>
          </w:tcPr>
          <w:p w:rsidR="00A02C1B" w:rsidRPr="00A701F8" w:rsidRDefault="00DA3D51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Avancez à son rythme. </w:t>
            </w:r>
            <w:r w:rsidR="00FC7421">
              <w:rPr>
                <w:rFonts w:ascii="Comic Sans MS" w:hAnsi="Comic Sans MS"/>
                <w:sz w:val="28"/>
                <w:szCs w:val="28"/>
              </w:rPr>
              <w:t>Répétez l’exercice régulièrement. Avec des objets de la maison également.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Partager équitablement </w:t>
            </w:r>
            <w:r>
              <w:rPr>
                <w:rFonts w:ascii="Comic Sans MS" w:hAnsi="Comic Sans MS"/>
                <w:sz w:val="28"/>
                <w:szCs w:val="28"/>
              </w:rPr>
              <w:t xml:space="preserve">(exercice de distribution des 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œufs 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 façon égale)</w:t>
            </w:r>
          </w:p>
        </w:tc>
        <w:tc>
          <w:tcPr>
            <w:tcW w:w="8373" w:type="dxa"/>
          </w:tcPr>
          <w:p w:rsidR="00A02C1B" w:rsidRPr="00A701F8" w:rsidRDefault="00FC7421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la maison votre enfant peut s’entrainer à distribuer pour sa famille. Par exemple vous lui donnez 6 bonbons à distribuer dans 3 assiettes. Il doit y avoir le même nombre dans chaque assiette. Ou 10 crayons de couleurs à partager pour 2 personnes. Le partage fait travailler la division.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Connaitre le son des lettres (</w:t>
            </w:r>
            <w:r>
              <w:rPr>
                <w:rFonts w:ascii="Comic Sans MS" w:hAnsi="Comic Sans MS"/>
                <w:sz w:val="28"/>
                <w:szCs w:val="28"/>
              </w:rPr>
              <w:t xml:space="preserve">appris avec la </w:t>
            </w:r>
            <w:r w:rsidRPr="00A701F8">
              <w:rPr>
                <w:rFonts w:ascii="Comic Sans MS" w:hAnsi="Comic Sans MS"/>
                <w:sz w:val="28"/>
                <w:szCs w:val="28"/>
              </w:rPr>
              <w:t>vidéo des alphas)</w:t>
            </w:r>
          </w:p>
        </w:tc>
        <w:tc>
          <w:tcPr>
            <w:tcW w:w="8373" w:type="dxa"/>
          </w:tcPr>
          <w:p w:rsidR="00A02C1B" w:rsidRDefault="00FC7421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Continuez à lui montrer la vidéo des Alphas.</w:t>
            </w:r>
          </w:p>
          <w:p w:rsidR="00FC7421" w:rsidRPr="00A701F8" w:rsidRDefault="00FC7421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Je vais vous envoyer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 alphabet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des alphas. Ceux qui ne peuvent pas voir les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videos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aidez vous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de ce document pour dire le son des lettres.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Reconnaitre si on entend le son « a » dans un mot</w:t>
            </w:r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Localiser le son « a »</w:t>
            </w:r>
          </w:p>
        </w:tc>
        <w:tc>
          <w:tcPr>
            <w:tcW w:w="8373" w:type="dxa"/>
          </w:tcPr>
          <w:p w:rsidR="00A02C1B" w:rsidRDefault="00FC7421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Commencez par les sons uniquement. « ferme les yeux, quand tu entends « a »lève le doigt »…….o…..u….i….a…e..</w:t>
            </w:r>
          </w:p>
          <w:p w:rsidR="00FC7421" w:rsidRDefault="00FC7421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Puis avec des syllabes… « monsieur a va se cacher </w:t>
            </w:r>
            <w:r w:rsidR="00252531">
              <w:rPr>
                <w:rFonts w:ascii="Comic Sans MS" w:hAnsi="Comic Sans MS"/>
                <w:sz w:val="28"/>
                <w:szCs w:val="28"/>
              </w:rPr>
              <w:t>dans des syllabes, quand tu ente</w:t>
            </w:r>
            <w:r>
              <w:rPr>
                <w:rFonts w:ascii="Comic Sans MS" w:hAnsi="Comic Sans MS"/>
                <w:sz w:val="28"/>
                <w:szCs w:val="28"/>
              </w:rPr>
              <w:t>nd</w:t>
            </w:r>
            <w:r w:rsidR="00252531">
              <w:rPr>
                <w:rFonts w:ascii="Comic Sans MS" w:hAnsi="Comic Sans MS"/>
                <w:sz w:val="28"/>
                <w:szCs w:val="28"/>
              </w:rPr>
              <w:t>s « a »lève le doigt…….</w:t>
            </w:r>
            <w:proofErr w:type="spellStart"/>
            <w:r w:rsidR="00252531">
              <w:rPr>
                <w:rFonts w:ascii="Comic Sans MS" w:hAnsi="Comic Sans MS"/>
                <w:sz w:val="28"/>
                <w:szCs w:val="28"/>
              </w:rPr>
              <w:t>ro</w:t>
            </w:r>
            <w:proofErr w:type="spellEnd"/>
            <w:r w:rsidR="00252531">
              <w:rPr>
                <w:rFonts w:ascii="Comic Sans MS" w:hAnsi="Comic Sans MS"/>
                <w:sz w:val="28"/>
                <w:szCs w:val="28"/>
              </w:rPr>
              <w:t>,…..vi….</w:t>
            </w:r>
            <w:proofErr w:type="spellStart"/>
            <w:r w:rsidR="00252531">
              <w:rPr>
                <w:rFonts w:ascii="Comic Sans MS" w:hAnsi="Comic Sans MS"/>
                <w:sz w:val="28"/>
                <w:szCs w:val="28"/>
              </w:rPr>
              <w:t>ja</w:t>
            </w:r>
            <w:proofErr w:type="spellEnd"/>
            <w:r w:rsidR="00252531">
              <w:rPr>
                <w:rFonts w:ascii="Comic Sans MS" w:hAnsi="Comic Sans MS"/>
                <w:sz w:val="28"/>
                <w:szCs w:val="28"/>
              </w:rPr>
              <w:t>…</w:t>
            </w:r>
          </w:p>
          <w:p w:rsidR="00252531" w:rsidRPr="00A701F8" w:rsidRDefault="00252531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Puis avec des mots, articulez bien.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 xml:space="preserve">Savoir lire les syllabes : fa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fe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fi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fo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fu</w:t>
            </w:r>
            <w:proofErr w:type="spellEnd"/>
          </w:p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r w:rsidRPr="00A701F8">
              <w:rPr>
                <w:rFonts w:ascii="Comic Sans MS" w:hAnsi="Comic Sans MS"/>
                <w:sz w:val="28"/>
                <w:szCs w:val="28"/>
              </w:rPr>
              <w:t>Savoir</w:t>
            </w:r>
            <w:r>
              <w:rPr>
                <w:rFonts w:ascii="Comic Sans MS" w:hAnsi="Comic Sans MS"/>
                <w:sz w:val="28"/>
                <w:szCs w:val="28"/>
              </w:rPr>
              <w:t xml:space="preserve"> dire </w:t>
            </w:r>
            <w:r w:rsidRPr="00A701F8">
              <w:rPr>
                <w:rFonts w:ascii="Comic Sans MS" w:hAnsi="Comic Sans MS"/>
                <w:sz w:val="28"/>
                <w:szCs w:val="28"/>
              </w:rPr>
              <w:t xml:space="preserve"> comment s’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ecrivent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 :  fa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fe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fi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fo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fu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8373" w:type="dxa"/>
          </w:tcPr>
          <w:p w:rsidR="00A02C1B" w:rsidRDefault="00723136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Recommencez avec les images de la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fusee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qui est la lettre f et qui fait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fffff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fff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et a 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fera fa,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fff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et o f…o</w:t>
            </w:r>
          </w:p>
          <w:p w:rsidR="00723136" w:rsidRPr="00A701F8" w:rsidRDefault="00723136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Commencez par 2                  </w:t>
            </w:r>
          </w:p>
        </w:tc>
      </w:tr>
      <w:tr w:rsidR="00A02C1B" w:rsidRPr="00A701F8" w:rsidTr="00756F69">
        <w:trPr>
          <w:trHeight w:val="758"/>
        </w:trPr>
        <w:tc>
          <w:tcPr>
            <w:tcW w:w="6414" w:type="dxa"/>
          </w:tcPr>
          <w:p w:rsidR="00A02C1B" w:rsidRPr="00A701F8" w:rsidRDefault="00A02C1B" w:rsidP="00756F69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Reperer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si on entend la syllabe fa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fe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fi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fo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ou </w:t>
            </w:r>
            <w:proofErr w:type="spellStart"/>
            <w:r w:rsidRPr="00A701F8">
              <w:rPr>
                <w:rFonts w:ascii="Comic Sans MS" w:hAnsi="Comic Sans MS"/>
                <w:sz w:val="28"/>
                <w:szCs w:val="28"/>
              </w:rPr>
              <w:t>fu</w:t>
            </w:r>
            <w:proofErr w:type="spellEnd"/>
            <w:r w:rsidRPr="00A701F8">
              <w:rPr>
                <w:rFonts w:ascii="Comic Sans MS" w:hAnsi="Comic Sans MS"/>
                <w:sz w:val="28"/>
                <w:szCs w:val="28"/>
              </w:rPr>
              <w:t xml:space="preserve"> dans un mot</w:t>
            </w:r>
          </w:p>
        </w:tc>
        <w:tc>
          <w:tcPr>
            <w:tcW w:w="8373" w:type="dxa"/>
          </w:tcPr>
          <w:p w:rsidR="00A02C1B" w:rsidRPr="00A701F8" w:rsidRDefault="00167A63" w:rsidP="00756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Demandez à votre enfant de proposer des mots dans lesquels on entend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 ? fi ?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 ?</w:t>
            </w:r>
            <w:r w:rsidR="00665B93">
              <w:rPr>
                <w:rFonts w:ascii="Comic Sans MS" w:hAnsi="Comic Sans MS"/>
                <w:sz w:val="28"/>
                <w:szCs w:val="28"/>
              </w:rPr>
              <w:t>..</w:t>
            </w:r>
          </w:p>
        </w:tc>
      </w:tr>
    </w:tbl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p w:rsidR="000D32C5" w:rsidRDefault="000D32C5" w:rsidP="00092CDA">
      <w:pPr>
        <w:rPr>
          <w:rFonts w:ascii="Comic Sans MS" w:hAnsi="Comic Sans MS"/>
          <w:sz w:val="32"/>
          <w:szCs w:val="32"/>
          <w:lang w:val="fr-RE"/>
        </w:rPr>
      </w:pPr>
    </w:p>
    <w:p w:rsidR="00D82DFA" w:rsidRPr="00755660" w:rsidRDefault="00D82DFA">
      <w:pPr>
        <w:rPr>
          <w:rFonts w:ascii="Comic Sans MS" w:hAnsi="Comic Sans MS"/>
          <w:sz w:val="32"/>
          <w:szCs w:val="32"/>
        </w:rPr>
      </w:pPr>
    </w:p>
    <w:sectPr w:rsidR="00D82DFA" w:rsidRPr="00755660" w:rsidSect="00A02C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B7"/>
    <w:rsid w:val="00092CDA"/>
    <w:rsid w:val="000A3DFE"/>
    <w:rsid w:val="000D32C5"/>
    <w:rsid w:val="000E62D8"/>
    <w:rsid w:val="001500F3"/>
    <w:rsid w:val="00153534"/>
    <w:rsid w:val="00167A63"/>
    <w:rsid w:val="001B3813"/>
    <w:rsid w:val="001D1137"/>
    <w:rsid w:val="00212B95"/>
    <w:rsid w:val="00217BFF"/>
    <w:rsid w:val="00252531"/>
    <w:rsid w:val="002A2A36"/>
    <w:rsid w:val="002C0A36"/>
    <w:rsid w:val="00495D75"/>
    <w:rsid w:val="004965E6"/>
    <w:rsid w:val="004D3107"/>
    <w:rsid w:val="004E2B59"/>
    <w:rsid w:val="00521D7E"/>
    <w:rsid w:val="005973C0"/>
    <w:rsid w:val="005B181B"/>
    <w:rsid w:val="00665B93"/>
    <w:rsid w:val="006D6198"/>
    <w:rsid w:val="00707D61"/>
    <w:rsid w:val="00723136"/>
    <w:rsid w:val="00734971"/>
    <w:rsid w:val="00755660"/>
    <w:rsid w:val="00856F37"/>
    <w:rsid w:val="008660AA"/>
    <w:rsid w:val="008A2285"/>
    <w:rsid w:val="008C6F40"/>
    <w:rsid w:val="00925E8D"/>
    <w:rsid w:val="00950961"/>
    <w:rsid w:val="00970A81"/>
    <w:rsid w:val="00A02C1B"/>
    <w:rsid w:val="00A07B38"/>
    <w:rsid w:val="00A23593"/>
    <w:rsid w:val="00A30F25"/>
    <w:rsid w:val="00A40693"/>
    <w:rsid w:val="00A43372"/>
    <w:rsid w:val="00A701F8"/>
    <w:rsid w:val="00A76AD7"/>
    <w:rsid w:val="00AA7562"/>
    <w:rsid w:val="00AF4618"/>
    <w:rsid w:val="00B05ACC"/>
    <w:rsid w:val="00B37AC6"/>
    <w:rsid w:val="00B45A3F"/>
    <w:rsid w:val="00B70FC9"/>
    <w:rsid w:val="00B8190D"/>
    <w:rsid w:val="00C15282"/>
    <w:rsid w:val="00C30E7C"/>
    <w:rsid w:val="00C84DB7"/>
    <w:rsid w:val="00D03B76"/>
    <w:rsid w:val="00D31370"/>
    <w:rsid w:val="00D41E09"/>
    <w:rsid w:val="00D82DFA"/>
    <w:rsid w:val="00DA3D51"/>
    <w:rsid w:val="00DD2C36"/>
    <w:rsid w:val="00E60745"/>
    <w:rsid w:val="00E90659"/>
    <w:rsid w:val="00F01941"/>
    <w:rsid w:val="00F22220"/>
    <w:rsid w:val="00F410DD"/>
    <w:rsid w:val="00F6472B"/>
    <w:rsid w:val="00FC7421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D1DC"/>
  <w15:chartTrackingRefBased/>
  <w15:docId w15:val="{C3DB9900-484C-4C56-8378-5AF28875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C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566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3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1119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2020-04-20T18:19:00Z</dcterms:created>
  <dcterms:modified xsi:type="dcterms:W3CDTF">2020-04-20T23:30:00Z</dcterms:modified>
</cp:coreProperties>
</file>