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0F" w:rsidRDefault="0058410F" w:rsidP="0058410F">
      <w:pPr>
        <w:jc w:val="center"/>
        <w:rPr>
          <w:b/>
          <w:sz w:val="28"/>
          <w:szCs w:val="28"/>
          <w:u w:val="single"/>
        </w:rPr>
      </w:pPr>
      <w:r w:rsidRPr="0058410F">
        <w:rPr>
          <w:b/>
          <w:sz w:val="28"/>
          <w:szCs w:val="28"/>
          <w:u w:val="single"/>
        </w:rPr>
        <w:t>Exercices de Français du Jeudi 28 mai</w:t>
      </w:r>
    </w:p>
    <w:p w:rsidR="0058410F" w:rsidRDefault="0058410F" w:rsidP="0058410F">
      <w:pPr>
        <w:ind w:firstLine="708"/>
        <w:rPr>
          <w:b/>
          <w:sz w:val="24"/>
          <w:szCs w:val="24"/>
          <w:u w:val="single"/>
        </w:rPr>
      </w:pPr>
      <w:r w:rsidRPr="0058410F">
        <w:rPr>
          <w:b/>
          <w:sz w:val="24"/>
          <w:szCs w:val="24"/>
          <w:u w:val="single"/>
        </w:rPr>
        <w:t>Orthographe : mots 21 à 30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58410F" w:rsidRPr="00240232" w:rsidTr="00263D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410F" w:rsidRPr="00240232" w:rsidRDefault="0058410F" w:rsidP="00263D04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ignorant</w:t>
            </w:r>
          </w:p>
        </w:tc>
      </w:tr>
      <w:tr w:rsidR="0058410F" w:rsidRPr="00240232" w:rsidTr="00263D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410F" w:rsidRPr="00240232" w:rsidRDefault="0058410F" w:rsidP="00263D04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imposant </w:t>
            </w:r>
          </w:p>
        </w:tc>
      </w:tr>
      <w:tr w:rsidR="0058410F" w:rsidRPr="00240232" w:rsidTr="00263D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410F" w:rsidRPr="00240232" w:rsidRDefault="0058410F" w:rsidP="00263D04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laborieux</w:t>
            </w:r>
          </w:p>
        </w:tc>
      </w:tr>
      <w:tr w:rsidR="0058410F" w:rsidRPr="00240232" w:rsidTr="00263D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410F" w:rsidRPr="00240232" w:rsidRDefault="0058410F" w:rsidP="00263D04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lors</w:t>
            </w:r>
          </w:p>
        </w:tc>
      </w:tr>
      <w:tr w:rsidR="0058410F" w:rsidRPr="00240232" w:rsidTr="00263D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410F" w:rsidRPr="00240232" w:rsidRDefault="0058410F" w:rsidP="00263D04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marguerite</w:t>
            </w:r>
          </w:p>
        </w:tc>
      </w:tr>
      <w:tr w:rsidR="0058410F" w:rsidRPr="00240232" w:rsidTr="00263D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410F" w:rsidRPr="00240232" w:rsidRDefault="0058410F" w:rsidP="00263D04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millier</w:t>
            </w:r>
          </w:p>
        </w:tc>
      </w:tr>
      <w:tr w:rsidR="0058410F" w:rsidRPr="00240232" w:rsidTr="0058410F">
        <w:trPr>
          <w:trHeight w:val="3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410F" w:rsidRPr="00240232" w:rsidRDefault="0058410F" w:rsidP="00263D04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naturel</w:t>
            </w:r>
          </w:p>
        </w:tc>
      </w:tr>
      <w:tr w:rsidR="0058410F" w:rsidRPr="00240232" w:rsidTr="00263D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410F" w:rsidRPr="00240232" w:rsidRDefault="0058410F" w:rsidP="00263D04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occuper</w:t>
            </w:r>
          </w:p>
        </w:tc>
      </w:tr>
      <w:tr w:rsidR="0058410F" w:rsidRPr="00240232" w:rsidTr="00263D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410F" w:rsidRPr="00240232" w:rsidRDefault="0058410F" w:rsidP="00263D04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pâture</w:t>
            </w:r>
          </w:p>
        </w:tc>
      </w:tr>
      <w:tr w:rsidR="0058410F" w:rsidRPr="00240232" w:rsidTr="00263D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410F" w:rsidRPr="00240232" w:rsidRDefault="0058410F" w:rsidP="00263D04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persuader </w:t>
            </w:r>
          </w:p>
        </w:tc>
      </w:tr>
    </w:tbl>
    <w:p w:rsidR="00927F1B" w:rsidRDefault="0058410F" w:rsidP="0058410F">
      <w:pPr>
        <w:ind w:firstLine="708"/>
        <w:rPr>
          <w:sz w:val="24"/>
          <w:szCs w:val="24"/>
        </w:rPr>
      </w:pPr>
    </w:p>
    <w:p w:rsidR="0058410F" w:rsidRDefault="0058410F" w:rsidP="0058410F">
      <w:pPr>
        <w:ind w:firstLine="708"/>
        <w:rPr>
          <w:b/>
          <w:sz w:val="24"/>
          <w:szCs w:val="24"/>
          <w:u w:val="single"/>
        </w:rPr>
      </w:pPr>
      <w:r w:rsidRPr="0058410F">
        <w:rPr>
          <w:b/>
          <w:sz w:val="24"/>
          <w:szCs w:val="24"/>
          <w:u w:val="single"/>
        </w:rPr>
        <w:t>Grammaire : Phrase du jour, le pluriel</w:t>
      </w:r>
    </w:p>
    <w:p w:rsidR="0058410F" w:rsidRDefault="0058410F" w:rsidP="0058410F">
      <w:pPr>
        <w:ind w:firstLine="708"/>
        <w:rPr>
          <w:b/>
          <w:sz w:val="24"/>
          <w:szCs w:val="24"/>
        </w:rPr>
      </w:pPr>
      <w:r w:rsidRPr="0058410F">
        <w:rPr>
          <w:b/>
          <w:sz w:val="24"/>
          <w:szCs w:val="24"/>
        </w:rPr>
        <w:t>Transforme la phrase au pluriel</w:t>
      </w:r>
    </w:p>
    <w:p w:rsidR="0058410F" w:rsidRDefault="0058410F" w:rsidP="0058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41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maîtresse </w:t>
      </w:r>
      <w:r w:rsidRPr="0058410F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est venue</w:t>
      </w:r>
      <w:r w:rsidRPr="005841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rendre visite à l’élève qui </w:t>
      </w:r>
      <w:r w:rsidRPr="0058410F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a perdu</w:t>
      </w:r>
      <w:r w:rsidRPr="005841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 cahier.</w:t>
      </w:r>
    </w:p>
    <w:p w:rsidR="0058410F" w:rsidRPr="0058410F" w:rsidRDefault="0058410F" w:rsidP="0058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410F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E0"/>
      </w:r>
    </w:p>
    <w:p w:rsidR="0058410F" w:rsidRDefault="0058410F" w:rsidP="0058410F">
      <w:pPr>
        <w:ind w:firstLine="708"/>
        <w:rPr>
          <w:sz w:val="24"/>
          <w:szCs w:val="24"/>
        </w:rPr>
      </w:pPr>
    </w:p>
    <w:p w:rsidR="0058410F" w:rsidRPr="0058410F" w:rsidRDefault="0058410F" w:rsidP="0058410F">
      <w:pPr>
        <w:rPr>
          <w:sz w:val="24"/>
          <w:szCs w:val="24"/>
        </w:rPr>
      </w:pPr>
      <w:r w:rsidRPr="0058410F">
        <w:rPr>
          <w:b/>
          <w:sz w:val="24"/>
          <w:szCs w:val="24"/>
          <w:u w:val="single"/>
        </w:rPr>
        <w:t>Conjugaison :</w:t>
      </w:r>
      <w:r>
        <w:rPr>
          <w:sz w:val="24"/>
          <w:szCs w:val="24"/>
        </w:rPr>
        <w:t xml:space="preserve"> Conjugue </w:t>
      </w:r>
      <w:r w:rsidRPr="0058410F">
        <w:rPr>
          <w:b/>
          <w:sz w:val="24"/>
          <w:szCs w:val="24"/>
        </w:rPr>
        <w:t>le verbe venir</w:t>
      </w:r>
      <w:r>
        <w:rPr>
          <w:sz w:val="24"/>
          <w:szCs w:val="24"/>
        </w:rPr>
        <w:t xml:space="preserve"> à l’imparfait, au présent, au futur, au passé simple et au passé composé</w:t>
      </w:r>
      <w:bookmarkStart w:id="0" w:name="_GoBack"/>
      <w:bookmarkEnd w:id="0"/>
    </w:p>
    <w:sectPr w:rsidR="0058410F" w:rsidRPr="00584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DE"/>
    <w:rsid w:val="00282A98"/>
    <w:rsid w:val="0058410F"/>
    <w:rsid w:val="00712492"/>
    <w:rsid w:val="00AB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93C08-2005-426E-BEE9-10C6121D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355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2020-05-27T13:12:00Z</dcterms:created>
  <dcterms:modified xsi:type="dcterms:W3CDTF">2020-05-27T13:18:00Z</dcterms:modified>
</cp:coreProperties>
</file>