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AF" w:rsidRDefault="00BA2FAF" w:rsidP="00BA2FAF">
      <w:pPr>
        <w:jc w:val="center"/>
        <w:rPr>
          <w:b/>
          <w:sz w:val="28"/>
          <w:szCs w:val="28"/>
          <w:u w:val="single"/>
        </w:rPr>
      </w:pPr>
      <w:r w:rsidRPr="00BA2FAF">
        <w:rPr>
          <w:b/>
          <w:sz w:val="28"/>
          <w:szCs w:val="28"/>
          <w:u w:val="single"/>
        </w:rPr>
        <w:t>Exercices de Mathématiques du Mardi 19 mai</w:t>
      </w:r>
    </w:p>
    <w:p w:rsidR="00BA2FAF" w:rsidRDefault="00BA2FAF" w:rsidP="00BA2FAF">
      <w:pPr>
        <w:rPr>
          <w:b/>
          <w:sz w:val="24"/>
          <w:szCs w:val="24"/>
          <w:u w:val="single"/>
        </w:rPr>
      </w:pPr>
      <w:r w:rsidRPr="00BA2FAF">
        <w:rPr>
          <w:b/>
          <w:sz w:val="24"/>
          <w:szCs w:val="24"/>
          <w:u w:val="single"/>
        </w:rPr>
        <w:t>Calculs posés : Multiplications à virgule</w:t>
      </w:r>
    </w:p>
    <w:p w:rsidR="00BA2FAF" w:rsidRPr="00A10CE2" w:rsidRDefault="00BA2FAF" w:rsidP="00BA2FAF">
      <w:pPr>
        <w:rPr>
          <w:rStyle w:val="Accentuation"/>
        </w:rPr>
      </w:pPr>
      <w:r>
        <w:t>26)  86,9X67</w:t>
      </w:r>
      <w:proofErr w:type="gramStart"/>
      <w:r>
        <w:t>,8</w:t>
      </w:r>
      <w:proofErr w:type="gramEnd"/>
      <w:r>
        <w:t>=</w:t>
      </w:r>
    </w:p>
    <w:p w:rsidR="00BA2FAF" w:rsidRDefault="00BA2FAF" w:rsidP="00BA2FAF">
      <w:r>
        <w:t>27)  65,9X8</w:t>
      </w:r>
      <w:proofErr w:type="gramStart"/>
      <w:r>
        <w:t>,79</w:t>
      </w:r>
      <w:proofErr w:type="gramEnd"/>
      <w:r>
        <w:t>=</w:t>
      </w:r>
    </w:p>
    <w:p w:rsidR="00BA2FAF" w:rsidRDefault="00BA2FAF" w:rsidP="00BA2FAF">
      <w:r>
        <w:t>28)  8,69X9</w:t>
      </w:r>
      <w:proofErr w:type="gramStart"/>
      <w:r>
        <w:t>,37</w:t>
      </w:r>
      <w:proofErr w:type="gramEnd"/>
      <w:r>
        <w:t>=</w:t>
      </w:r>
    </w:p>
    <w:p w:rsidR="00BA2FAF" w:rsidRDefault="00BA2FAF" w:rsidP="00BA2FAF">
      <w:r>
        <w:t>29)  163,7X608=</w:t>
      </w:r>
    </w:p>
    <w:p w:rsidR="00BA2FAF" w:rsidRDefault="00BA2FAF" w:rsidP="00BA2FAF">
      <w:r>
        <w:t>30)  248,9X73</w:t>
      </w:r>
      <w:proofErr w:type="gramStart"/>
      <w:r>
        <w:t>,6</w:t>
      </w:r>
      <w:proofErr w:type="gramEnd"/>
      <w:r>
        <w:t>=</w:t>
      </w:r>
    </w:p>
    <w:p w:rsidR="00927F1B" w:rsidRDefault="00234BF7" w:rsidP="00BA2FAF">
      <w:pPr>
        <w:rPr>
          <w:sz w:val="24"/>
          <w:szCs w:val="24"/>
        </w:rPr>
      </w:pPr>
    </w:p>
    <w:p w:rsidR="00BA2FAF" w:rsidRDefault="00BA2FAF" w:rsidP="00BA2FAF">
      <w:pPr>
        <w:rPr>
          <w:b/>
          <w:sz w:val="24"/>
          <w:szCs w:val="24"/>
          <w:u w:val="single"/>
        </w:rPr>
      </w:pPr>
      <w:r w:rsidRPr="00BA2FAF">
        <w:rPr>
          <w:b/>
          <w:sz w:val="24"/>
          <w:szCs w:val="24"/>
          <w:u w:val="single"/>
        </w:rPr>
        <w:t>Numération : Les Nombres décimaux</w:t>
      </w:r>
    </w:p>
    <w:p w:rsidR="00BA2FAF" w:rsidRDefault="00BA2FAF" w:rsidP="00BA2FAF">
      <w:pPr>
        <w:rPr>
          <w:b/>
          <w:sz w:val="24"/>
          <w:szCs w:val="24"/>
        </w:rPr>
      </w:pPr>
      <w:r w:rsidRPr="00BA2FAF">
        <w:rPr>
          <w:b/>
          <w:sz w:val="24"/>
          <w:szCs w:val="24"/>
        </w:rPr>
        <w:t>Encadre chaque nombre décimal (nombre à virgule) par deux nombres décimaux consécutifs ayant un chiffre après la virgule</w:t>
      </w:r>
    </w:p>
    <w:p w:rsidR="00456302" w:rsidRDefault="00456302" w:rsidP="00BA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Exemple :</w:t>
      </w:r>
      <w:r w:rsidR="00387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3,85 </w:t>
      </w:r>
      <w:r w:rsidRPr="0045630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3,8 &lt; 3,85 &lt; 3,9</w:t>
      </w:r>
    </w:p>
    <w:p w:rsidR="00BA2FAF" w:rsidRDefault="00BA2FAF" w:rsidP="00BA2FAF">
      <w:r>
        <w:t>5,78 ;   0,567 ;   67,98 ;   3,93 ;   4, 057 ;</w:t>
      </w:r>
      <w:r w:rsidR="00456302">
        <w:t xml:space="preserve"> </w:t>
      </w:r>
      <w:r>
        <w:t xml:space="preserve">345,86 ;   1,432 ;   100,05 ;   8,906 </w:t>
      </w:r>
    </w:p>
    <w:p w:rsidR="00456302" w:rsidRDefault="00234BF7" w:rsidP="00BA2FAF">
      <w:pPr>
        <w:rPr>
          <w:b/>
          <w:sz w:val="24"/>
          <w:szCs w:val="24"/>
          <w:u w:val="single"/>
        </w:rPr>
      </w:pPr>
      <w:bookmarkStart w:id="0" w:name="_GoBack"/>
      <w:r w:rsidRPr="00234BF7">
        <w:rPr>
          <w:b/>
          <w:sz w:val="24"/>
          <w:szCs w:val="24"/>
          <w:u w:val="single"/>
        </w:rPr>
        <w:t>Mesures : le périmètre</w:t>
      </w:r>
    </w:p>
    <w:p w:rsidR="00234BF7" w:rsidRPr="00234BF7" w:rsidRDefault="00234BF7" w:rsidP="00BA2FAF">
      <w:pPr>
        <w:rPr>
          <w:b/>
          <w:sz w:val="24"/>
          <w:szCs w:val="24"/>
        </w:rPr>
      </w:pPr>
      <w:r w:rsidRPr="00234BF7">
        <w:rPr>
          <w:b/>
          <w:sz w:val="24"/>
          <w:szCs w:val="24"/>
        </w:rPr>
        <w:t>Calcule le périmètre d’un carré qui a 12,6 centimètres de côté</w:t>
      </w:r>
    </w:p>
    <w:bookmarkEnd w:id="0"/>
    <w:p w:rsidR="00456302" w:rsidRDefault="00456302" w:rsidP="00456302">
      <w:pPr>
        <w:rPr>
          <w:b/>
          <w:sz w:val="24"/>
          <w:szCs w:val="24"/>
          <w:u w:val="single"/>
        </w:rPr>
      </w:pPr>
      <w:r w:rsidRPr="00456302">
        <w:rPr>
          <w:b/>
          <w:sz w:val="24"/>
          <w:szCs w:val="24"/>
          <w:u w:val="single"/>
        </w:rPr>
        <w:t>Résolution de problème : la proportionnalité</w:t>
      </w:r>
    </w:p>
    <w:p w:rsidR="00456302" w:rsidRDefault="00456302" w:rsidP="0045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crumbles aux pommes.</w:t>
      </w:r>
    </w:p>
    <w:p w:rsidR="00456302" w:rsidRDefault="00456302" w:rsidP="0045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ingrédients suivants sont nécessaires pour préparer des crumbles aux pommes</w:t>
      </w:r>
    </w:p>
    <w:p w:rsidR="00456302" w:rsidRDefault="00456302" w:rsidP="0045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pour</w:t>
      </w:r>
      <w:proofErr w:type="gramEnd"/>
      <w:r>
        <w:rPr>
          <w:rFonts w:ascii="Arial" w:hAnsi="Arial" w:cs="Arial"/>
          <w:sz w:val="24"/>
          <w:szCs w:val="24"/>
        </w:rPr>
        <w:t xml:space="preserve"> 30 personnes :</w:t>
      </w:r>
    </w:p>
    <w:p w:rsidR="00456302" w:rsidRDefault="00456302" w:rsidP="0045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- 750 g de sucre</w:t>
      </w:r>
    </w:p>
    <w:p w:rsidR="00456302" w:rsidRDefault="00456302" w:rsidP="0045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- 1200g de farine</w:t>
      </w:r>
    </w:p>
    <w:p w:rsidR="00456302" w:rsidRDefault="00456302" w:rsidP="0045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- 600g de beurre</w:t>
      </w:r>
    </w:p>
    <w:p w:rsidR="00456302" w:rsidRDefault="00456302" w:rsidP="0045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- 3300g de pommes</w:t>
      </w:r>
    </w:p>
    <w:p w:rsidR="00456302" w:rsidRDefault="00456302" w:rsidP="00456302">
      <w:r>
        <w:rPr>
          <w:rFonts w:ascii="Arial" w:hAnsi="Arial" w:cs="Arial"/>
          <w:sz w:val="24"/>
          <w:szCs w:val="24"/>
        </w:rPr>
        <w:t>Quelle est la masse de chaque ingrédient dans une recette pour 10 personnes ?</w:t>
      </w:r>
    </w:p>
    <w:p w:rsidR="00BA2FAF" w:rsidRPr="00456302" w:rsidRDefault="00BA2FAF" w:rsidP="00456302">
      <w:pPr>
        <w:rPr>
          <w:sz w:val="24"/>
          <w:szCs w:val="24"/>
        </w:rPr>
      </w:pPr>
    </w:p>
    <w:sectPr w:rsidR="00BA2FAF" w:rsidRPr="0045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39"/>
    <w:rsid w:val="00234BF7"/>
    <w:rsid w:val="00282A98"/>
    <w:rsid w:val="0038718F"/>
    <w:rsid w:val="00456302"/>
    <w:rsid w:val="005D0939"/>
    <w:rsid w:val="00712492"/>
    <w:rsid w:val="00B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6185-92FA-4D13-B0BC-70CA74F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BA2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cp:lastPrinted>2020-05-18T14:58:00Z</cp:lastPrinted>
  <dcterms:created xsi:type="dcterms:W3CDTF">2020-05-18T14:15:00Z</dcterms:created>
  <dcterms:modified xsi:type="dcterms:W3CDTF">2020-05-18T14:59:00Z</dcterms:modified>
</cp:coreProperties>
</file>