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E1" w:rsidRDefault="00FA30E1" w:rsidP="00FA30E1">
      <w:pPr>
        <w:jc w:val="center"/>
        <w:rPr>
          <w:b/>
          <w:sz w:val="28"/>
          <w:szCs w:val="28"/>
          <w:u w:val="single"/>
        </w:rPr>
      </w:pPr>
      <w:r w:rsidRPr="00FA30E1">
        <w:rPr>
          <w:b/>
          <w:sz w:val="28"/>
          <w:szCs w:val="28"/>
          <w:u w:val="single"/>
        </w:rPr>
        <w:t>Leçon sur Le Passé composé</w:t>
      </w:r>
    </w:p>
    <w:p w:rsidR="00927F1B" w:rsidRDefault="00FA30E1" w:rsidP="00FA30E1">
      <w:pPr>
        <w:rPr>
          <w:sz w:val="28"/>
          <w:szCs w:val="28"/>
        </w:rPr>
      </w:pPr>
      <w:r>
        <w:rPr>
          <w:sz w:val="28"/>
          <w:szCs w:val="28"/>
        </w:rPr>
        <w:t xml:space="preserve">-Le passé composé est un temps du passé qui exprime une </w:t>
      </w:r>
      <w:r w:rsidRPr="00007104">
        <w:rPr>
          <w:b/>
          <w:sz w:val="28"/>
          <w:szCs w:val="28"/>
        </w:rPr>
        <w:t>action terminée</w:t>
      </w:r>
      <w:r>
        <w:rPr>
          <w:sz w:val="28"/>
          <w:szCs w:val="28"/>
        </w:rPr>
        <w:t>.</w:t>
      </w:r>
    </w:p>
    <w:p w:rsidR="00FA30E1" w:rsidRDefault="00FA30E1" w:rsidP="00FA30E1">
      <w:pPr>
        <w:rPr>
          <w:sz w:val="28"/>
          <w:szCs w:val="28"/>
        </w:rPr>
      </w:pPr>
      <w:r>
        <w:rPr>
          <w:sz w:val="28"/>
          <w:szCs w:val="28"/>
        </w:rPr>
        <w:t>Vous l’utilisez tout le temps à l’oral pour raconter ce qui s’est passé avant (même en créole).</w:t>
      </w:r>
    </w:p>
    <w:p w:rsidR="00FA30E1" w:rsidRDefault="00FA30E1" w:rsidP="00FA30E1">
      <w:pPr>
        <w:rPr>
          <w:sz w:val="28"/>
          <w:szCs w:val="28"/>
        </w:rPr>
      </w:pPr>
      <w:r>
        <w:rPr>
          <w:sz w:val="28"/>
          <w:szCs w:val="28"/>
        </w:rPr>
        <w:t xml:space="preserve">-Pour construire le passé composé on a besoin de </w:t>
      </w:r>
      <w:r w:rsidRPr="00FA30E1">
        <w:rPr>
          <w:b/>
          <w:color w:val="FF0000"/>
          <w:sz w:val="28"/>
          <w:szCs w:val="28"/>
          <w:u w:val="single"/>
        </w:rPr>
        <w:t>deux mots</w:t>
      </w:r>
      <w:r w:rsidRPr="00FA30E1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:</w:t>
      </w:r>
    </w:p>
    <w:p w:rsidR="00FA30E1" w:rsidRDefault="00FA30E1" w:rsidP="00FA30E1">
      <w:pPr>
        <w:rPr>
          <w:sz w:val="28"/>
          <w:szCs w:val="28"/>
        </w:rPr>
      </w:pPr>
      <w:r>
        <w:rPr>
          <w:sz w:val="28"/>
          <w:szCs w:val="28"/>
        </w:rPr>
        <w:t xml:space="preserve">--&gt;  </w:t>
      </w:r>
      <w:r w:rsidRPr="00FA30E1">
        <w:rPr>
          <w:b/>
          <w:color w:val="7030A0"/>
          <w:sz w:val="28"/>
          <w:szCs w:val="28"/>
        </w:rPr>
        <w:t>L’auxiliaire « être » ou « avoir » au présent</w:t>
      </w:r>
      <w:r w:rsidR="000649E2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Vous les connaissez, </w:t>
      </w:r>
    </w:p>
    <w:p w:rsidR="00FA30E1" w:rsidRDefault="00FA30E1" w:rsidP="00FA30E1">
      <w:pPr>
        <w:rPr>
          <w:sz w:val="28"/>
          <w:szCs w:val="28"/>
        </w:rPr>
      </w:pPr>
      <w:proofErr w:type="gramStart"/>
      <w:r w:rsidRPr="00FA30E1">
        <w:rPr>
          <w:color w:val="FF0000"/>
          <w:sz w:val="28"/>
          <w:szCs w:val="28"/>
          <w:u w:val="single"/>
        </w:rPr>
        <w:t>avoir</w:t>
      </w:r>
      <w:proofErr w:type="gramEnd"/>
      <w:r>
        <w:rPr>
          <w:sz w:val="28"/>
          <w:szCs w:val="28"/>
        </w:rPr>
        <w:t> : J’ai, Tu as, Il a, Nous avons, Vous avez, Ils ont.</w:t>
      </w:r>
    </w:p>
    <w:p w:rsidR="00FA30E1" w:rsidRDefault="00FA30E1" w:rsidP="00FA30E1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ê</w:t>
      </w:r>
      <w:r w:rsidRPr="00FA30E1">
        <w:rPr>
          <w:color w:val="FF0000"/>
          <w:sz w:val="28"/>
          <w:szCs w:val="28"/>
        </w:rPr>
        <w:t>tre</w:t>
      </w:r>
      <w:proofErr w:type="gramEnd"/>
      <w:r>
        <w:rPr>
          <w:sz w:val="28"/>
          <w:szCs w:val="28"/>
        </w:rPr>
        <w:t xml:space="preserve"> : Je suis, Tu es, Il est, Nous sommes </w:t>
      </w:r>
    </w:p>
    <w:p w:rsidR="00FA30E1" w:rsidRDefault="00FA30E1" w:rsidP="00FA30E1">
      <w:pPr>
        <w:rPr>
          <w:sz w:val="28"/>
          <w:szCs w:val="28"/>
        </w:rPr>
      </w:pPr>
      <w:r w:rsidRPr="00FA30E1">
        <w:rPr>
          <w:sz w:val="28"/>
          <w:szCs w:val="28"/>
        </w:rPr>
        <w:sym w:font="Wingdings" w:char="F0E0"/>
      </w:r>
      <w:r w:rsidRPr="00FA30E1">
        <w:rPr>
          <w:b/>
          <w:color w:val="7030A0"/>
          <w:sz w:val="28"/>
          <w:szCs w:val="28"/>
        </w:rPr>
        <w:t>Le participe passé</w:t>
      </w:r>
      <w:r w:rsidRPr="00FA30E1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du verbe qu’on conjugue</w:t>
      </w:r>
    </w:p>
    <w:p w:rsidR="00FA30E1" w:rsidRDefault="00FA30E1" w:rsidP="00FA30E1">
      <w:pPr>
        <w:rPr>
          <w:sz w:val="28"/>
          <w:szCs w:val="28"/>
        </w:rPr>
      </w:pPr>
      <w:r w:rsidRPr="00FA30E1">
        <w:rPr>
          <w:sz w:val="28"/>
          <w:szCs w:val="28"/>
          <w:u w:val="single"/>
        </w:rPr>
        <w:t>Exemples</w:t>
      </w:r>
      <w:r>
        <w:rPr>
          <w:sz w:val="28"/>
          <w:szCs w:val="28"/>
        </w:rPr>
        <w:t xml:space="preserve"> : « J’ai mangé »     « Nous sommes allés » </w:t>
      </w:r>
    </w:p>
    <w:p w:rsidR="00FA30E1" w:rsidRDefault="00FA30E1" w:rsidP="00FA30E1">
      <w:pPr>
        <w:rPr>
          <w:sz w:val="28"/>
          <w:szCs w:val="28"/>
        </w:rPr>
      </w:pPr>
      <w:r>
        <w:rPr>
          <w:sz w:val="28"/>
          <w:szCs w:val="28"/>
        </w:rPr>
        <w:t>« Tu as couru »        « Ils sont partis »</w:t>
      </w:r>
    </w:p>
    <w:p w:rsidR="00C55AC9" w:rsidRDefault="00FA30E1" w:rsidP="00FA30E1">
      <w:pPr>
        <w:rPr>
          <w:sz w:val="28"/>
          <w:szCs w:val="28"/>
        </w:rPr>
      </w:pPr>
      <w:r>
        <w:rPr>
          <w:sz w:val="28"/>
          <w:szCs w:val="28"/>
        </w:rPr>
        <w:t xml:space="preserve">-Pour </w:t>
      </w:r>
      <w:r w:rsidRPr="00007104">
        <w:rPr>
          <w:b/>
          <w:sz w:val="28"/>
          <w:szCs w:val="28"/>
        </w:rPr>
        <w:t>construire le participe passé</w:t>
      </w:r>
      <w:r>
        <w:rPr>
          <w:sz w:val="28"/>
          <w:szCs w:val="28"/>
        </w:rPr>
        <w:t xml:space="preserve"> on utilise différentes lettres pour les terminaisons : </w:t>
      </w:r>
      <w:r w:rsidR="00C55AC9" w:rsidRPr="00007104">
        <w:rPr>
          <w:color w:val="FF0000"/>
          <w:sz w:val="28"/>
          <w:szCs w:val="28"/>
        </w:rPr>
        <w:t>é, u, i, s, t.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659"/>
        <w:gridCol w:w="1408"/>
        <w:gridCol w:w="1266"/>
        <w:gridCol w:w="1410"/>
        <w:gridCol w:w="1266"/>
        <w:gridCol w:w="1497"/>
        <w:gridCol w:w="850"/>
      </w:tblGrid>
      <w:tr w:rsidR="00C55AC9" w:rsidTr="00007104">
        <w:tc>
          <w:tcPr>
            <w:tcW w:w="1659" w:type="dxa"/>
          </w:tcPr>
          <w:p w:rsidR="00C55AC9" w:rsidRPr="00C55AC9" w:rsidRDefault="00C55AC9" w:rsidP="00FA30E1">
            <w:pPr>
              <w:rPr>
                <w:b/>
                <w:sz w:val="28"/>
                <w:szCs w:val="28"/>
              </w:rPr>
            </w:pPr>
            <w:r w:rsidRPr="00C55AC9">
              <w:rPr>
                <w:b/>
                <w:color w:val="0070C0"/>
                <w:sz w:val="28"/>
                <w:szCs w:val="28"/>
              </w:rPr>
              <w:t>1</w:t>
            </w:r>
            <w:r w:rsidRPr="00C55AC9">
              <w:rPr>
                <w:b/>
                <w:color w:val="0070C0"/>
                <w:sz w:val="28"/>
                <w:szCs w:val="28"/>
                <w:vertAlign w:val="superscript"/>
              </w:rPr>
              <w:t>er</w:t>
            </w:r>
            <w:r w:rsidRPr="00C55AC9">
              <w:rPr>
                <w:b/>
                <w:color w:val="0070C0"/>
                <w:sz w:val="28"/>
                <w:szCs w:val="28"/>
              </w:rPr>
              <w:t xml:space="preserve"> groupe</w:t>
            </w:r>
          </w:p>
        </w:tc>
        <w:tc>
          <w:tcPr>
            <w:tcW w:w="1408" w:type="dxa"/>
          </w:tcPr>
          <w:p w:rsidR="00C55AC9" w:rsidRPr="00C55AC9" w:rsidRDefault="00C55AC9" w:rsidP="00FA30E1">
            <w:pPr>
              <w:rPr>
                <w:b/>
                <w:sz w:val="28"/>
                <w:szCs w:val="28"/>
              </w:rPr>
            </w:pPr>
            <w:r w:rsidRPr="00C55AC9">
              <w:rPr>
                <w:b/>
                <w:color w:val="0070C0"/>
                <w:sz w:val="28"/>
                <w:szCs w:val="28"/>
              </w:rPr>
              <w:t>2</w:t>
            </w:r>
            <w:r w:rsidRPr="00C55AC9">
              <w:rPr>
                <w:b/>
                <w:color w:val="0070C0"/>
                <w:sz w:val="28"/>
                <w:szCs w:val="28"/>
                <w:vertAlign w:val="superscript"/>
              </w:rPr>
              <w:t>ème</w:t>
            </w:r>
            <w:r w:rsidRPr="00C55AC9">
              <w:rPr>
                <w:b/>
                <w:color w:val="0070C0"/>
                <w:sz w:val="28"/>
                <w:szCs w:val="28"/>
              </w:rPr>
              <w:t xml:space="preserve"> groupe</w:t>
            </w:r>
          </w:p>
        </w:tc>
        <w:tc>
          <w:tcPr>
            <w:tcW w:w="6289" w:type="dxa"/>
            <w:gridSpan w:val="5"/>
          </w:tcPr>
          <w:p w:rsidR="00C55AC9" w:rsidRPr="00C55AC9" w:rsidRDefault="00C55AC9" w:rsidP="00FA30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C55AC9">
              <w:rPr>
                <w:b/>
                <w:color w:val="0070C0"/>
                <w:sz w:val="28"/>
                <w:szCs w:val="28"/>
              </w:rPr>
              <w:t>3</w:t>
            </w:r>
            <w:r w:rsidRPr="00C55AC9">
              <w:rPr>
                <w:b/>
                <w:color w:val="0070C0"/>
                <w:sz w:val="28"/>
                <w:szCs w:val="28"/>
                <w:vertAlign w:val="superscript"/>
              </w:rPr>
              <w:t>ème</w:t>
            </w:r>
            <w:r w:rsidRPr="00C55AC9">
              <w:rPr>
                <w:b/>
                <w:color w:val="0070C0"/>
                <w:sz w:val="28"/>
                <w:szCs w:val="28"/>
              </w:rPr>
              <w:t xml:space="preserve"> groupe</w:t>
            </w:r>
          </w:p>
        </w:tc>
      </w:tr>
      <w:tr w:rsidR="00007104" w:rsidTr="00007104">
        <w:tc>
          <w:tcPr>
            <w:tcW w:w="1659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Pr="00C55AC9">
              <w:rPr>
                <w:b/>
                <w:color w:val="FF0000"/>
                <w:sz w:val="28"/>
                <w:szCs w:val="28"/>
              </w:rPr>
              <w:t>é</w:t>
            </w:r>
          </w:p>
        </w:tc>
        <w:tc>
          <w:tcPr>
            <w:tcW w:w="1408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Pr="00C55AC9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266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Pr="00C55AC9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410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Pr="00C55AC9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1266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Pr="00C55AC9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1497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Pr="00C55AC9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  <w:r w:rsidRPr="00C55AC9">
              <w:rPr>
                <w:b/>
                <w:color w:val="FF0000"/>
                <w:sz w:val="28"/>
                <w:szCs w:val="28"/>
              </w:rPr>
              <w:t xml:space="preserve"> é</w:t>
            </w:r>
          </w:p>
        </w:tc>
      </w:tr>
      <w:tr w:rsidR="00007104" w:rsidTr="00007104">
        <w:trPr>
          <w:trHeight w:val="1522"/>
        </w:trPr>
        <w:tc>
          <w:tcPr>
            <w:tcW w:w="1659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-mang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-jet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-travaill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-dans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-lanc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-visit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-ramass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-march</w:t>
            </w:r>
            <w:r w:rsidRPr="00007104">
              <w:rPr>
                <w:color w:val="FF0000"/>
                <w:sz w:val="28"/>
                <w:szCs w:val="28"/>
              </w:rPr>
              <w:t>é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-fin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-applaud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-chois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-grav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-nourr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-bond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-réuss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-sais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266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-ment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-accueill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-dorm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-sort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</w:t>
            </w:r>
            <w:r w:rsidRPr="00007104">
              <w:rPr>
                <w:color w:val="FF0000"/>
                <w:sz w:val="28"/>
                <w:szCs w:val="28"/>
              </w:rPr>
              <w:t>i</w:t>
            </w:r>
          </w:p>
          <w:p w:rsidR="00C55AC9" w:rsidRDefault="00C55AC9" w:rsidP="00FA30E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-descend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-ten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-mord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-véc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-deven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-voul</w:t>
            </w:r>
            <w:r w:rsidRPr="00007104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1266" w:type="dxa"/>
          </w:tcPr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-compri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-surpri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-admi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-promi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-soumi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-permi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-appri</w:t>
            </w:r>
            <w:r w:rsidRPr="00007104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497" w:type="dxa"/>
          </w:tcPr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-étein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-offer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-découver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-pein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-écri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-crain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  <w:p w:rsidR="00007104" w:rsidRDefault="00007104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-condui</w:t>
            </w:r>
            <w:r w:rsidRPr="00007104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:rsidR="00C55AC9" w:rsidRDefault="00C55AC9" w:rsidP="00FA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-allé</w:t>
            </w:r>
          </w:p>
        </w:tc>
      </w:tr>
    </w:tbl>
    <w:p w:rsidR="00C55AC9" w:rsidRDefault="00C55AC9" w:rsidP="00FA30E1">
      <w:pPr>
        <w:rPr>
          <w:sz w:val="28"/>
          <w:szCs w:val="28"/>
        </w:rPr>
      </w:pPr>
    </w:p>
    <w:p w:rsidR="000649E2" w:rsidRDefault="000649E2" w:rsidP="00FA30E1">
      <w:pPr>
        <w:rPr>
          <w:sz w:val="28"/>
          <w:szCs w:val="28"/>
        </w:rPr>
      </w:pPr>
      <w:r>
        <w:rPr>
          <w:sz w:val="28"/>
          <w:szCs w:val="28"/>
        </w:rPr>
        <w:t xml:space="preserve">-La plupart des verbes se conjuguent avec l’auxiliaire </w:t>
      </w:r>
      <w:r w:rsidRPr="000649E2">
        <w:rPr>
          <w:b/>
          <w:color w:val="FF0000"/>
          <w:sz w:val="28"/>
          <w:szCs w:val="28"/>
        </w:rPr>
        <w:t>avoir</w:t>
      </w:r>
      <w:r>
        <w:rPr>
          <w:sz w:val="28"/>
          <w:szCs w:val="28"/>
        </w:rPr>
        <w:t xml:space="preserve"> et ne s’accordent pas avec le sujet, </w:t>
      </w:r>
      <w:r w:rsidRPr="000649E2">
        <w:rPr>
          <w:b/>
          <w:sz w:val="28"/>
          <w:szCs w:val="28"/>
        </w:rPr>
        <w:t>le participe passé ne change pas</w:t>
      </w:r>
      <w:r>
        <w:rPr>
          <w:sz w:val="28"/>
          <w:szCs w:val="28"/>
        </w:rPr>
        <w:t xml:space="preserve"> au féminin et au pluriel.</w:t>
      </w:r>
    </w:p>
    <w:p w:rsidR="000649E2" w:rsidRDefault="000649E2" w:rsidP="00FA30E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-Quelques verbes (souvent de mouvement) utilisent l’auxiliaire </w:t>
      </w:r>
      <w:r w:rsidRPr="000649E2">
        <w:rPr>
          <w:color w:val="FF0000"/>
          <w:sz w:val="28"/>
          <w:szCs w:val="28"/>
        </w:rPr>
        <w:t>être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et s’accordent en genre et en nombre avec le sujet, le participe prend un </w:t>
      </w:r>
      <w:r w:rsidRPr="000649E2">
        <w:rPr>
          <w:b/>
          <w:color w:val="FF0000"/>
          <w:sz w:val="28"/>
          <w:szCs w:val="28"/>
        </w:rPr>
        <w:t>« s »</w:t>
      </w:r>
      <w:r w:rsidRPr="000649E2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au pluriel et un </w:t>
      </w:r>
      <w:r w:rsidRPr="000649E2">
        <w:rPr>
          <w:b/>
          <w:color w:val="FF0000"/>
          <w:sz w:val="28"/>
          <w:szCs w:val="28"/>
        </w:rPr>
        <w:t>« e »</w:t>
      </w:r>
      <w:r w:rsidRPr="000649E2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au féminin : </w:t>
      </w:r>
      <w:r w:rsidRPr="000649E2">
        <w:rPr>
          <w:color w:val="00B050"/>
          <w:sz w:val="28"/>
          <w:szCs w:val="28"/>
        </w:rPr>
        <w:t>elle</w:t>
      </w:r>
      <w:r>
        <w:rPr>
          <w:color w:val="000000" w:themeColor="text1"/>
          <w:sz w:val="28"/>
          <w:szCs w:val="28"/>
        </w:rPr>
        <w:t xml:space="preserve"> </w:t>
      </w:r>
      <w:r w:rsidRPr="000649E2">
        <w:rPr>
          <w:color w:val="FF0000"/>
          <w:sz w:val="28"/>
          <w:szCs w:val="28"/>
        </w:rPr>
        <w:t>est</w:t>
      </w:r>
      <w:r>
        <w:rPr>
          <w:color w:val="000000" w:themeColor="text1"/>
          <w:sz w:val="28"/>
          <w:szCs w:val="28"/>
        </w:rPr>
        <w:t xml:space="preserve"> parti</w:t>
      </w:r>
      <w:r w:rsidRPr="000649E2">
        <w:rPr>
          <w:color w:val="FF0000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 ; </w:t>
      </w:r>
      <w:r w:rsidRPr="000649E2">
        <w:rPr>
          <w:color w:val="00B050"/>
          <w:sz w:val="28"/>
          <w:szCs w:val="28"/>
        </w:rPr>
        <w:t>nous</w:t>
      </w:r>
      <w:r>
        <w:rPr>
          <w:color w:val="000000" w:themeColor="text1"/>
          <w:sz w:val="28"/>
          <w:szCs w:val="28"/>
        </w:rPr>
        <w:t xml:space="preserve"> </w:t>
      </w:r>
      <w:r w:rsidRPr="000649E2">
        <w:rPr>
          <w:color w:val="FF0000"/>
          <w:sz w:val="28"/>
          <w:szCs w:val="28"/>
        </w:rPr>
        <w:t>sommes</w:t>
      </w:r>
      <w:r>
        <w:rPr>
          <w:color w:val="000000" w:themeColor="text1"/>
          <w:sz w:val="28"/>
          <w:szCs w:val="28"/>
        </w:rPr>
        <w:t xml:space="preserve"> allé</w:t>
      </w:r>
      <w:r w:rsidRPr="000649E2"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 ;</w:t>
      </w:r>
    </w:p>
    <w:p w:rsidR="00007104" w:rsidRPr="000649E2" w:rsidRDefault="000649E2" w:rsidP="00FA30E1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 w:rsidRPr="000649E2">
        <w:rPr>
          <w:color w:val="00B050"/>
          <w:sz w:val="28"/>
          <w:szCs w:val="28"/>
        </w:rPr>
        <w:t>elles</w:t>
      </w:r>
      <w:r>
        <w:rPr>
          <w:color w:val="000000" w:themeColor="text1"/>
          <w:sz w:val="28"/>
          <w:szCs w:val="28"/>
        </w:rPr>
        <w:t xml:space="preserve"> </w:t>
      </w:r>
      <w:r w:rsidRPr="000649E2">
        <w:rPr>
          <w:color w:val="FF0000"/>
          <w:sz w:val="28"/>
          <w:szCs w:val="28"/>
        </w:rPr>
        <w:t xml:space="preserve">sont </w:t>
      </w:r>
      <w:r>
        <w:rPr>
          <w:color w:val="000000" w:themeColor="text1"/>
          <w:sz w:val="28"/>
          <w:szCs w:val="28"/>
        </w:rPr>
        <w:t>descendu</w:t>
      </w:r>
      <w:r w:rsidRPr="000649E2">
        <w:rPr>
          <w:color w:val="FF0000"/>
          <w:sz w:val="28"/>
          <w:szCs w:val="28"/>
        </w:rPr>
        <w:t>es</w:t>
      </w:r>
      <w:r>
        <w:rPr>
          <w:color w:val="FF0000"/>
          <w:sz w:val="28"/>
          <w:szCs w:val="28"/>
        </w:rPr>
        <w:t>.</w:t>
      </w:r>
    </w:p>
    <w:sectPr w:rsidR="00007104" w:rsidRPr="000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2AC"/>
    <w:multiLevelType w:val="hybridMultilevel"/>
    <w:tmpl w:val="7256C5D6"/>
    <w:lvl w:ilvl="0" w:tplc="6E623D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5BE3"/>
    <w:multiLevelType w:val="hybridMultilevel"/>
    <w:tmpl w:val="C382FB44"/>
    <w:lvl w:ilvl="0" w:tplc="0C3225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B5"/>
    <w:rsid w:val="00007104"/>
    <w:rsid w:val="000649E2"/>
    <w:rsid w:val="00282A98"/>
    <w:rsid w:val="00712492"/>
    <w:rsid w:val="00C55AC9"/>
    <w:rsid w:val="00C91AB5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502B-B693-41A8-883E-0C7ECC5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0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2020-04-13T10:49:00Z</dcterms:created>
  <dcterms:modified xsi:type="dcterms:W3CDTF">2020-04-13T11:36:00Z</dcterms:modified>
</cp:coreProperties>
</file>