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1B" w:rsidRPr="007F3526" w:rsidRDefault="007F3526" w:rsidP="007F3526">
      <w:pPr>
        <w:jc w:val="center"/>
        <w:rPr>
          <w:b/>
          <w:color w:val="FF0000"/>
          <w:sz w:val="28"/>
          <w:szCs w:val="28"/>
          <w:u w:val="single"/>
        </w:rPr>
      </w:pPr>
      <w:r w:rsidRPr="007F3526">
        <w:rPr>
          <w:b/>
          <w:color w:val="FF0000"/>
          <w:sz w:val="28"/>
          <w:szCs w:val="28"/>
          <w:u w:val="single"/>
        </w:rPr>
        <w:t>Correction des Exercices de Français du Vendredi 24 avril 2020</w:t>
      </w:r>
    </w:p>
    <w:p w:rsidR="007F3526" w:rsidRDefault="007F3526"/>
    <w:p w:rsidR="007F3526" w:rsidRPr="007F3526" w:rsidRDefault="007F3526">
      <w:pPr>
        <w:rPr>
          <w:b/>
          <w:u w:val="single"/>
        </w:rPr>
      </w:pPr>
      <w:r w:rsidRPr="007F3526">
        <w:rPr>
          <w:b/>
          <w:u w:val="single"/>
        </w:rPr>
        <w:t>Conjugaison :</w:t>
      </w:r>
    </w:p>
    <w:p w:rsidR="007F3526" w:rsidRDefault="007F3526">
      <w:pPr>
        <w:rPr>
          <w:b/>
          <w:u w:val="single"/>
        </w:rPr>
      </w:pPr>
      <w:r w:rsidRPr="007F3526">
        <w:rPr>
          <w:b/>
          <w:u w:val="single"/>
        </w:rPr>
        <w:t>1)</w:t>
      </w:r>
      <w:r w:rsidR="00CF3215" w:rsidRPr="00CF3215">
        <w:rPr>
          <w:b/>
          <w:u w:val="single"/>
        </w:rPr>
        <w:t xml:space="preserve"> </w:t>
      </w:r>
      <w:r w:rsidR="00CF3215" w:rsidRPr="00BC44AB">
        <w:rPr>
          <w:b/>
          <w:u w:val="single"/>
        </w:rPr>
        <w:t xml:space="preserve">Conjuguer le verbe </w:t>
      </w:r>
      <w:r w:rsidR="00CF3215" w:rsidRPr="00BC44AB">
        <w:rPr>
          <w:b/>
          <w:i/>
          <w:u w:val="single"/>
        </w:rPr>
        <w:t>lancer</w:t>
      </w:r>
      <w:r w:rsidR="00CF3215" w:rsidRPr="00BC44AB">
        <w:rPr>
          <w:b/>
          <w:u w:val="single"/>
        </w:rPr>
        <w:t xml:space="preserve"> à l’Imparfait, au Présent, au Futur, au Passé Simple et au Passé Composé</w:t>
      </w:r>
    </w:p>
    <w:tbl>
      <w:tblPr>
        <w:tblW w:w="9674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"/>
        <w:gridCol w:w="2348"/>
        <w:gridCol w:w="56"/>
        <w:gridCol w:w="2348"/>
        <w:gridCol w:w="56"/>
        <w:gridCol w:w="2507"/>
        <w:gridCol w:w="56"/>
        <w:gridCol w:w="2247"/>
      </w:tblGrid>
      <w:tr w:rsidR="007F3526" w:rsidRPr="00B51305" w:rsidTr="002540F3">
        <w:trPr>
          <w:gridBefore w:val="1"/>
          <w:wBefore w:w="56" w:type="dxa"/>
        </w:trPr>
        <w:tc>
          <w:tcPr>
            <w:tcW w:w="24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526" w:rsidRDefault="007F3526" w:rsidP="002540F3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Verbes</w:t>
            </w:r>
          </w:p>
        </w:tc>
        <w:tc>
          <w:tcPr>
            <w:tcW w:w="24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526" w:rsidRPr="00B51305" w:rsidRDefault="007F3526" w:rsidP="002540F3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 w:rsidRPr="00B51305">
              <w:rPr>
                <w:rFonts w:ascii="Tahoma" w:hAnsi="Tahoma"/>
                <w:b/>
                <w:bCs/>
                <w:sz w:val="28"/>
                <w:szCs w:val="28"/>
              </w:rPr>
              <w:t>Imparfait</w:t>
            </w:r>
          </w:p>
        </w:tc>
        <w:tc>
          <w:tcPr>
            <w:tcW w:w="25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526" w:rsidRPr="00B51305" w:rsidRDefault="007F3526" w:rsidP="002540F3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 w:rsidRPr="00B51305">
              <w:rPr>
                <w:rFonts w:ascii="Tahoma" w:hAnsi="Tahoma"/>
                <w:b/>
                <w:bCs/>
                <w:sz w:val="28"/>
                <w:szCs w:val="28"/>
              </w:rPr>
              <w:t>Présent</w:t>
            </w:r>
          </w:p>
        </w:tc>
        <w:tc>
          <w:tcPr>
            <w:tcW w:w="2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526" w:rsidRPr="00B51305" w:rsidRDefault="007F3526" w:rsidP="002540F3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 w:rsidRPr="00B51305">
              <w:rPr>
                <w:rFonts w:ascii="Tahoma" w:hAnsi="Tahoma"/>
                <w:b/>
                <w:bCs/>
                <w:sz w:val="28"/>
                <w:szCs w:val="28"/>
              </w:rPr>
              <w:t>Futur</w:t>
            </w:r>
          </w:p>
        </w:tc>
      </w:tr>
      <w:tr w:rsidR="007F3526" w:rsidRPr="00B51305" w:rsidTr="002540F3">
        <w:trPr>
          <w:gridBefore w:val="1"/>
          <w:wBefore w:w="56" w:type="dxa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526" w:rsidRDefault="007F3526" w:rsidP="002540F3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Lancer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526" w:rsidRPr="00B51305" w:rsidRDefault="007F3526" w:rsidP="002540F3">
            <w:pPr>
              <w:snapToGrid w:val="0"/>
              <w:rPr>
                <w:rFonts w:ascii="Tahoma" w:hAnsi="Tahoma"/>
                <w:b/>
                <w:sz w:val="21"/>
                <w:szCs w:val="21"/>
              </w:rPr>
            </w:pPr>
            <w:r w:rsidRPr="00B51305">
              <w:rPr>
                <w:rFonts w:ascii="Tahoma" w:hAnsi="Tahoma"/>
                <w:sz w:val="21"/>
                <w:szCs w:val="21"/>
              </w:rPr>
              <w:t xml:space="preserve">je </w:t>
            </w:r>
            <w:r>
              <w:rPr>
                <w:rFonts w:ascii="Tahoma" w:hAnsi="Tahoma"/>
                <w:sz w:val="21"/>
                <w:szCs w:val="21"/>
              </w:rPr>
              <w:t>lan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çais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tu </w:t>
            </w:r>
            <w:r>
              <w:rPr>
                <w:rFonts w:ascii="Tahoma" w:hAnsi="Tahoma"/>
                <w:sz w:val="21"/>
                <w:szCs w:val="21"/>
              </w:rPr>
              <w:t>lan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çais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 </w:t>
            </w:r>
            <w:r>
              <w:rPr>
                <w:rFonts w:ascii="Tahoma" w:hAnsi="Tahoma"/>
                <w:sz w:val="21"/>
                <w:szCs w:val="21"/>
              </w:rPr>
              <w:t>lan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çait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nous </w:t>
            </w:r>
            <w:r>
              <w:rPr>
                <w:rFonts w:ascii="Tahoma" w:hAnsi="Tahoma"/>
                <w:sz w:val="21"/>
                <w:szCs w:val="21"/>
              </w:rPr>
              <w:t>lanc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ions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vous </w:t>
            </w:r>
            <w:r>
              <w:rPr>
                <w:rFonts w:ascii="Tahoma" w:hAnsi="Tahoma"/>
                <w:sz w:val="21"/>
                <w:szCs w:val="21"/>
              </w:rPr>
              <w:t>lanc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iez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ils </w:t>
            </w:r>
            <w:r>
              <w:rPr>
                <w:rFonts w:ascii="Tahoma" w:hAnsi="Tahoma"/>
                <w:sz w:val="21"/>
                <w:szCs w:val="21"/>
              </w:rPr>
              <w:t>lan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çaient</w:t>
            </w:r>
          </w:p>
        </w:tc>
        <w:tc>
          <w:tcPr>
            <w:tcW w:w="2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526" w:rsidRPr="00B51305" w:rsidRDefault="007F3526" w:rsidP="002540F3">
            <w:pPr>
              <w:snapToGrid w:val="0"/>
              <w:rPr>
                <w:rFonts w:ascii="Tahoma" w:hAnsi="Tahoma"/>
                <w:sz w:val="21"/>
                <w:szCs w:val="21"/>
              </w:rPr>
            </w:pPr>
            <w:r w:rsidRPr="00B51305">
              <w:rPr>
                <w:rFonts w:ascii="Tahoma" w:hAnsi="Tahoma"/>
                <w:sz w:val="21"/>
                <w:szCs w:val="21"/>
              </w:rPr>
              <w:t xml:space="preserve">je </w:t>
            </w:r>
            <w:r>
              <w:rPr>
                <w:rFonts w:ascii="Tahoma" w:hAnsi="Tahoma"/>
                <w:sz w:val="21"/>
                <w:szCs w:val="21"/>
              </w:rPr>
              <w:t>lanc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e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tu </w:t>
            </w:r>
            <w:r>
              <w:rPr>
                <w:rFonts w:ascii="Tahoma" w:hAnsi="Tahoma"/>
                <w:sz w:val="21"/>
                <w:szCs w:val="21"/>
              </w:rPr>
              <w:t>lanc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es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 </w:t>
            </w:r>
            <w:r>
              <w:rPr>
                <w:rFonts w:ascii="Tahoma" w:hAnsi="Tahoma"/>
                <w:sz w:val="21"/>
                <w:szCs w:val="21"/>
              </w:rPr>
              <w:t>lanc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e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nous </w:t>
            </w:r>
            <w:r>
              <w:rPr>
                <w:rFonts w:ascii="Tahoma" w:hAnsi="Tahoma"/>
                <w:sz w:val="21"/>
                <w:szCs w:val="21"/>
              </w:rPr>
              <w:t>lan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çons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vous </w:t>
            </w:r>
            <w:r>
              <w:rPr>
                <w:rFonts w:ascii="Tahoma" w:hAnsi="Tahoma"/>
                <w:sz w:val="21"/>
                <w:szCs w:val="21"/>
              </w:rPr>
              <w:t>lanc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ez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ils </w:t>
            </w:r>
            <w:r>
              <w:rPr>
                <w:rFonts w:ascii="Tahoma" w:hAnsi="Tahoma"/>
                <w:sz w:val="21"/>
                <w:szCs w:val="21"/>
              </w:rPr>
              <w:t>lanc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ent</w:t>
            </w:r>
            <w:r w:rsidRPr="00B51305">
              <w:rPr>
                <w:rFonts w:ascii="Tahoma" w:hAnsi="Tahoma"/>
                <w:sz w:val="21"/>
                <w:szCs w:val="21"/>
              </w:rPr>
              <w:t xml:space="preserve"> </w:t>
            </w: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526" w:rsidRPr="00B51305" w:rsidRDefault="007F3526" w:rsidP="002540F3">
            <w:pPr>
              <w:snapToGrid w:val="0"/>
              <w:rPr>
                <w:rFonts w:ascii="Tahoma" w:hAnsi="Tahoma"/>
                <w:sz w:val="21"/>
                <w:szCs w:val="21"/>
              </w:rPr>
            </w:pPr>
            <w:r w:rsidRPr="00B51305">
              <w:rPr>
                <w:rFonts w:ascii="Tahoma" w:hAnsi="Tahoma"/>
                <w:sz w:val="21"/>
                <w:szCs w:val="21"/>
              </w:rPr>
              <w:t xml:space="preserve">je </w:t>
            </w:r>
            <w:r>
              <w:rPr>
                <w:rFonts w:ascii="Tahoma" w:hAnsi="Tahoma"/>
                <w:sz w:val="21"/>
                <w:szCs w:val="21"/>
              </w:rPr>
              <w:t>lancer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ai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tu </w:t>
            </w:r>
            <w:r>
              <w:rPr>
                <w:rFonts w:ascii="Tahoma" w:hAnsi="Tahoma"/>
                <w:sz w:val="21"/>
                <w:szCs w:val="21"/>
              </w:rPr>
              <w:t>lancer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as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 </w:t>
            </w:r>
            <w:r>
              <w:rPr>
                <w:rFonts w:ascii="Tahoma" w:hAnsi="Tahoma"/>
                <w:sz w:val="21"/>
                <w:szCs w:val="21"/>
              </w:rPr>
              <w:t>lancer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a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nous </w:t>
            </w:r>
            <w:r>
              <w:rPr>
                <w:rFonts w:ascii="Tahoma" w:hAnsi="Tahoma"/>
                <w:sz w:val="21"/>
                <w:szCs w:val="21"/>
              </w:rPr>
              <w:t>lancer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ons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vous </w:t>
            </w:r>
            <w:r>
              <w:rPr>
                <w:rFonts w:ascii="Tahoma" w:hAnsi="Tahoma"/>
                <w:sz w:val="21"/>
                <w:szCs w:val="21"/>
              </w:rPr>
              <w:t>lancer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ez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ils </w:t>
            </w:r>
            <w:r>
              <w:rPr>
                <w:rFonts w:ascii="Tahoma" w:hAnsi="Tahoma"/>
                <w:sz w:val="21"/>
                <w:szCs w:val="21"/>
              </w:rPr>
              <w:t>lancer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ont</w:t>
            </w:r>
            <w:r w:rsidRPr="00B51305">
              <w:rPr>
                <w:rFonts w:ascii="Tahoma" w:hAnsi="Tahoma"/>
                <w:sz w:val="21"/>
                <w:szCs w:val="21"/>
              </w:rPr>
              <w:t xml:space="preserve"> </w:t>
            </w:r>
          </w:p>
        </w:tc>
      </w:tr>
      <w:tr w:rsidR="007F3526" w:rsidRPr="00CE1780" w:rsidTr="002540F3">
        <w:trPr>
          <w:gridAfter w:val="2"/>
          <w:wAfter w:w="2303" w:type="dxa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526" w:rsidRDefault="007F3526" w:rsidP="002540F3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</w:p>
          <w:p w:rsidR="007F3526" w:rsidRDefault="007F3526" w:rsidP="002540F3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Verbes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526" w:rsidRDefault="007F3526" w:rsidP="002540F3">
            <w:pPr>
              <w:rPr>
                <w:rFonts w:ascii="Tahoma" w:hAnsi="Tahoma"/>
                <w:color w:val="33CC66"/>
                <w:sz w:val="21"/>
                <w:szCs w:val="21"/>
              </w:rPr>
            </w:pPr>
          </w:p>
          <w:p w:rsidR="007F3526" w:rsidRPr="00CE1780" w:rsidRDefault="007F3526" w:rsidP="002540F3">
            <w:pPr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</w:pPr>
            <w:r w:rsidRPr="00CE1780"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  <w:t>Passé simple</w:t>
            </w:r>
          </w:p>
        </w:tc>
        <w:tc>
          <w:tcPr>
            <w:tcW w:w="2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526" w:rsidRDefault="007F3526" w:rsidP="002540F3">
            <w:pPr>
              <w:rPr>
                <w:rFonts w:ascii="Tahoma" w:hAnsi="Tahoma"/>
                <w:color w:val="FF0000"/>
                <w:sz w:val="21"/>
                <w:szCs w:val="21"/>
              </w:rPr>
            </w:pPr>
          </w:p>
          <w:p w:rsidR="007F3526" w:rsidRPr="00CE1780" w:rsidRDefault="007F3526" w:rsidP="002540F3">
            <w:pPr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</w:pPr>
            <w:r w:rsidRPr="00CE1780"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  <w:t>Passé composé</w:t>
            </w:r>
          </w:p>
        </w:tc>
      </w:tr>
      <w:tr w:rsidR="007F3526" w:rsidRPr="00CE1780" w:rsidTr="002540F3">
        <w:trPr>
          <w:gridAfter w:val="2"/>
          <w:wAfter w:w="2303" w:type="dxa"/>
          <w:trHeight w:val="2744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526" w:rsidRDefault="007F3526" w:rsidP="002540F3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Lancer</w:t>
            </w:r>
          </w:p>
          <w:p w:rsidR="007F3526" w:rsidRPr="007F3526" w:rsidRDefault="007F3526" w:rsidP="007F3526"/>
          <w:p w:rsidR="007F3526" w:rsidRPr="007F3526" w:rsidRDefault="007F3526" w:rsidP="007F3526"/>
          <w:p w:rsidR="007F3526" w:rsidRPr="007F3526" w:rsidRDefault="007F3526" w:rsidP="007F3526"/>
          <w:p w:rsidR="007F3526" w:rsidRPr="007F3526" w:rsidRDefault="007F3526" w:rsidP="007F3526"/>
          <w:p w:rsidR="007F3526" w:rsidRPr="007F3526" w:rsidRDefault="007F3526" w:rsidP="007F3526"/>
          <w:p w:rsidR="007F3526" w:rsidRPr="007F3526" w:rsidRDefault="007F3526" w:rsidP="007F3526"/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526" w:rsidRPr="007F3526" w:rsidRDefault="007F3526" w:rsidP="007F3526">
            <w:pPr>
              <w:snapToGrid w:val="0"/>
              <w:rPr>
                <w:rFonts w:ascii="Tahoma" w:hAnsi="Tahoma"/>
                <w:color w:val="000000"/>
                <w:sz w:val="21"/>
                <w:szCs w:val="21"/>
              </w:rPr>
            </w:pP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 xml:space="preserve">je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lanç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ai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tu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lanç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as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il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lanç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a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nous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lanç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âmes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vous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lanç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âtes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ils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lanc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èrent</w:t>
            </w:r>
          </w:p>
        </w:tc>
        <w:tc>
          <w:tcPr>
            <w:tcW w:w="2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526" w:rsidRPr="00CE1780" w:rsidRDefault="007F3526" w:rsidP="002540F3">
            <w:pPr>
              <w:snapToGrid w:val="0"/>
              <w:rPr>
                <w:rFonts w:ascii="Tahoma" w:hAnsi="Tahoma"/>
                <w:color w:val="000000"/>
                <w:sz w:val="21"/>
                <w:szCs w:val="21"/>
              </w:rPr>
            </w:pP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>j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’ai lanc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é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tu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as lanc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é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il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a lanc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é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nous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avons lanc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é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vous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avez lanc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é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ils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ont lanc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é</w:t>
            </w:r>
          </w:p>
        </w:tc>
      </w:tr>
    </w:tbl>
    <w:p w:rsidR="007F3526" w:rsidRDefault="007F3526">
      <w:pPr>
        <w:rPr>
          <w:b/>
          <w:u w:val="single"/>
        </w:rPr>
      </w:pPr>
    </w:p>
    <w:p w:rsidR="00CF3215" w:rsidRPr="00CF3215" w:rsidRDefault="00CF3215" w:rsidP="00CF3215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</w:rPr>
      </w:pPr>
      <w:bookmarkStart w:id="0" w:name="_GoBack"/>
      <w:r w:rsidRPr="00CF3215"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</w:rPr>
        <w:t>2) Donne le participe passé de ces verbes du 2</w:t>
      </w:r>
      <w:r w:rsidRPr="00CF3215"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vertAlign w:val="superscript"/>
        </w:rPr>
        <w:t>ème</w:t>
      </w:r>
      <w:r w:rsidRPr="00CF3215"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</w:rPr>
        <w:t xml:space="preserve"> groupe</w:t>
      </w:r>
    </w:p>
    <w:p w:rsidR="00CF3215" w:rsidRPr="00CF3215" w:rsidRDefault="00CF3215" w:rsidP="00CF3215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b/>
          <w:i/>
          <w:kern w:val="0"/>
          <w:sz w:val="22"/>
          <w:szCs w:val="22"/>
        </w:rPr>
      </w:pPr>
      <w:r w:rsidRPr="00CF3215">
        <w:rPr>
          <w:rFonts w:asciiTheme="minorHAnsi" w:eastAsiaTheme="minorHAnsi" w:hAnsiTheme="minorHAnsi" w:cstheme="minorBidi"/>
          <w:b/>
          <w:i/>
          <w:kern w:val="0"/>
          <w:sz w:val="22"/>
          <w:szCs w:val="22"/>
        </w:rPr>
        <w:t>Exemple : applaudir</w:t>
      </w:r>
      <w:r w:rsidRPr="00CF3215">
        <w:rPr>
          <w:rFonts w:asciiTheme="minorHAnsi" w:eastAsiaTheme="minorHAnsi" w:hAnsiTheme="minorHAnsi" w:cstheme="minorBidi"/>
          <w:b/>
          <w:i/>
          <w:kern w:val="0"/>
          <w:sz w:val="22"/>
          <w:szCs w:val="22"/>
        </w:rPr>
        <w:sym w:font="Wingdings" w:char="F0E0"/>
      </w:r>
      <w:r w:rsidRPr="00CF3215">
        <w:rPr>
          <w:rFonts w:asciiTheme="minorHAnsi" w:eastAsiaTheme="minorHAnsi" w:hAnsiTheme="minorHAnsi" w:cstheme="minorBidi"/>
          <w:b/>
          <w:i/>
          <w:kern w:val="0"/>
          <w:sz w:val="22"/>
          <w:szCs w:val="22"/>
        </w:rPr>
        <w:t xml:space="preserve"> applaudi</w:t>
      </w:r>
    </w:p>
    <w:p w:rsidR="00CF3215" w:rsidRPr="001E0E36" w:rsidRDefault="00CF3215" w:rsidP="00CF3215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color w:val="FF0000"/>
          <w:kern w:val="0"/>
          <w:sz w:val="22"/>
          <w:szCs w:val="22"/>
        </w:rPr>
      </w:pPr>
      <w:r w:rsidRPr="001E0E36">
        <w:rPr>
          <w:rFonts w:asciiTheme="minorHAnsi" w:eastAsiaTheme="minorHAnsi" w:hAnsiTheme="minorHAnsi" w:cstheme="minorBidi"/>
          <w:color w:val="FF0000"/>
          <w:kern w:val="0"/>
          <w:sz w:val="22"/>
          <w:szCs w:val="22"/>
        </w:rPr>
        <w:t>Gravir</w:t>
      </w:r>
      <w:r w:rsidRPr="001E0E36">
        <w:rPr>
          <w:rFonts w:asciiTheme="minorHAnsi" w:eastAsiaTheme="minorHAnsi" w:hAnsiTheme="minorHAnsi" w:cstheme="minorBidi"/>
          <w:color w:val="FF0000"/>
          <w:kern w:val="0"/>
          <w:sz w:val="22"/>
          <w:szCs w:val="22"/>
        </w:rPr>
        <w:sym w:font="Wingdings" w:char="F0E0"/>
      </w:r>
      <w:r w:rsidRPr="001E0E36">
        <w:rPr>
          <w:rFonts w:asciiTheme="minorHAnsi" w:eastAsiaTheme="minorHAnsi" w:hAnsiTheme="minorHAnsi" w:cstheme="minorBidi"/>
          <w:color w:val="FF0000"/>
          <w:kern w:val="0"/>
          <w:sz w:val="22"/>
          <w:szCs w:val="22"/>
        </w:rPr>
        <w:t>gravi ; pourrir</w:t>
      </w:r>
      <w:r w:rsidRPr="001E0E36">
        <w:rPr>
          <w:rFonts w:asciiTheme="minorHAnsi" w:eastAsiaTheme="minorHAnsi" w:hAnsiTheme="minorHAnsi" w:cstheme="minorBidi"/>
          <w:color w:val="FF0000"/>
          <w:kern w:val="0"/>
          <w:sz w:val="22"/>
          <w:szCs w:val="22"/>
        </w:rPr>
        <w:sym w:font="Wingdings" w:char="F0E0"/>
      </w:r>
      <w:r w:rsidRPr="001E0E36">
        <w:rPr>
          <w:rFonts w:asciiTheme="minorHAnsi" w:eastAsiaTheme="minorHAnsi" w:hAnsiTheme="minorHAnsi" w:cstheme="minorBidi"/>
          <w:color w:val="FF0000"/>
          <w:kern w:val="0"/>
          <w:sz w:val="22"/>
          <w:szCs w:val="22"/>
        </w:rPr>
        <w:t xml:space="preserve"> pourri ; nourrir</w:t>
      </w:r>
      <w:r w:rsidRPr="001E0E36">
        <w:rPr>
          <w:rFonts w:asciiTheme="minorHAnsi" w:eastAsiaTheme="minorHAnsi" w:hAnsiTheme="minorHAnsi" w:cstheme="minorBidi"/>
          <w:color w:val="FF0000"/>
          <w:kern w:val="0"/>
          <w:sz w:val="22"/>
          <w:szCs w:val="22"/>
        </w:rPr>
        <w:sym w:font="Wingdings" w:char="F0E0"/>
      </w:r>
      <w:r w:rsidRPr="001E0E36">
        <w:rPr>
          <w:rFonts w:asciiTheme="minorHAnsi" w:eastAsiaTheme="minorHAnsi" w:hAnsiTheme="minorHAnsi" w:cstheme="minorBidi"/>
          <w:color w:val="FF0000"/>
          <w:kern w:val="0"/>
          <w:sz w:val="22"/>
          <w:szCs w:val="22"/>
        </w:rPr>
        <w:t xml:space="preserve"> nourri ; jaunir</w:t>
      </w:r>
      <w:r w:rsidRPr="001E0E36">
        <w:rPr>
          <w:rFonts w:asciiTheme="minorHAnsi" w:eastAsiaTheme="minorHAnsi" w:hAnsiTheme="minorHAnsi" w:cstheme="minorBidi"/>
          <w:color w:val="FF0000"/>
          <w:kern w:val="0"/>
          <w:sz w:val="22"/>
          <w:szCs w:val="22"/>
        </w:rPr>
        <w:sym w:font="Wingdings" w:char="F0E0"/>
      </w:r>
      <w:r w:rsidRPr="001E0E36">
        <w:rPr>
          <w:rFonts w:asciiTheme="minorHAnsi" w:eastAsiaTheme="minorHAnsi" w:hAnsiTheme="minorHAnsi" w:cstheme="minorBidi"/>
          <w:color w:val="FF0000"/>
          <w:kern w:val="0"/>
          <w:sz w:val="22"/>
          <w:szCs w:val="22"/>
        </w:rPr>
        <w:t>jauni ; finir</w:t>
      </w:r>
      <w:r w:rsidRPr="001E0E36">
        <w:rPr>
          <w:rFonts w:asciiTheme="minorHAnsi" w:eastAsiaTheme="minorHAnsi" w:hAnsiTheme="minorHAnsi" w:cstheme="minorBidi"/>
          <w:color w:val="FF0000"/>
          <w:kern w:val="0"/>
          <w:sz w:val="22"/>
          <w:szCs w:val="22"/>
        </w:rPr>
        <w:sym w:font="Wingdings" w:char="F0E0"/>
      </w:r>
      <w:r w:rsidRPr="001E0E36">
        <w:rPr>
          <w:rFonts w:asciiTheme="minorHAnsi" w:eastAsiaTheme="minorHAnsi" w:hAnsiTheme="minorHAnsi" w:cstheme="minorBidi"/>
          <w:color w:val="FF0000"/>
          <w:kern w:val="0"/>
          <w:sz w:val="22"/>
          <w:szCs w:val="22"/>
        </w:rPr>
        <w:t>fini ; noircir</w:t>
      </w:r>
      <w:r w:rsidRPr="001E0E36">
        <w:rPr>
          <w:rFonts w:asciiTheme="minorHAnsi" w:eastAsiaTheme="minorHAnsi" w:hAnsiTheme="minorHAnsi" w:cstheme="minorBidi"/>
          <w:color w:val="FF0000"/>
          <w:kern w:val="0"/>
          <w:sz w:val="22"/>
          <w:szCs w:val="22"/>
        </w:rPr>
        <w:sym w:font="Wingdings" w:char="F0E0"/>
      </w:r>
      <w:r w:rsidRPr="001E0E36">
        <w:rPr>
          <w:rFonts w:asciiTheme="minorHAnsi" w:eastAsiaTheme="minorHAnsi" w:hAnsiTheme="minorHAnsi" w:cstheme="minorBidi"/>
          <w:color w:val="FF0000"/>
          <w:kern w:val="0"/>
          <w:sz w:val="22"/>
          <w:szCs w:val="22"/>
        </w:rPr>
        <w:t>noirci ; raccourcir</w:t>
      </w:r>
      <w:r w:rsidRPr="001E0E36">
        <w:rPr>
          <w:rFonts w:asciiTheme="minorHAnsi" w:eastAsiaTheme="minorHAnsi" w:hAnsiTheme="minorHAnsi" w:cstheme="minorBidi"/>
          <w:color w:val="FF0000"/>
          <w:kern w:val="0"/>
          <w:sz w:val="22"/>
          <w:szCs w:val="22"/>
        </w:rPr>
        <w:sym w:font="Wingdings" w:char="F0E0"/>
      </w:r>
      <w:r w:rsidRPr="001E0E36">
        <w:rPr>
          <w:rFonts w:asciiTheme="minorHAnsi" w:eastAsiaTheme="minorHAnsi" w:hAnsiTheme="minorHAnsi" w:cstheme="minorBidi"/>
          <w:color w:val="FF0000"/>
          <w:kern w:val="0"/>
          <w:sz w:val="22"/>
          <w:szCs w:val="22"/>
        </w:rPr>
        <w:t>raccourci ; maigrir</w:t>
      </w:r>
      <w:r w:rsidRPr="001E0E36">
        <w:rPr>
          <w:rFonts w:asciiTheme="minorHAnsi" w:eastAsiaTheme="minorHAnsi" w:hAnsiTheme="minorHAnsi" w:cstheme="minorBidi"/>
          <w:color w:val="FF0000"/>
          <w:kern w:val="0"/>
          <w:sz w:val="22"/>
          <w:szCs w:val="22"/>
        </w:rPr>
        <w:sym w:font="Wingdings" w:char="F0E0"/>
      </w:r>
      <w:r w:rsidRPr="001E0E36">
        <w:rPr>
          <w:rFonts w:asciiTheme="minorHAnsi" w:eastAsiaTheme="minorHAnsi" w:hAnsiTheme="minorHAnsi" w:cstheme="minorBidi"/>
          <w:color w:val="FF0000"/>
          <w:kern w:val="0"/>
          <w:sz w:val="22"/>
          <w:szCs w:val="22"/>
        </w:rPr>
        <w:t>maigri ; grossir</w:t>
      </w:r>
      <w:r w:rsidRPr="001E0E36">
        <w:rPr>
          <w:rFonts w:asciiTheme="minorHAnsi" w:eastAsiaTheme="minorHAnsi" w:hAnsiTheme="minorHAnsi" w:cstheme="minorBidi"/>
          <w:color w:val="FF0000"/>
          <w:kern w:val="0"/>
          <w:sz w:val="22"/>
          <w:szCs w:val="22"/>
        </w:rPr>
        <w:sym w:font="Wingdings" w:char="F0E0"/>
      </w:r>
      <w:r w:rsidRPr="001E0E36">
        <w:rPr>
          <w:rFonts w:asciiTheme="minorHAnsi" w:eastAsiaTheme="minorHAnsi" w:hAnsiTheme="minorHAnsi" w:cstheme="minorBidi"/>
          <w:color w:val="FF0000"/>
          <w:kern w:val="0"/>
          <w:sz w:val="22"/>
          <w:szCs w:val="22"/>
        </w:rPr>
        <w:t>grossi ; mincir</w:t>
      </w:r>
      <w:r w:rsidRPr="001E0E36">
        <w:rPr>
          <w:rFonts w:asciiTheme="minorHAnsi" w:eastAsiaTheme="minorHAnsi" w:hAnsiTheme="minorHAnsi" w:cstheme="minorBidi"/>
          <w:color w:val="FF0000"/>
          <w:kern w:val="0"/>
          <w:sz w:val="22"/>
          <w:szCs w:val="22"/>
        </w:rPr>
        <w:sym w:font="Wingdings" w:char="F0E0"/>
      </w:r>
      <w:r w:rsidRPr="001E0E36">
        <w:rPr>
          <w:rFonts w:asciiTheme="minorHAnsi" w:eastAsiaTheme="minorHAnsi" w:hAnsiTheme="minorHAnsi" w:cstheme="minorBidi"/>
          <w:color w:val="FF0000"/>
          <w:kern w:val="0"/>
          <w:sz w:val="22"/>
          <w:szCs w:val="22"/>
        </w:rPr>
        <w:t>minci ; fournir</w:t>
      </w:r>
      <w:r w:rsidRPr="001E0E36">
        <w:rPr>
          <w:rFonts w:asciiTheme="minorHAnsi" w:eastAsiaTheme="minorHAnsi" w:hAnsiTheme="minorHAnsi" w:cstheme="minorBidi"/>
          <w:color w:val="FF0000"/>
          <w:kern w:val="0"/>
          <w:sz w:val="22"/>
          <w:szCs w:val="22"/>
        </w:rPr>
        <w:sym w:font="Wingdings" w:char="F0E0"/>
      </w:r>
      <w:r w:rsidRPr="001E0E36">
        <w:rPr>
          <w:rFonts w:asciiTheme="minorHAnsi" w:eastAsiaTheme="minorHAnsi" w:hAnsiTheme="minorHAnsi" w:cstheme="minorBidi"/>
          <w:color w:val="FF0000"/>
          <w:kern w:val="0"/>
          <w:sz w:val="22"/>
          <w:szCs w:val="22"/>
        </w:rPr>
        <w:t>fourni ; bondir</w:t>
      </w:r>
      <w:r w:rsidRPr="001E0E36">
        <w:rPr>
          <w:rFonts w:asciiTheme="minorHAnsi" w:eastAsiaTheme="minorHAnsi" w:hAnsiTheme="minorHAnsi" w:cstheme="minorBidi"/>
          <w:color w:val="FF0000"/>
          <w:kern w:val="0"/>
          <w:sz w:val="22"/>
          <w:szCs w:val="22"/>
        </w:rPr>
        <w:sym w:font="Wingdings" w:char="F0E0"/>
      </w:r>
      <w:r w:rsidRPr="001E0E36">
        <w:rPr>
          <w:rFonts w:asciiTheme="minorHAnsi" w:eastAsiaTheme="minorHAnsi" w:hAnsiTheme="minorHAnsi" w:cstheme="minorBidi"/>
          <w:color w:val="FF0000"/>
          <w:kern w:val="0"/>
          <w:sz w:val="22"/>
          <w:szCs w:val="22"/>
        </w:rPr>
        <w:t>bondi ; saisir</w:t>
      </w:r>
      <w:r w:rsidRPr="001E0E36">
        <w:rPr>
          <w:rFonts w:asciiTheme="minorHAnsi" w:eastAsiaTheme="minorHAnsi" w:hAnsiTheme="minorHAnsi" w:cstheme="minorBidi"/>
          <w:color w:val="FF0000"/>
          <w:kern w:val="0"/>
          <w:sz w:val="22"/>
          <w:szCs w:val="22"/>
        </w:rPr>
        <w:sym w:font="Wingdings" w:char="F0E0"/>
      </w:r>
      <w:r w:rsidRPr="001E0E36">
        <w:rPr>
          <w:rFonts w:asciiTheme="minorHAnsi" w:eastAsiaTheme="minorHAnsi" w:hAnsiTheme="minorHAnsi" w:cstheme="minorBidi"/>
          <w:color w:val="FF0000"/>
          <w:kern w:val="0"/>
          <w:sz w:val="22"/>
          <w:szCs w:val="22"/>
        </w:rPr>
        <w:t>saisi ; réussir</w:t>
      </w:r>
      <w:r w:rsidRPr="001E0E36">
        <w:rPr>
          <w:rFonts w:asciiTheme="minorHAnsi" w:eastAsiaTheme="minorHAnsi" w:hAnsiTheme="minorHAnsi" w:cstheme="minorBidi"/>
          <w:color w:val="FF0000"/>
          <w:kern w:val="0"/>
          <w:sz w:val="22"/>
          <w:szCs w:val="22"/>
        </w:rPr>
        <w:sym w:font="Wingdings" w:char="F0E0"/>
      </w:r>
      <w:r w:rsidRPr="001E0E36">
        <w:rPr>
          <w:rFonts w:asciiTheme="minorHAnsi" w:eastAsiaTheme="minorHAnsi" w:hAnsiTheme="minorHAnsi" w:cstheme="minorBidi"/>
          <w:color w:val="FF0000"/>
          <w:kern w:val="0"/>
          <w:sz w:val="22"/>
          <w:szCs w:val="22"/>
        </w:rPr>
        <w:t>réussi ; choisir</w:t>
      </w:r>
      <w:r w:rsidRPr="001E0E36">
        <w:rPr>
          <w:rFonts w:asciiTheme="minorHAnsi" w:eastAsiaTheme="minorHAnsi" w:hAnsiTheme="minorHAnsi" w:cstheme="minorBidi"/>
          <w:color w:val="FF0000"/>
          <w:kern w:val="0"/>
          <w:sz w:val="22"/>
          <w:szCs w:val="22"/>
        </w:rPr>
        <w:sym w:font="Wingdings" w:char="F0E0"/>
      </w:r>
      <w:r w:rsidRPr="001E0E36">
        <w:rPr>
          <w:rFonts w:asciiTheme="minorHAnsi" w:eastAsiaTheme="minorHAnsi" w:hAnsiTheme="minorHAnsi" w:cstheme="minorBidi"/>
          <w:color w:val="FF0000"/>
          <w:kern w:val="0"/>
          <w:sz w:val="22"/>
          <w:szCs w:val="22"/>
        </w:rPr>
        <w:t>choisi.</w:t>
      </w:r>
    </w:p>
    <w:bookmarkEnd w:id="0"/>
    <w:p w:rsidR="00CF3215" w:rsidRPr="007F3526" w:rsidRDefault="00CF3215">
      <w:pPr>
        <w:rPr>
          <w:b/>
          <w:u w:val="single"/>
        </w:rPr>
      </w:pPr>
    </w:p>
    <w:sectPr w:rsidR="00CF3215" w:rsidRPr="007F3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23A" w:rsidRDefault="00F2723A" w:rsidP="007F3526">
      <w:r>
        <w:separator/>
      </w:r>
    </w:p>
  </w:endnote>
  <w:endnote w:type="continuationSeparator" w:id="0">
    <w:p w:rsidR="00F2723A" w:rsidRDefault="00F2723A" w:rsidP="007F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23A" w:rsidRDefault="00F2723A" w:rsidP="007F3526">
      <w:r>
        <w:separator/>
      </w:r>
    </w:p>
  </w:footnote>
  <w:footnote w:type="continuationSeparator" w:id="0">
    <w:p w:rsidR="00F2723A" w:rsidRDefault="00F2723A" w:rsidP="007F3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DA"/>
    <w:rsid w:val="001E0E36"/>
    <w:rsid w:val="00282A98"/>
    <w:rsid w:val="002E1CDA"/>
    <w:rsid w:val="00712492"/>
    <w:rsid w:val="007A47B4"/>
    <w:rsid w:val="007F3526"/>
    <w:rsid w:val="00CF3215"/>
    <w:rsid w:val="00F2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20BBB-E957-4189-BAE7-D82332B3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52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7F3526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7F35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3526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F35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3526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4</cp:revision>
  <dcterms:created xsi:type="dcterms:W3CDTF">2020-04-23T17:16:00Z</dcterms:created>
  <dcterms:modified xsi:type="dcterms:W3CDTF">2020-04-23T17:34:00Z</dcterms:modified>
</cp:coreProperties>
</file>