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F4EF2" w14:textId="77777777" w:rsidR="009839C2" w:rsidRDefault="009839C2" w:rsidP="009839C2">
      <w:pPr>
        <w:rPr>
          <w:b/>
          <w:bCs/>
          <w:color w:val="FF0000"/>
          <w:sz w:val="28"/>
          <w:szCs w:val="28"/>
          <w:u w:val="single"/>
        </w:rPr>
      </w:pPr>
      <w:r>
        <w:rPr>
          <w:b/>
          <w:bCs/>
          <w:color w:val="7030A0"/>
        </w:rPr>
        <w:t xml:space="preserve">Date </w:t>
      </w:r>
      <w:r w:rsidRPr="00C535CC">
        <w:rPr>
          <w:b/>
          <w:bCs/>
          <w:color w:val="FF0000"/>
          <w:u w:val="single"/>
        </w:rPr>
        <w:t>du jour :</w:t>
      </w:r>
      <w:r w:rsidRPr="00C535CC">
        <w:rPr>
          <w:color w:val="FF0000"/>
        </w:rPr>
        <w:t xml:space="preserve">                                 </w:t>
      </w:r>
      <w:r>
        <w:rPr>
          <w:color w:val="FF0000"/>
        </w:rPr>
        <w:t xml:space="preserve"> </w:t>
      </w:r>
      <w:r w:rsidRPr="00C8754E">
        <w:rPr>
          <w:b/>
          <w:bCs/>
          <w:color w:val="FF0000"/>
          <w:sz w:val="28"/>
          <w:szCs w:val="28"/>
          <w:u w:val="single"/>
        </w:rPr>
        <w:t>Lundi 25 mai</w:t>
      </w:r>
      <w:r>
        <w:rPr>
          <w:b/>
          <w:bCs/>
          <w:color w:val="FF0000"/>
          <w:sz w:val="28"/>
          <w:szCs w:val="28"/>
          <w:u w:val="single"/>
        </w:rPr>
        <w:t xml:space="preserve"> </w:t>
      </w:r>
      <w:r w:rsidRPr="00405E56">
        <w:rPr>
          <w:b/>
          <w:bCs/>
          <w:color w:val="FF0000"/>
          <w:sz w:val="28"/>
          <w:szCs w:val="28"/>
          <w:u w:val="single"/>
        </w:rPr>
        <w:t>2020</w:t>
      </w:r>
    </w:p>
    <w:p w14:paraId="47048895" w14:textId="77777777" w:rsidR="009839C2" w:rsidRDefault="009839C2" w:rsidP="009839C2">
      <w:pPr>
        <w:rPr>
          <w:b/>
          <w:bCs/>
          <w:color w:val="FF0000"/>
          <w:sz w:val="28"/>
          <w:szCs w:val="28"/>
          <w:u w:val="single"/>
        </w:rPr>
      </w:pPr>
      <w:r>
        <w:t>1/</w:t>
      </w:r>
      <w:r w:rsidRPr="007F274D">
        <w:rPr>
          <w:b/>
          <w:bCs/>
        </w:rPr>
        <w:t xml:space="preserve"> </w:t>
      </w:r>
      <w:r w:rsidRPr="007D510B">
        <w:rPr>
          <w:b/>
          <w:bCs/>
          <w:color w:val="7030A0"/>
        </w:rPr>
        <w:t xml:space="preserve">Titre : </w:t>
      </w:r>
      <w:r w:rsidRPr="00F84E4D">
        <w:rPr>
          <w:b/>
          <w:bCs/>
          <w:color w:val="7030A0"/>
        </w:rPr>
        <w:t xml:space="preserve">La cuisine de grammaire </w:t>
      </w:r>
      <w:r w:rsidRPr="00F84E4D">
        <w:rPr>
          <w:color w:val="7030A0"/>
        </w:rPr>
        <w:t xml:space="preserve">  </w:t>
      </w:r>
      <w:r>
        <w:t>( 5 minutes) : Recopie les trois phrases puis fais l’exercice.</w:t>
      </w:r>
    </w:p>
    <w:p w14:paraId="13F8A0E9" w14:textId="77777777" w:rsidR="009839C2" w:rsidRDefault="009839C2" w:rsidP="009839C2">
      <w:r>
        <w:rPr>
          <w:noProof/>
        </w:rPr>
        <w:drawing>
          <wp:inline distT="0" distB="0" distL="0" distR="0" wp14:anchorId="2C778C3E" wp14:editId="014C00E4">
            <wp:extent cx="4657725" cy="33432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57725" cy="3343275"/>
                    </a:xfrm>
                    <a:prstGeom prst="rect">
                      <a:avLst/>
                    </a:prstGeom>
                  </pic:spPr>
                </pic:pic>
              </a:graphicData>
            </a:graphic>
          </wp:inline>
        </w:drawing>
      </w:r>
    </w:p>
    <w:p w14:paraId="4441C9E2" w14:textId="77777777" w:rsidR="009839C2" w:rsidRDefault="009839C2" w:rsidP="009839C2">
      <w:r>
        <w:t>2/</w:t>
      </w:r>
      <w:r w:rsidRPr="007F274D">
        <w:rPr>
          <w:b/>
          <w:bCs/>
        </w:rPr>
        <w:t xml:space="preserve"> </w:t>
      </w:r>
      <w:r w:rsidRPr="007D510B">
        <w:rPr>
          <w:b/>
          <w:bCs/>
          <w:color w:val="7030A0"/>
        </w:rPr>
        <w:t>Titre</w:t>
      </w:r>
      <w:r>
        <w:rPr>
          <w:b/>
          <w:bCs/>
        </w:rPr>
        <w:t xml:space="preserve"> : </w:t>
      </w:r>
      <w:r w:rsidRPr="00F84E4D">
        <w:rPr>
          <w:b/>
          <w:bCs/>
          <w:color w:val="7030A0"/>
        </w:rPr>
        <w:t>Dictée</w:t>
      </w:r>
      <w:r w:rsidRPr="00F84E4D">
        <w:rPr>
          <w:color w:val="7030A0"/>
        </w:rPr>
        <w:t> </w:t>
      </w:r>
      <w:r>
        <w:t xml:space="preserve"> ( 20 minutes) :</w:t>
      </w:r>
    </w:p>
    <w:p w14:paraId="2AEAC8A2" w14:textId="77777777" w:rsidR="009839C2" w:rsidRDefault="009839C2" w:rsidP="009839C2">
      <w:r>
        <w:t>Ecris « Recherche » puis tente d’écrire les mots dictés par un adulte, puis corrige en analysant tes erreur(s) : erreur de « son », erreur de « règle d’orthographe » ou   erreur « d’écriture comme dans le dictionnaire (pour les lettres muettes par exemple)».</w:t>
      </w:r>
    </w:p>
    <w:p w14:paraId="0C1FA70D" w14:textId="77777777" w:rsidR="009839C2" w:rsidRDefault="009839C2" w:rsidP="009839C2">
      <w:r>
        <w:t>Réécris ces mots correctement maintenant pour les apprendre.</w:t>
      </w:r>
    </w:p>
    <w:p w14:paraId="35585A0A" w14:textId="77777777" w:rsidR="009839C2" w:rsidRPr="00405E56" w:rsidRDefault="009839C2" w:rsidP="009839C2">
      <w:pPr>
        <w:rPr>
          <w:b/>
          <w:bCs/>
          <w:u w:val="single"/>
        </w:rPr>
      </w:pPr>
      <w:r w:rsidRPr="00405E56">
        <w:rPr>
          <w:b/>
          <w:bCs/>
          <w:u w:val="single"/>
        </w:rPr>
        <w:t xml:space="preserve">Mots </w:t>
      </w:r>
      <w:r>
        <w:rPr>
          <w:b/>
          <w:bCs/>
          <w:u w:val="single"/>
        </w:rPr>
        <w:t>de dictée pour la recherche puis à</w:t>
      </w:r>
      <w:r w:rsidRPr="00405E56">
        <w:rPr>
          <w:b/>
          <w:bCs/>
          <w:u w:val="single"/>
        </w:rPr>
        <w:t xml:space="preserve"> apprendre</w:t>
      </w:r>
      <w:r>
        <w:rPr>
          <w:b/>
          <w:bCs/>
          <w:u w:val="single"/>
        </w:rPr>
        <w:t xml:space="preserve"> en fin de journée</w:t>
      </w:r>
      <w:r w:rsidRPr="00405E56">
        <w:rPr>
          <w:b/>
          <w:bCs/>
          <w:u w:val="single"/>
        </w:rPr>
        <w:t xml:space="preserve"> : </w:t>
      </w:r>
    </w:p>
    <w:p w14:paraId="198313F1" w14:textId="77777777" w:rsidR="009839C2" w:rsidRDefault="009839C2" w:rsidP="009839C2">
      <w:r w:rsidRPr="00A82CCF">
        <w:rPr>
          <w:b/>
          <w:bCs/>
          <w:u w:val="single"/>
        </w:rPr>
        <w:t>Noms masculins</w:t>
      </w:r>
      <w:r>
        <w:t> hiver, sapin, village, frère, coin</w:t>
      </w:r>
    </w:p>
    <w:p w14:paraId="54A0C404" w14:textId="77777777" w:rsidR="009839C2" w:rsidRDefault="009839C2" w:rsidP="009839C2">
      <w:r w:rsidRPr="00A82CCF">
        <w:rPr>
          <w:b/>
          <w:bCs/>
          <w:u w:val="single"/>
        </w:rPr>
        <w:t>Noms féminins</w:t>
      </w:r>
      <w:r>
        <w:t> : neige, chambre, chanson, maman, tarte, maison</w:t>
      </w:r>
    </w:p>
    <w:p w14:paraId="368CA186" w14:textId="77777777" w:rsidR="009839C2" w:rsidRDefault="009839C2" w:rsidP="009839C2">
      <w:r w:rsidRPr="00A82CCF">
        <w:rPr>
          <w:b/>
          <w:bCs/>
          <w:u w:val="single"/>
        </w:rPr>
        <w:t>Adjectifs </w:t>
      </w:r>
      <w:r>
        <w:t>: petit-joli-bon(ne)-heureux</w:t>
      </w:r>
    </w:p>
    <w:p w14:paraId="4C1D63E0" w14:textId="77777777" w:rsidR="009839C2" w:rsidRDefault="009839C2" w:rsidP="009839C2"/>
    <w:p w14:paraId="1E8D6C2F" w14:textId="77777777" w:rsidR="009839C2" w:rsidRPr="00990E18" w:rsidRDefault="009839C2" w:rsidP="009839C2">
      <w:pPr>
        <w:rPr>
          <w:b/>
          <w:bCs/>
          <w:color w:val="FF0000"/>
          <w:sz w:val="24"/>
          <w:szCs w:val="24"/>
        </w:rPr>
      </w:pPr>
      <w:r>
        <w:rPr>
          <w:b/>
          <w:bCs/>
          <w:color w:val="FF0000"/>
          <w:sz w:val="24"/>
          <w:szCs w:val="24"/>
        </w:rPr>
        <w:t>3</w:t>
      </w:r>
      <w:r w:rsidRPr="00990E18">
        <w:rPr>
          <w:b/>
          <w:bCs/>
          <w:color w:val="FF0000"/>
          <w:sz w:val="24"/>
          <w:szCs w:val="24"/>
        </w:rPr>
        <w:t>/ Lecture compréhension</w:t>
      </w:r>
    </w:p>
    <w:p w14:paraId="327BF874" w14:textId="77777777" w:rsidR="009839C2" w:rsidRPr="00912BCB" w:rsidRDefault="009839C2" w:rsidP="009839C2">
      <w:pPr>
        <w:rPr>
          <w:b/>
          <w:bCs/>
        </w:rPr>
      </w:pPr>
      <w:r w:rsidRPr="00912BCB">
        <w:rPr>
          <w:b/>
          <w:bCs/>
          <w:color w:val="FF0000"/>
        </w:rPr>
        <w:t xml:space="preserve">Précision importante : </w:t>
      </w:r>
    </w:p>
    <w:p w14:paraId="58F74884" w14:textId="77777777" w:rsidR="009839C2" w:rsidRDefault="009839C2" w:rsidP="009839C2">
      <w:pPr>
        <w:rPr>
          <w:b/>
          <w:bCs/>
          <w:color w:val="7030A0"/>
        </w:rPr>
      </w:pPr>
      <w:r>
        <w:rPr>
          <w:b/>
          <w:bCs/>
          <w:color w:val="7030A0"/>
        </w:rPr>
        <w:t>Hier votre enfant a répondu aux questions du texte « Un objet introuvable ».</w:t>
      </w:r>
    </w:p>
    <w:p w14:paraId="21A5C9A5" w14:textId="77777777" w:rsidR="009839C2" w:rsidRDefault="009839C2" w:rsidP="009839C2">
      <w:pPr>
        <w:rPr>
          <w:b/>
          <w:bCs/>
          <w:color w:val="7030A0"/>
        </w:rPr>
      </w:pPr>
      <w:r>
        <w:rPr>
          <w:b/>
          <w:bCs/>
          <w:color w:val="7030A0"/>
        </w:rPr>
        <w:t>Aujourd’hui, il s’agit de reprendre avec lui le texte (vous pouvez lui faire une lecture à voix haute avant de commencer cette « correction ».</w:t>
      </w:r>
    </w:p>
    <w:p w14:paraId="703582AD" w14:textId="77777777" w:rsidR="009839C2" w:rsidRDefault="009839C2" w:rsidP="009839C2">
      <w:pPr>
        <w:rPr>
          <w:b/>
          <w:bCs/>
          <w:color w:val="7030A0"/>
        </w:rPr>
      </w:pPr>
      <w:r>
        <w:rPr>
          <w:b/>
          <w:bCs/>
          <w:color w:val="7030A0"/>
        </w:rPr>
        <w:t xml:space="preserve">En fait il ne s’agit pas uniquement d’une correction, mais c’est l’occasion pour votre enfant de JUSTIFIER ses réponses. </w:t>
      </w:r>
    </w:p>
    <w:p w14:paraId="4FE3087B" w14:textId="77777777" w:rsidR="009839C2" w:rsidRDefault="009839C2" w:rsidP="009839C2">
      <w:pPr>
        <w:rPr>
          <w:b/>
          <w:bCs/>
          <w:color w:val="7030A0"/>
        </w:rPr>
      </w:pPr>
      <w:r>
        <w:rPr>
          <w:b/>
          <w:bCs/>
          <w:color w:val="7030A0"/>
        </w:rPr>
        <w:lastRenderedPageBreak/>
        <w:t xml:space="preserve">DONC, même s’il n’a pas « exactement » la même réponse que la « correction » , ça n’est pas grave. Au contraire, il peut avoir raison s’il justifie sa réponse en trouvant « exactement » dans le texte ce qui lui permet de justifier sa réponse. Ce sera donc à vous (dans la mesure du possible) de lui prouver qu’il n’a pas raison si « vraiment » sa réponse est fausse. Il prendra alors la « correction au stylo vert (si possible). Sinon on considère que c’est bon (votre enfant peut cependant compléter sa réponse si nécessaire (au stylo vert)  ! </w:t>
      </w:r>
    </w:p>
    <w:p w14:paraId="53C9243C" w14:textId="77777777" w:rsidR="009839C2" w:rsidRPr="00912BCB" w:rsidRDefault="009839C2" w:rsidP="009839C2">
      <w:pPr>
        <w:rPr>
          <w:b/>
          <w:bCs/>
          <w:color w:val="FF0000"/>
        </w:rPr>
      </w:pPr>
      <w:r w:rsidRPr="00912BCB">
        <w:rPr>
          <w:b/>
          <w:bCs/>
          <w:color w:val="FF0000"/>
        </w:rPr>
        <w:t>Cette façon de faire sera toujours la même en lecture.</w:t>
      </w:r>
    </w:p>
    <w:p w14:paraId="667FEB8F" w14:textId="77777777" w:rsidR="009839C2" w:rsidRDefault="009839C2" w:rsidP="009839C2">
      <w:pPr>
        <w:rPr>
          <w:b/>
          <w:bCs/>
          <w:color w:val="7030A0"/>
        </w:rPr>
      </w:pPr>
      <w:r>
        <w:rPr>
          <w:b/>
          <w:bCs/>
          <w:noProof/>
          <w:color w:val="7030A0"/>
        </w:rPr>
        <mc:AlternateContent>
          <mc:Choice Requires="wps">
            <w:drawing>
              <wp:anchor distT="0" distB="0" distL="114300" distR="114300" simplePos="0" relativeHeight="251659264" behindDoc="0" locked="0" layoutInCell="1" allowOverlap="1" wp14:anchorId="5BCAE08D" wp14:editId="11156422">
                <wp:simplePos x="0" y="0"/>
                <wp:positionH relativeFrom="page">
                  <wp:posOffset>159026</wp:posOffset>
                </wp:positionH>
                <wp:positionV relativeFrom="paragraph">
                  <wp:posOffset>351790</wp:posOffset>
                </wp:positionV>
                <wp:extent cx="7394713" cy="1051312"/>
                <wp:effectExtent l="0" t="0" r="15875" b="15875"/>
                <wp:wrapNone/>
                <wp:docPr id="45" name="Zone de texte 45"/>
                <wp:cNvGraphicFramePr/>
                <a:graphic xmlns:a="http://schemas.openxmlformats.org/drawingml/2006/main">
                  <a:graphicData uri="http://schemas.microsoft.com/office/word/2010/wordprocessingShape">
                    <wps:wsp>
                      <wps:cNvSpPr txBox="1"/>
                      <wps:spPr>
                        <a:xfrm>
                          <a:off x="0" y="0"/>
                          <a:ext cx="7394713" cy="1051312"/>
                        </a:xfrm>
                        <a:prstGeom prst="rect">
                          <a:avLst/>
                        </a:prstGeom>
                        <a:solidFill>
                          <a:schemeClr val="lt1"/>
                        </a:solidFill>
                        <a:ln w="6350">
                          <a:solidFill>
                            <a:schemeClr val="bg1"/>
                          </a:solidFill>
                        </a:ln>
                      </wps:spPr>
                      <wps:txbx>
                        <w:txbxContent>
                          <w:p w14:paraId="2505EF28" w14:textId="77777777" w:rsidR="009839C2" w:rsidRDefault="009839C2" w:rsidP="009839C2">
                            <w:r>
                              <w:rPr>
                                <w:noProof/>
                              </w:rPr>
                              <w:drawing>
                                <wp:inline distT="0" distB="0" distL="0" distR="0" wp14:anchorId="7BF4E8AC" wp14:editId="7D8EF7E8">
                                  <wp:extent cx="7205345" cy="10115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05345" cy="1011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AE08D" id="_x0000_t202" coordsize="21600,21600" o:spt="202" path="m,l,21600r21600,l21600,xe">
                <v:stroke joinstyle="miter"/>
                <v:path gradientshapeok="t" o:connecttype="rect"/>
              </v:shapetype>
              <v:shape id="Zone de texte 45" o:spid="_x0000_s1026" type="#_x0000_t202" style="position:absolute;margin-left:12.5pt;margin-top:27.7pt;width:582.25pt;height:8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" fillcolor="white [3201]" strokecolor="white [3212]" strokeweight=".5pt">
                <v:textbox>
                  <w:txbxContent>
                    <w:p w14:paraId="2505EF28" w14:textId="77777777" w:rsidR="009839C2" w:rsidRDefault="009839C2" w:rsidP="009839C2">
                      <w:r>
                        <w:rPr>
                          <w:noProof/>
                        </w:rPr>
                        <w:drawing>
                          <wp:inline distT="0" distB="0" distL="0" distR="0" wp14:anchorId="7BF4E8AC" wp14:editId="7D8EF7E8">
                            <wp:extent cx="7205345" cy="10115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05345" cy="1011555"/>
                                    </a:xfrm>
                                    <a:prstGeom prst="rect">
                                      <a:avLst/>
                                    </a:prstGeom>
                                  </pic:spPr>
                                </pic:pic>
                              </a:graphicData>
                            </a:graphic>
                          </wp:inline>
                        </w:drawing>
                      </w:r>
                    </w:p>
                  </w:txbxContent>
                </v:textbox>
                <w10:wrap anchorx="page"/>
              </v:shape>
            </w:pict>
          </mc:Fallback>
        </mc:AlternateContent>
      </w:r>
      <w:r>
        <w:rPr>
          <w:b/>
          <w:bCs/>
          <w:color w:val="7030A0"/>
        </w:rPr>
        <w:t xml:space="preserve">Voici donc une correction possible : </w:t>
      </w:r>
    </w:p>
    <w:p w14:paraId="547CBE04" w14:textId="77777777" w:rsidR="009839C2" w:rsidRDefault="009839C2" w:rsidP="009839C2">
      <w:pPr>
        <w:rPr>
          <w:b/>
          <w:bCs/>
          <w:color w:val="7030A0"/>
        </w:rPr>
      </w:pPr>
    </w:p>
    <w:p w14:paraId="50927CF7" w14:textId="77777777" w:rsidR="009839C2" w:rsidRDefault="009839C2" w:rsidP="009839C2">
      <w:pPr>
        <w:rPr>
          <w:b/>
          <w:bCs/>
          <w:color w:val="7030A0"/>
        </w:rPr>
      </w:pPr>
    </w:p>
    <w:p w14:paraId="1ED0DD95" w14:textId="77777777" w:rsidR="009839C2" w:rsidRDefault="009839C2" w:rsidP="009839C2">
      <w:pPr>
        <w:rPr>
          <w:b/>
          <w:bCs/>
          <w:color w:val="7030A0"/>
        </w:rPr>
      </w:pPr>
    </w:p>
    <w:p w14:paraId="4DD16C67" w14:textId="77777777" w:rsidR="009839C2" w:rsidRDefault="009839C2" w:rsidP="009839C2">
      <w:pPr>
        <w:rPr>
          <w:b/>
          <w:bCs/>
          <w:color w:val="7030A0"/>
        </w:rPr>
      </w:pPr>
      <w:r>
        <w:rPr>
          <w:b/>
          <w:bCs/>
          <w:noProof/>
          <w:color w:val="7030A0"/>
        </w:rPr>
        <mc:AlternateContent>
          <mc:Choice Requires="wps">
            <w:drawing>
              <wp:anchor distT="0" distB="0" distL="114300" distR="114300" simplePos="0" relativeHeight="251660288" behindDoc="0" locked="0" layoutInCell="1" allowOverlap="1" wp14:anchorId="7CAF224C" wp14:editId="65C3B56B">
                <wp:simplePos x="0" y="0"/>
                <wp:positionH relativeFrom="page">
                  <wp:align>right</wp:align>
                </wp:positionH>
                <wp:positionV relativeFrom="paragraph">
                  <wp:posOffset>212780</wp:posOffset>
                </wp:positionV>
                <wp:extent cx="7394713" cy="1051312"/>
                <wp:effectExtent l="0" t="0" r="15875" b="15875"/>
                <wp:wrapNone/>
                <wp:docPr id="54" name="Zone de texte 54"/>
                <wp:cNvGraphicFramePr/>
                <a:graphic xmlns:a="http://schemas.openxmlformats.org/drawingml/2006/main">
                  <a:graphicData uri="http://schemas.microsoft.com/office/word/2010/wordprocessingShape">
                    <wps:wsp>
                      <wps:cNvSpPr txBox="1"/>
                      <wps:spPr>
                        <a:xfrm>
                          <a:off x="0" y="0"/>
                          <a:ext cx="7394713" cy="1051312"/>
                        </a:xfrm>
                        <a:prstGeom prst="rect">
                          <a:avLst/>
                        </a:prstGeom>
                        <a:solidFill>
                          <a:schemeClr val="lt1"/>
                        </a:solidFill>
                        <a:ln w="6350">
                          <a:solidFill>
                            <a:schemeClr val="bg1"/>
                          </a:solidFill>
                        </a:ln>
                      </wps:spPr>
                      <wps:txbx>
                        <w:txbxContent>
                          <w:p w14:paraId="70C96EFF" w14:textId="77777777" w:rsidR="009839C2" w:rsidRDefault="009839C2" w:rsidP="009839C2">
                            <w:r>
                              <w:rPr>
                                <w:noProof/>
                              </w:rPr>
                              <w:drawing>
                                <wp:inline distT="0" distB="0" distL="0" distR="0" wp14:anchorId="6C2C113B" wp14:editId="719DF63F">
                                  <wp:extent cx="7205345" cy="944245"/>
                                  <wp:effectExtent l="0" t="0" r="0" b="82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205345" cy="944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224C" id="Zone de texte 54" o:spid="_x0000_s1027" type="#_x0000_t202" style="position:absolute;margin-left:531.05pt;margin-top:16.75pt;width:582.25pt;height:82.8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" fillcolor="white [3201]" strokecolor="white [3212]" strokeweight=".5pt">
                <v:textbox>
                  <w:txbxContent>
                    <w:p w14:paraId="70C96EFF" w14:textId="77777777" w:rsidR="009839C2" w:rsidRDefault="009839C2" w:rsidP="009839C2">
                      <w:r>
                        <w:rPr>
                          <w:noProof/>
                        </w:rPr>
                        <w:drawing>
                          <wp:inline distT="0" distB="0" distL="0" distR="0" wp14:anchorId="6C2C113B" wp14:editId="719DF63F">
                            <wp:extent cx="7205345" cy="944245"/>
                            <wp:effectExtent l="0" t="0" r="0" b="82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205345" cy="944245"/>
                                    </a:xfrm>
                                    <a:prstGeom prst="rect">
                                      <a:avLst/>
                                    </a:prstGeom>
                                  </pic:spPr>
                                </pic:pic>
                              </a:graphicData>
                            </a:graphic>
                          </wp:inline>
                        </w:drawing>
                      </w:r>
                    </w:p>
                  </w:txbxContent>
                </v:textbox>
                <w10:wrap anchorx="page"/>
              </v:shape>
            </w:pict>
          </mc:Fallback>
        </mc:AlternateContent>
      </w:r>
    </w:p>
    <w:p w14:paraId="76388BFF" w14:textId="77777777" w:rsidR="009839C2" w:rsidRDefault="009839C2" w:rsidP="009839C2">
      <w:pPr>
        <w:rPr>
          <w:b/>
          <w:bCs/>
          <w:color w:val="7030A0"/>
        </w:rPr>
      </w:pPr>
    </w:p>
    <w:p w14:paraId="725FBB02" w14:textId="77777777" w:rsidR="009839C2" w:rsidRDefault="009839C2" w:rsidP="009839C2">
      <w:pPr>
        <w:rPr>
          <w:b/>
          <w:bCs/>
          <w:color w:val="7030A0"/>
        </w:rPr>
      </w:pPr>
    </w:p>
    <w:p w14:paraId="5D9621DA" w14:textId="77777777" w:rsidR="009839C2" w:rsidRDefault="009839C2" w:rsidP="009839C2">
      <w:pPr>
        <w:rPr>
          <w:b/>
          <w:bCs/>
          <w:color w:val="7030A0"/>
        </w:rPr>
      </w:pPr>
    </w:p>
    <w:p w14:paraId="639D9836" w14:textId="77777777" w:rsidR="009839C2" w:rsidRDefault="009839C2" w:rsidP="009839C2">
      <w:pPr>
        <w:rPr>
          <w:b/>
          <w:bCs/>
          <w:color w:val="7030A0"/>
          <w:sz w:val="24"/>
          <w:szCs w:val="24"/>
        </w:rPr>
      </w:pPr>
    </w:p>
    <w:p w14:paraId="2FE53EAA" w14:textId="77777777" w:rsidR="009839C2" w:rsidRDefault="009839C2" w:rsidP="009839C2">
      <w:pPr>
        <w:rPr>
          <w:b/>
          <w:bCs/>
          <w:color w:val="7030A0"/>
          <w:sz w:val="24"/>
          <w:szCs w:val="24"/>
        </w:rPr>
      </w:pPr>
      <w:r>
        <w:rPr>
          <w:b/>
          <w:bCs/>
          <w:color w:val="7030A0"/>
          <w:sz w:val="24"/>
          <w:szCs w:val="24"/>
        </w:rPr>
        <w:t>10</w:t>
      </w:r>
      <w:r w:rsidRPr="00990E18">
        <w:rPr>
          <w:b/>
          <w:bCs/>
          <w:color w:val="7030A0"/>
          <w:sz w:val="24"/>
          <w:szCs w:val="24"/>
        </w:rPr>
        <w:t xml:space="preserve">/ </w:t>
      </w:r>
      <w:r>
        <w:rPr>
          <w:b/>
          <w:bCs/>
          <w:color w:val="7030A0"/>
          <w:sz w:val="24"/>
          <w:szCs w:val="24"/>
        </w:rPr>
        <w:t>Le narrateur (celui qui raconte) est Stéphane. Donc votre enfant utilisera « je » pour raconter son histoire (en se mettant à la place de Stéphane). On vérifie la bonne utilisation du dialogue s’il y en a (un tiret pour chaque parole de personnage).On vérifie aussi que les actions racontées correspondent à celles de l’histoire (dans le bon ordre si possible).</w:t>
      </w:r>
    </w:p>
    <w:p w14:paraId="08A1BA95" w14:textId="77777777" w:rsidR="009839C2" w:rsidRPr="00BF6832" w:rsidRDefault="009839C2" w:rsidP="009839C2">
      <w:pPr>
        <w:rPr>
          <w:b/>
          <w:bCs/>
          <w:color w:val="7030A0"/>
          <w:u w:val="single"/>
        </w:rPr>
      </w:pPr>
      <w:r>
        <w:rPr>
          <w:b/>
          <w:bCs/>
          <w:color w:val="7030A0"/>
          <w:u w:val="single"/>
        </w:rPr>
        <w:t>4</w:t>
      </w:r>
      <w:r w:rsidRPr="00BF6832">
        <w:rPr>
          <w:b/>
          <w:bCs/>
          <w:color w:val="7030A0"/>
          <w:u w:val="single"/>
        </w:rPr>
        <w:t>/ Lecture -rapidité</w:t>
      </w:r>
      <w:r>
        <w:rPr>
          <w:b/>
          <w:bCs/>
          <w:color w:val="7030A0"/>
          <w:u w:val="single"/>
        </w:rPr>
        <w:t xml:space="preserve"> (15 minutes) </w:t>
      </w:r>
    </w:p>
    <w:p w14:paraId="3F7F89CC" w14:textId="77777777" w:rsidR="009839C2" w:rsidRPr="001853DF" w:rsidRDefault="009839C2" w:rsidP="009839C2">
      <w:pPr>
        <w:rPr>
          <w:b/>
          <w:bCs/>
          <w:color w:val="7030A0"/>
        </w:rPr>
      </w:pPr>
      <w:r>
        <w:rPr>
          <w:b/>
          <w:bCs/>
          <w:color w:val="7030A0"/>
        </w:rPr>
        <w:t>L’adulte aide ici pour chronométrer l’enfant et l’aider à s’améliorer entre les essais.</w:t>
      </w:r>
    </w:p>
    <w:p w14:paraId="1AD61C45" w14:textId="77777777" w:rsidR="009839C2" w:rsidRDefault="009839C2" w:rsidP="009839C2">
      <w:r>
        <w:t>Consigne : Relis le texte « un objet introuvable » le plus rapidement possible.</w:t>
      </w:r>
    </w:p>
    <w:p w14:paraId="23074FA5" w14:textId="77777777" w:rsidR="009839C2" w:rsidRDefault="009839C2" w:rsidP="009839C2">
      <w:r>
        <w:t>D’abord entraîne-toi seul, puis fais-toi chronométrer par un adulte sur une durée d’1 minute.</w:t>
      </w:r>
    </w:p>
    <w:p w14:paraId="6A8738D7" w14:textId="77777777" w:rsidR="009839C2" w:rsidRDefault="009839C2" w:rsidP="009839C2">
      <w:r>
        <w:t>Tu peux réessayer une deuxième fois, puis une troisième fois.</w:t>
      </w:r>
    </w:p>
    <w:p w14:paraId="609C9062" w14:textId="77777777" w:rsidR="009839C2" w:rsidRDefault="009839C2" w:rsidP="009839C2">
      <w:r>
        <w:t>Ton objectif est de faire à chaque fois mieux.</w:t>
      </w:r>
    </w:p>
    <w:p w14:paraId="715BD83D" w14:textId="77777777" w:rsidR="009839C2" w:rsidRPr="001853DF" w:rsidRDefault="009839C2" w:rsidP="009839C2">
      <w:pPr>
        <w:rPr>
          <w:b/>
          <w:bCs/>
          <w:color w:val="7030A0"/>
        </w:rPr>
      </w:pPr>
      <w:r w:rsidRPr="001853DF">
        <w:rPr>
          <w:b/>
          <w:bCs/>
          <w:color w:val="7030A0"/>
        </w:rPr>
        <w:t xml:space="preserve">Ecris dans ton cahier : </w:t>
      </w:r>
    </w:p>
    <w:p w14:paraId="6B8397CA" w14:textId="77777777" w:rsidR="009839C2" w:rsidRDefault="009839C2" w:rsidP="009839C2">
      <w:r>
        <w:t>1</w:t>
      </w:r>
      <w:r w:rsidRPr="001853DF">
        <w:rPr>
          <w:vertAlign w:val="superscript"/>
        </w:rPr>
        <w:t>er</w:t>
      </w:r>
      <w:r>
        <w:t xml:space="preserve"> essai : ………</w:t>
      </w:r>
    </w:p>
    <w:p w14:paraId="3263157F" w14:textId="77777777" w:rsidR="009839C2" w:rsidRDefault="009839C2" w:rsidP="009839C2">
      <w:r>
        <w:t>J’ai lu jusqu’à la ligne numéro ………</w:t>
      </w:r>
    </w:p>
    <w:p w14:paraId="1E3C7F62" w14:textId="77777777" w:rsidR="009839C2" w:rsidRDefault="009839C2" w:rsidP="009839C2">
      <w:r>
        <w:t xml:space="preserve">J’ai fait ……erreurs </w:t>
      </w:r>
    </w:p>
    <w:p w14:paraId="11EF88B4" w14:textId="77777777" w:rsidR="009839C2" w:rsidRDefault="009839C2" w:rsidP="009839C2">
      <w:r>
        <w:t>2</w:t>
      </w:r>
      <w:r w:rsidRPr="00BF6832">
        <w:rPr>
          <w:vertAlign w:val="superscript"/>
        </w:rPr>
        <w:t>ème</w:t>
      </w:r>
      <w:r>
        <w:t xml:space="preserve"> essai : </w:t>
      </w:r>
    </w:p>
    <w:p w14:paraId="2D5C1A6A" w14:textId="77777777" w:rsidR="009839C2" w:rsidRDefault="009839C2" w:rsidP="009839C2">
      <w:r>
        <w:t>J’ai lu jusqu’à la ligne numéro ………</w:t>
      </w:r>
    </w:p>
    <w:p w14:paraId="416E10C0" w14:textId="77777777" w:rsidR="009839C2" w:rsidRDefault="009839C2" w:rsidP="009839C2">
      <w:r>
        <w:t xml:space="preserve">J’ai fait ……erreurs </w:t>
      </w:r>
    </w:p>
    <w:p w14:paraId="36857117" w14:textId="77777777" w:rsidR="009839C2" w:rsidRDefault="009839C2" w:rsidP="009839C2">
      <w:r>
        <w:t>3ème essai : ………</w:t>
      </w:r>
    </w:p>
    <w:p w14:paraId="385042F1" w14:textId="77777777" w:rsidR="009839C2" w:rsidRPr="007F22B3" w:rsidRDefault="009839C2" w:rsidP="009839C2">
      <w:pPr>
        <w:rPr>
          <w:b/>
          <w:bCs/>
          <w:color w:val="7030A0"/>
          <w:sz w:val="24"/>
          <w:szCs w:val="24"/>
          <w:u w:val="single"/>
        </w:rPr>
      </w:pPr>
      <w:r>
        <w:rPr>
          <w:b/>
          <w:bCs/>
          <w:color w:val="7030A0"/>
          <w:sz w:val="24"/>
          <w:szCs w:val="24"/>
          <w:u w:val="single"/>
        </w:rPr>
        <w:lastRenderedPageBreak/>
        <w:t>5</w:t>
      </w:r>
      <w:r w:rsidRPr="007F22B3">
        <w:rPr>
          <w:b/>
          <w:bCs/>
          <w:color w:val="7030A0"/>
          <w:sz w:val="24"/>
          <w:szCs w:val="24"/>
          <w:u w:val="single"/>
        </w:rPr>
        <w:t>/ Conjugaison : L’imparfait des verbes du 1</w:t>
      </w:r>
      <w:r w:rsidRPr="007F22B3">
        <w:rPr>
          <w:b/>
          <w:bCs/>
          <w:color w:val="7030A0"/>
          <w:sz w:val="24"/>
          <w:szCs w:val="24"/>
          <w:u w:val="single"/>
          <w:vertAlign w:val="superscript"/>
        </w:rPr>
        <w:t>er</w:t>
      </w:r>
      <w:r w:rsidRPr="007F22B3">
        <w:rPr>
          <w:b/>
          <w:bCs/>
          <w:color w:val="7030A0"/>
          <w:sz w:val="24"/>
          <w:szCs w:val="24"/>
          <w:u w:val="single"/>
        </w:rPr>
        <w:t xml:space="preserve"> groupe (en -er)</w:t>
      </w:r>
    </w:p>
    <w:p w14:paraId="7A24EB3E" w14:textId="77777777" w:rsidR="009839C2" w:rsidRPr="007F22B3" w:rsidRDefault="009839C2" w:rsidP="009839C2">
      <w:pPr>
        <w:rPr>
          <w:sz w:val="24"/>
          <w:szCs w:val="24"/>
        </w:rPr>
      </w:pPr>
      <w:r w:rsidRPr="007F22B3">
        <w:rPr>
          <w:b/>
          <w:bCs/>
          <w:color w:val="7030A0"/>
          <w:sz w:val="24"/>
          <w:szCs w:val="24"/>
        </w:rPr>
        <w:t>Écris « Recherche » :</w:t>
      </w:r>
      <w:r w:rsidRPr="007F22B3">
        <w:rPr>
          <w:color w:val="7030A0"/>
          <w:sz w:val="24"/>
          <w:szCs w:val="24"/>
        </w:rPr>
        <w:t xml:space="preserve"> </w:t>
      </w:r>
      <w:r w:rsidRPr="007F22B3">
        <w:rPr>
          <w:sz w:val="24"/>
          <w:szCs w:val="24"/>
        </w:rPr>
        <w:t>Consigne :</w:t>
      </w:r>
    </w:p>
    <w:p w14:paraId="7561A59A" w14:textId="77777777" w:rsidR="009839C2" w:rsidRDefault="009839C2" w:rsidP="009839C2">
      <w:pPr>
        <w:rPr>
          <w:sz w:val="24"/>
          <w:szCs w:val="24"/>
        </w:rPr>
      </w:pPr>
      <w:r w:rsidRPr="007F22B3">
        <w:rPr>
          <w:sz w:val="24"/>
          <w:szCs w:val="24"/>
        </w:rPr>
        <w:t>1) À partir du 2</w:t>
      </w:r>
      <w:r w:rsidRPr="007F22B3">
        <w:rPr>
          <w:sz w:val="24"/>
          <w:szCs w:val="24"/>
          <w:vertAlign w:val="superscript"/>
        </w:rPr>
        <w:t>ème</w:t>
      </w:r>
      <w:r w:rsidRPr="007F22B3">
        <w:rPr>
          <w:sz w:val="24"/>
          <w:szCs w:val="24"/>
        </w:rPr>
        <w:t xml:space="preserve"> paragraphe, trouve tous les verbes conjugués.</w:t>
      </w:r>
      <w:r>
        <w:rPr>
          <w:sz w:val="24"/>
          <w:szCs w:val="24"/>
        </w:rPr>
        <w:t xml:space="preserve"> (À partir de la ligne 9.)</w:t>
      </w:r>
    </w:p>
    <w:p w14:paraId="3E1AFD5B" w14:textId="77777777" w:rsidR="009839C2" w:rsidRPr="007F22B3" w:rsidRDefault="009839C2" w:rsidP="009839C2">
      <w:pPr>
        <w:rPr>
          <w:sz w:val="24"/>
          <w:szCs w:val="24"/>
        </w:rPr>
      </w:pPr>
      <w:r>
        <w:rPr>
          <w:sz w:val="24"/>
          <w:szCs w:val="24"/>
        </w:rPr>
        <w:t xml:space="preserve">2) À quel temps sont-ils conjugués : au passé, au présent ou au futur ? </w:t>
      </w:r>
    </w:p>
    <w:p w14:paraId="2C766201" w14:textId="77777777" w:rsidR="009839C2" w:rsidRPr="007F22B3" w:rsidRDefault="009839C2" w:rsidP="009839C2">
      <w:pPr>
        <w:rPr>
          <w:sz w:val="24"/>
          <w:szCs w:val="24"/>
        </w:rPr>
      </w:pPr>
      <w:r>
        <w:rPr>
          <w:sz w:val="24"/>
          <w:szCs w:val="24"/>
        </w:rPr>
        <w:t>3</w:t>
      </w:r>
      <w:r w:rsidRPr="007F22B3">
        <w:rPr>
          <w:sz w:val="24"/>
          <w:szCs w:val="24"/>
        </w:rPr>
        <w:t>) Lis à voix haute la terminaison de ces verbes. Que remarques-tu pour la plupart d’entre eux ?</w:t>
      </w:r>
    </w:p>
    <w:p w14:paraId="549A80F3" w14:textId="77777777" w:rsidR="009839C2" w:rsidRPr="007F22B3" w:rsidRDefault="009839C2" w:rsidP="009839C2">
      <w:pPr>
        <w:rPr>
          <w:sz w:val="24"/>
          <w:szCs w:val="24"/>
        </w:rPr>
      </w:pPr>
      <w:r>
        <w:rPr>
          <w:sz w:val="24"/>
          <w:szCs w:val="24"/>
        </w:rPr>
        <w:t>4</w:t>
      </w:r>
      <w:r w:rsidRPr="007F22B3">
        <w:rPr>
          <w:sz w:val="24"/>
          <w:szCs w:val="24"/>
        </w:rPr>
        <w:t>) Presque tous les verbes sont à l’imparfait. C’est un temps du passé.</w:t>
      </w:r>
    </w:p>
    <w:p w14:paraId="4651DA25" w14:textId="77777777" w:rsidR="009839C2" w:rsidRPr="007F22B3" w:rsidRDefault="009839C2" w:rsidP="009839C2">
      <w:pPr>
        <w:rPr>
          <w:sz w:val="24"/>
          <w:szCs w:val="24"/>
        </w:rPr>
      </w:pPr>
      <w:r w:rsidRPr="007F22B3">
        <w:rPr>
          <w:sz w:val="24"/>
          <w:szCs w:val="24"/>
        </w:rPr>
        <w:t xml:space="preserve">Relève les verbes </w:t>
      </w:r>
      <w:r>
        <w:rPr>
          <w:sz w:val="24"/>
          <w:szCs w:val="24"/>
        </w:rPr>
        <w:t xml:space="preserve">conjugués </w:t>
      </w:r>
      <w:r w:rsidRPr="007F22B3">
        <w:rPr>
          <w:sz w:val="24"/>
          <w:szCs w:val="24"/>
        </w:rPr>
        <w:t>du 1</w:t>
      </w:r>
      <w:r w:rsidRPr="007F22B3">
        <w:rPr>
          <w:sz w:val="24"/>
          <w:szCs w:val="24"/>
          <w:vertAlign w:val="superscript"/>
        </w:rPr>
        <w:t>er</w:t>
      </w:r>
      <w:r w:rsidRPr="007F22B3">
        <w:rPr>
          <w:sz w:val="24"/>
          <w:szCs w:val="24"/>
        </w:rPr>
        <w:t xml:space="preserve"> groupe et écris une règle pour apprendre à conjuguer ces verbes à l’imparfait avec il/elle</w:t>
      </w:r>
      <w:r>
        <w:rPr>
          <w:sz w:val="24"/>
          <w:szCs w:val="24"/>
        </w:rPr>
        <w:t xml:space="preserve"> (pour les verbes du 1</w:t>
      </w:r>
      <w:r w:rsidRPr="007F22B3">
        <w:rPr>
          <w:sz w:val="24"/>
          <w:szCs w:val="24"/>
          <w:vertAlign w:val="superscript"/>
        </w:rPr>
        <w:t>er</w:t>
      </w:r>
      <w:r>
        <w:rPr>
          <w:sz w:val="24"/>
          <w:szCs w:val="24"/>
        </w:rPr>
        <w:t xml:space="preserve"> groupe)</w:t>
      </w:r>
      <w:r w:rsidRPr="007F22B3">
        <w:rPr>
          <w:sz w:val="24"/>
          <w:szCs w:val="24"/>
        </w:rPr>
        <w:t>.</w:t>
      </w:r>
    </w:p>
    <w:p w14:paraId="4D2A9E8C" w14:textId="77777777" w:rsidR="009839C2" w:rsidRDefault="009839C2" w:rsidP="009839C2">
      <w:pPr>
        <w:rPr>
          <w:b/>
          <w:bCs/>
          <w:color w:val="7030A0"/>
          <w:sz w:val="24"/>
          <w:szCs w:val="24"/>
        </w:rPr>
      </w:pPr>
    </w:p>
    <w:p w14:paraId="77114A48" w14:textId="77777777" w:rsidR="009839C2" w:rsidRDefault="009839C2" w:rsidP="009839C2">
      <w:pPr>
        <w:rPr>
          <w:b/>
          <w:bCs/>
          <w:color w:val="7030A0"/>
          <w:sz w:val="24"/>
          <w:szCs w:val="24"/>
        </w:rPr>
      </w:pPr>
      <w:r w:rsidRPr="007F22B3">
        <w:rPr>
          <w:b/>
          <w:bCs/>
          <w:color w:val="7030A0"/>
          <w:sz w:val="24"/>
          <w:szCs w:val="24"/>
        </w:rPr>
        <w:t>Éléments de réponse :</w:t>
      </w:r>
      <w:r>
        <w:rPr>
          <w:b/>
          <w:bCs/>
          <w:color w:val="7030A0"/>
          <w:sz w:val="24"/>
          <w:szCs w:val="24"/>
        </w:rPr>
        <w:t xml:space="preserve"> </w:t>
      </w:r>
      <w:r w:rsidRPr="009C05AD">
        <w:rPr>
          <w:b/>
          <w:bCs/>
          <w:color w:val="FF0000"/>
          <w:sz w:val="24"/>
          <w:szCs w:val="24"/>
        </w:rPr>
        <w:t>À cacher pendant la recherche</w:t>
      </w:r>
    </w:p>
    <w:p w14:paraId="6D5B9BCC" w14:textId="77777777" w:rsidR="009839C2" w:rsidRPr="00EE5350" w:rsidRDefault="009839C2" w:rsidP="009839C2">
      <w:pPr>
        <w:rPr>
          <w:color w:val="000000" w:themeColor="text1"/>
          <w:sz w:val="24"/>
          <w:szCs w:val="24"/>
        </w:rPr>
      </w:pPr>
      <w:r w:rsidRPr="00EE5350">
        <w:rPr>
          <w:color w:val="000000" w:themeColor="text1"/>
          <w:sz w:val="24"/>
          <w:szCs w:val="24"/>
        </w:rPr>
        <w:t xml:space="preserve">1) devenait- rôdait-avait- courait-rendaient-demandait- (as trouvée) -avait- se contentait- prenait- se livrait- partait </w:t>
      </w:r>
    </w:p>
    <w:p w14:paraId="6E74D3D2" w14:textId="77777777" w:rsidR="009839C2" w:rsidRDefault="009839C2" w:rsidP="009839C2">
      <w:pPr>
        <w:rPr>
          <w:sz w:val="24"/>
          <w:szCs w:val="24"/>
        </w:rPr>
      </w:pPr>
      <w:r>
        <w:rPr>
          <w:sz w:val="24"/>
          <w:szCs w:val="24"/>
        </w:rPr>
        <w:t>2)L’histoire est racontée au passé.</w:t>
      </w:r>
    </w:p>
    <w:p w14:paraId="12EF2317" w14:textId="77777777" w:rsidR="009839C2" w:rsidRDefault="009839C2" w:rsidP="009839C2">
      <w:pPr>
        <w:rPr>
          <w:sz w:val="24"/>
          <w:szCs w:val="24"/>
        </w:rPr>
      </w:pPr>
      <w:r>
        <w:rPr>
          <w:sz w:val="24"/>
          <w:szCs w:val="24"/>
        </w:rPr>
        <w:t>Aide : Pour mieux comprendre, alors vous pouvez raconter l’histoire au présent en conjuguant les verbes au présent à partir de la ligne 9.</w:t>
      </w:r>
    </w:p>
    <w:p w14:paraId="7B21F04F" w14:textId="77777777" w:rsidR="009839C2" w:rsidRDefault="009839C2" w:rsidP="009839C2">
      <w:pPr>
        <w:rPr>
          <w:sz w:val="24"/>
          <w:szCs w:val="24"/>
        </w:rPr>
      </w:pPr>
      <w:r w:rsidRPr="00DB7C68">
        <w:rPr>
          <w:b/>
          <w:bCs/>
          <w:color w:val="FF0000"/>
          <w:sz w:val="24"/>
          <w:szCs w:val="24"/>
        </w:rPr>
        <w:t>AUJOURD’HUI</w:t>
      </w:r>
      <w:r>
        <w:rPr>
          <w:sz w:val="24"/>
          <w:szCs w:val="24"/>
        </w:rPr>
        <w:t> : Il devient, rôde, a, court, rendent, demande, a, se contente, prend, se livre, parle.</w:t>
      </w:r>
    </w:p>
    <w:p w14:paraId="600D076D" w14:textId="77777777" w:rsidR="009839C2" w:rsidRDefault="009839C2" w:rsidP="009839C2">
      <w:pPr>
        <w:spacing w:line="360" w:lineRule="auto"/>
        <w:rPr>
          <w:sz w:val="24"/>
          <w:szCs w:val="24"/>
        </w:rPr>
      </w:pPr>
      <w:r>
        <w:rPr>
          <w:sz w:val="24"/>
          <w:szCs w:val="24"/>
        </w:rPr>
        <w:t xml:space="preserve">3) Tous les verbes font le </w:t>
      </w:r>
      <w:r w:rsidRPr="00DB7C68">
        <w:rPr>
          <w:color w:val="7030A0"/>
          <w:sz w:val="24"/>
          <w:szCs w:val="24"/>
        </w:rPr>
        <w:t xml:space="preserve">son [ai] </w:t>
      </w:r>
      <w:r>
        <w:rPr>
          <w:sz w:val="24"/>
          <w:szCs w:val="24"/>
        </w:rPr>
        <w:t>à la fin. Ces verbes sont conjugués à l’imparfait (sauf « as trouvée », qui est un verbe conjugué au « passé composé » qu’on travaillera plus tard).</w:t>
      </w:r>
    </w:p>
    <w:p w14:paraId="6EE2BCD5" w14:textId="77777777" w:rsidR="009839C2" w:rsidRPr="007F22B3" w:rsidRDefault="009839C2" w:rsidP="009839C2">
      <w:pPr>
        <w:rPr>
          <w:sz w:val="24"/>
          <w:szCs w:val="24"/>
        </w:rPr>
      </w:pPr>
      <w:r>
        <w:rPr>
          <w:sz w:val="24"/>
          <w:szCs w:val="24"/>
        </w:rPr>
        <w:t xml:space="preserve">4) </w:t>
      </w:r>
      <w:r w:rsidRPr="007F22B3">
        <w:rPr>
          <w:sz w:val="24"/>
          <w:szCs w:val="24"/>
        </w:rPr>
        <w:t xml:space="preserve">Les verbes sont : </w:t>
      </w:r>
      <w:r w:rsidRPr="007F22B3">
        <w:rPr>
          <w:color w:val="7030A0"/>
          <w:sz w:val="24"/>
          <w:szCs w:val="24"/>
        </w:rPr>
        <w:t>rôd</w:t>
      </w:r>
      <w:r w:rsidRPr="007F22B3">
        <w:rPr>
          <w:color w:val="FF0000"/>
          <w:sz w:val="24"/>
          <w:szCs w:val="24"/>
        </w:rPr>
        <w:t>ait</w:t>
      </w:r>
      <w:r w:rsidRPr="007F22B3">
        <w:rPr>
          <w:sz w:val="24"/>
          <w:szCs w:val="24"/>
        </w:rPr>
        <w:t xml:space="preserve"> (</w:t>
      </w:r>
      <w:r w:rsidRPr="007F22B3">
        <w:rPr>
          <w:color w:val="7030A0"/>
          <w:sz w:val="24"/>
          <w:szCs w:val="24"/>
        </w:rPr>
        <w:t>rôd</w:t>
      </w:r>
      <w:r w:rsidRPr="007F22B3">
        <w:rPr>
          <w:color w:val="FF0000"/>
          <w:sz w:val="24"/>
          <w:szCs w:val="24"/>
        </w:rPr>
        <w:t>er</w:t>
      </w:r>
      <w:r w:rsidRPr="007F22B3">
        <w:rPr>
          <w:sz w:val="24"/>
          <w:szCs w:val="24"/>
        </w:rPr>
        <w:t xml:space="preserve">)- </w:t>
      </w:r>
      <w:r w:rsidRPr="007F22B3">
        <w:rPr>
          <w:color w:val="7030A0"/>
          <w:sz w:val="24"/>
          <w:szCs w:val="24"/>
        </w:rPr>
        <w:t>demand</w:t>
      </w:r>
      <w:r w:rsidRPr="007F22B3">
        <w:rPr>
          <w:color w:val="FF0000"/>
          <w:sz w:val="24"/>
          <w:szCs w:val="24"/>
        </w:rPr>
        <w:t>ait</w:t>
      </w:r>
      <w:r w:rsidRPr="007F22B3">
        <w:rPr>
          <w:sz w:val="24"/>
          <w:szCs w:val="24"/>
        </w:rPr>
        <w:t xml:space="preserve"> (</w:t>
      </w:r>
      <w:r w:rsidRPr="007F22B3">
        <w:rPr>
          <w:color w:val="7030A0"/>
          <w:sz w:val="24"/>
          <w:szCs w:val="24"/>
        </w:rPr>
        <w:t>demand</w:t>
      </w:r>
      <w:r w:rsidRPr="007F22B3">
        <w:rPr>
          <w:color w:val="FF0000"/>
          <w:sz w:val="24"/>
          <w:szCs w:val="24"/>
        </w:rPr>
        <w:t>er</w:t>
      </w:r>
      <w:r w:rsidRPr="007F22B3">
        <w:rPr>
          <w:sz w:val="24"/>
          <w:szCs w:val="24"/>
        </w:rPr>
        <w:t xml:space="preserve">) – se </w:t>
      </w:r>
      <w:r w:rsidRPr="007F22B3">
        <w:rPr>
          <w:color w:val="7030A0"/>
          <w:sz w:val="24"/>
          <w:szCs w:val="24"/>
        </w:rPr>
        <w:t>content</w:t>
      </w:r>
      <w:r w:rsidRPr="007F22B3">
        <w:rPr>
          <w:color w:val="FF0000"/>
          <w:sz w:val="24"/>
          <w:szCs w:val="24"/>
        </w:rPr>
        <w:t xml:space="preserve">ait </w:t>
      </w:r>
      <w:r w:rsidRPr="007F22B3">
        <w:rPr>
          <w:sz w:val="24"/>
          <w:szCs w:val="24"/>
        </w:rPr>
        <w:t xml:space="preserve">(se </w:t>
      </w:r>
      <w:r w:rsidRPr="007F22B3">
        <w:rPr>
          <w:color w:val="7030A0"/>
          <w:sz w:val="24"/>
          <w:szCs w:val="24"/>
        </w:rPr>
        <w:t>content</w:t>
      </w:r>
      <w:r w:rsidRPr="007F22B3">
        <w:rPr>
          <w:color w:val="FF0000"/>
          <w:sz w:val="24"/>
          <w:szCs w:val="24"/>
        </w:rPr>
        <w:t>er</w:t>
      </w:r>
      <w:r w:rsidRPr="007F22B3">
        <w:rPr>
          <w:sz w:val="24"/>
          <w:szCs w:val="24"/>
        </w:rPr>
        <w:t xml:space="preserve">) – se </w:t>
      </w:r>
      <w:r w:rsidRPr="007F22B3">
        <w:rPr>
          <w:color w:val="7030A0"/>
          <w:sz w:val="24"/>
          <w:szCs w:val="24"/>
        </w:rPr>
        <w:t>livr</w:t>
      </w:r>
      <w:r w:rsidRPr="007F22B3">
        <w:rPr>
          <w:color w:val="FF0000"/>
          <w:sz w:val="24"/>
          <w:szCs w:val="24"/>
        </w:rPr>
        <w:t>ait</w:t>
      </w:r>
      <w:r w:rsidRPr="007F22B3">
        <w:rPr>
          <w:sz w:val="24"/>
          <w:szCs w:val="24"/>
        </w:rPr>
        <w:t xml:space="preserve"> ( se </w:t>
      </w:r>
      <w:r w:rsidRPr="007F22B3">
        <w:rPr>
          <w:color w:val="7030A0"/>
          <w:sz w:val="24"/>
          <w:szCs w:val="24"/>
        </w:rPr>
        <w:t>livr</w:t>
      </w:r>
      <w:r w:rsidRPr="007F22B3">
        <w:rPr>
          <w:color w:val="FF0000"/>
          <w:sz w:val="24"/>
          <w:szCs w:val="24"/>
        </w:rPr>
        <w:t>er</w:t>
      </w:r>
      <w:r w:rsidRPr="007F22B3">
        <w:rPr>
          <w:sz w:val="24"/>
          <w:szCs w:val="24"/>
        </w:rPr>
        <w:t xml:space="preserve">)  </w:t>
      </w:r>
    </w:p>
    <w:p w14:paraId="0B732839" w14:textId="77777777" w:rsidR="009839C2" w:rsidRPr="00DB7C68" w:rsidRDefault="009839C2" w:rsidP="009839C2">
      <w:pPr>
        <w:rPr>
          <w:sz w:val="24"/>
          <w:szCs w:val="24"/>
        </w:rPr>
      </w:pPr>
      <w:r w:rsidRPr="00DB7C68">
        <w:rPr>
          <w:sz w:val="24"/>
          <w:szCs w:val="24"/>
        </w:rPr>
        <w:t xml:space="preserve">La partie en violet s’appelle </w:t>
      </w:r>
      <w:r w:rsidRPr="00DB7C68">
        <w:rPr>
          <w:color w:val="7030A0"/>
          <w:sz w:val="24"/>
          <w:szCs w:val="24"/>
        </w:rPr>
        <w:t>le radical</w:t>
      </w:r>
      <w:r w:rsidRPr="00DB7C68">
        <w:rPr>
          <w:sz w:val="24"/>
          <w:szCs w:val="24"/>
        </w:rPr>
        <w:t xml:space="preserve">. La partie en rouge s’appelle </w:t>
      </w:r>
      <w:r w:rsidRPr="00DB7C68">
        <w:rPr>
          <w:color w:val="FF0000"/>
          <w:sz w:val="24"/>
          <w:szCs w:val="24"/>
        </w:rPr>
        <w:t>la terminaison</w:t>
      </w:r>
      <w:r w:rsidRPr="00DB7C68">
        <w:rPr>
          <w:sz w:val="24"/>
          <w:szCs w:val="24"/>
        </w:rPr>
        <w:t>.</w:t>
      </w:r>
    </w:p>
    <w:p w14:paraId="5BDADB76" w14:textId="77777777" w:rsidR="009839C2" w:rsidRPr="00DB7C68" w:rsidRDefault="009839C2" w:rsidP="009839C2">
      <w:pPr>
        <w:rPr>
          <w:color w:val="FF0000"/>
          <w:sz w:val="24"/>
          <w:szCs w:val="24"/>
        </w:rPr>
      </w:pPr>
      <w:r w:rsidRPr="00844400">
        <w:rPr>
          <w:b/>
          <w:bCs/>
          <w:color w:val="7030A0"/>
          <w:sz w:val="24"/>
          <w:szCs w:val="24"/>
        </w:rPr>
        <w:t>Règle</w:t>
      </w:r>
      <w:r w:rsidRPr="00DB7C68">
        <w:rPr>
          <w:sz w:val="24"/>
          <w:szCs w:val="24"/>
        </w:rPr>
        <w:t> : Donc, pour conjuguer un verbe du 1</w:t>
      </w:r>
      <w:r w:rsidRPr="00DB7C68">
        <w:rPr>
          <w:sz w:val="24"/>
          <w:szCs w:val="24"/>
          <w:vertAlign w:val="superscript"/>
        </w:rPr>
        <w:t>er</w:t>
      </w:r>
      <w:r w:rsidRPr="00DB7C68">
        <w:rPr>
          <w:sz w:val="24"/>
          <w:szCs w:val="24"/>
        </w:rPr>
        <w:t xml:space="preserve"> groupe (infinitif en </w:t>
      </w:r>
      <w:r w:rsidRPr="00DB7C68">
        <w:rPr>
          <w:color w:val="FF0000"/>
          <w:sz w:val="24"/>
          <w:szCs w:val="24"/>
        </w:rPr>
        <w:t xml:space="preserve">-er), il faut garder </w:t>
      </w:r>
      <w:r w:rsidRPr="00DB7C68">
        <w:rPr>
          <w:color w:val="7030A0"/>
          <w:sz w:val="24"/>
          <w:szCs w:val="24"/>
        </w:rPr>
        <w:t xml:space="preserve">le radical </w:t>
      </w:r>
      <w:r w:rsidRPr="00DB7C68">
        <w:rPr>
          <w:color w:val="FF0000"/>
          <w:sz w:val="24"/>
          <w:szCs w:val="24"/>
        </w:rPr>
        <w:t>et ajouter la terminaison -ait.</w:t>
      </w:r>
    </w:p>
    <w:p w14:paraId="76222604" w14:textId="77777777" w:rsidR="009839C2" w:rsidRDefault="009839C2" w:rsidP="009839C2">
      <w:pPr>
        <w:rPr>
          <w:color w:val="FF0000"/>
          <w:sz w:val="24"/>
          <w:szCs w:val="24"/>
        </w:rPr>
      </w:pPr>
      <w:r>
        <w:rPr>
          <w:noProof/>
          <w:color w:val="FF0000"/>
          <w:sz w:val="24"/>
          <w:szCs w:val="24"/>
        </w:rPr>
        <mc:AlternateContent>
          <mc:Choice Requires="wps">
            <w:drawing>
              <wp:anchor distT="0" distB="0" distL="114300" distR="114300" simplePos="0" relativeHeight="251661312" behindDoc="0" locked="0" layoutInCell="1" allowOverlap="1" wp14:anchorId="2013B4CC" wp14:editId="2F0BB14E">
                <wp:simplePos x="0" y="0"/>
                <wp:positionH relativeFrom="margin">
                  <wp:align>center</wp:align>
                </wp:positionH>
                <wp:positionV relativeFrom="paragraph">
                  <wp:posOffset>338995</wp:posOffset>
                </wp:positionV>
                <wp:extent cx="6712085" cy="2393004"/>
                <wp:effectExtent l="0" t="0" r="12700" b="26670"/>
                <wp:wrapNone/>
                <wp:docPr id="66" name="Zone de texte 66"/>
                <wp:cNvGraphicFramePr/>
                <a:graphic xmlns:a="http://schemas.openxmlformats.org/drawingml/2006/main">
                  <a:graphicData uri="http://schemas.microsoft.com/office/word/2010/wordprocessingShape">
                    <wps:wsp>
                      <wps:cNvSpPr txBox="1"/>
                      <wps:spPr>
                        <a:xfrm>
                          <a:off x="0" y="0"/>
                          <a:ext cx="6712085" cy="2393004"/>
                        </a:xfrm>
                        <a:prstGeom prst="rect">
                          <a:avLst/>
                        </a:prstGeom>
                        <a:solidFill>
                          <a:schemeClr val="lt1"/>
                        </a:solidFill>
                        <a:ln w="6350">
                          <a:solidFill>
                            <a:prstClr val="black"/>
                          </a:solidFill>
                        </a:ln>
                      </wps:spPr>
                      <wps:txbx>
                        <w:txbxContent>
                          <w:p w14:paraId="53FCCBCB" w14:textId="77777777" w:rsidR="009839C2" w:rsidRDefault="009839C2" w:rsidP="009839C2">
                            <w:r>
                              <w:rPr>
                                <w:noProof/>
                              </w:rPr>
                              <w:drawing>
                                <wp:inline distT="0" distB="0" distL="0" distR="0" wp14:anchorId="6D48CD9D" wp14:editId="1D04E005">
                                  <wp:extent cx="6522720" cy="2263140"/>
                                  <wp:effectExtent l="0" t="0" r="0" b="381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22720" cy="2263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3B4CC" id="Zone de texte 66" o:spid="_x0000_s1028" type="#_x0000_t202" style="position:absolute;margin-left:0;margin-top:26.7pt;width:528.5pt;height:188.4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" fillcolor="white [3201]" strokeweight=".5pt">
                <v:textbox>
                  <w:txbxContent>
                    <w:p w14:paraId="53FCCBCB" w14:textId="77777777" w:rsidR="009839C2" w:rsidRDefault="009839C2" w:rsidP="009839C2">
                      <w:r>
                        <w:rPr>
                          <w:noProof/>
                        </w:rPr>
                        <w:drawing>
                          <wp:inline distT="0" distB="0" distL="0" distR="0" wp14:anchorId="6D48CD9D" wp14:editId="1D04E005">
                            <wp:extent cx="6522720" cy="2263140"/>
                            <wp:effectExtent l="0" t="0" r="0" b="381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22720" cy="2263140"/>
                                    </a:xfrm>
                                    <a:prstGeom prst="rect">
                                      <a:avLst/>
                                    </a:prstGeom>
                                  </pic:spPr>
                                </pic:pic>
                              </a:graphicData>
                            </a:graphic>
                          </wp:inline>
                        </w:drawing>
                      </w:r>
                    </w:p>
                  </w:txbxContent>
                </v:textbox>
                <w10:wrap anchorx="margin"/>
              </v:shape>
            </w:pict>
          </mc:Fallback>
        </mc:AlternateContent>
      </w:r>
      <w:r w:rsidRPr="00DB7C68">
        <w:rPr>
          <w:b/>
          <w:bCs/>
          <w:color w:val="7030A0"/>
          <w:sz w:val="24"/>
          <w:szCs w:val="24"/>
        </w:rPr>
        <w:t>Leçon</w:t>
      </w:r>
      <w:r w:rsidRPr="00DB7C68">
        <w:rPr>
          <w:color w:val="7030A0"/>
          <w:sz w:val="24"/>
          <w:szCs w:val="24"/>
        </w:rPr>
        <w:t> : Maintenant lis la leçon</w:t>
      </w:r>
      <w:r>
        <w:rPr>
          <w:color w:val="7030A0"/>
          <w:sz w:val="24"/>
          <w:szCs w:val="24"/>
        </w:rPr>
        <w:t>.</w:t>
      </w:r>
      <w:r w:rsidRPr="00DB7C68">
        <w:rPr>
          <w:color w:val="7030A0"/>
          <w:sz w:val="24"/>
          <w:szCs w:val="24"/>
        </w:rPr>
        <w:t xml:space="preserve"> </w:t>
      </w:r>
    </w:p>
    <w:p w14:paraId="171953BA" w14:textId="77777777" w:rsidR="009839C2" w:rsidRPr="00DB7C68" w:rsidRDefault="009839C2" w:rsidP="009839C2">
      <w:pPr>
        <w:rPr>
          <w:sz w:val="24"/>
          <w:szCs w:val="24"/>
        </w:rPr>
      </w:pPr>
    </w:p>
    <w:p w14:paraId="41ADCC2E" w14:textId="77777777" w:rsidR="009839C2" w:rsidRDefault="009839C2" w:rsidP="009839C2"/>
    <w:p w14:paraId="437ED0BC" w14:textId="77777777" w:rsidR="009839C2" w:rsidRDefault="009839C2" w:rsidP="009839C2"/>
    <w:p w14:paraId="731A95D5" w14:textId="77777777" w:rsidR="009839C2" w:rsidRDefault="009839C2" w:rsidP="009839C2">
      <w:pPr>
        <w:rPr>
          <w:b/>
          <w:bCs/>
          <w:color w:val="FF0000"/>
          <w:u w:val="single"/>
        </w:rPr>
      </w:pPr>
    </w:p>
    <w:p w14:paraId="5DF30EE7" w14:textId="77777777" w:rsidR="009839C2" w:rsidRDefault="009839C2" w:rsidP="009839C2">
      <w:pPr>
        <w:rPr>
          <w:b/>
          <w:bCs/>
          <w:color w:val="FF0000"/>
          <w:u w:val="single"/>
        </w:rPr>
      </w:pPr>
    </w:p>
    <w:p w14:paraId="508F9DF1" w14:textId="77777777" w:rsidR="009839C2" w:rsidRDefault="009839C2" w:rsidP="009839C2">
      <w:pPr>
        <w:rPr>
          <w:b/>
          <w:bCs/>
          <w:color w:val="FF0000"/>
          <w:u w:val="single"/>
        </w:rPr>
      </w:pPr>
    </w:p>
    <w:p w14:paraId="30AB0137" w14:textId="77777777" w:rsidR="009839C2" w:rsidRDefault="009839C2" w:rsidP="009839C2">
      <w:pPr>
        <w:rPr>
          <w:b/>
          <w:bCs/>
          <w:color w:val="7030A0"/>
          <w:u w:val="single"/>
        </w:rPr>
      </w:pPr>
      <w:r>
        <w:rPr>
          <w:b/>
          <w:bCs/>
          <w:noProof/>
          <w:color w:val="7030A0"/>
          <w:u w:val="single"/>
        </w:rPr>
        <w:lastRenderedPageBreak/>
        <mc:AlternateContent>
          <mc:Choice Requires="wps">
            <w:drawing>
              <wp:anchor distT="0" distB="0" distL="114300" distR="114300" simplePos="0" relativeHeight="251663360" behindDoc="0" locked="0" layoutInCell="1" allowOverlap="1" wp14:anchorId="6E9DC3D7" wp14:editId="356F0C63">
                <wp:simplePos x="0" y="0"/>
                <wp:positionH relativeFrom="column">
                  <wp:posOffset>3088545</wp:posOffset>
                </wp:positionH>
                <wp:positionV relativeFrom="paragraph">
                  <wp:posOffset>25184</wp:posOffset>
                </wp:positionV>
                <wp:extent cx="914400" cy="310880"/>
                <wp:effectExtent l="0" t="0" r="19050" b="13335"/>
                <wp:wrapNone/>
                <wp:docPr id="69" name="Zone de texte 69"/>
                <wp:cNvGraphicFramePr/>
                <a:graphic xmlns:a="http://schemas.openxmlformats.org/drawingml/2006/main">
                  <a:graphicData uri="http://schemas.microsoft.com/office/word/2010/wordprocessingShape">
                    <wps:wsp>
                      <wps:cNvSpPr txBox="1"/>
                      <wps:spPr>
                        <a:xfrm>
                          <a:off x="0" y="0"/>
                          <a:ext cx="914400" cy="310880"/>
                        </a:xfrm>
                        <a:prstGeom prst="rect">
                          <a:avLst/>
                        </a:prstGeom>
                        <a:solidFill>
                          <a:schemeClr val="lt1"/>
                        </a:solidFill>
                        <a:ln w="6350">
                          <a:solidFill>
                            <a:prstClr val="black"/>
                          </a:solidFill>
                        </a:ln>
                      </wps:spPr>
                      <wps:txbx>
                        <w:txbxContent>
                          <w:p w14:paraId="5F12ED84" w14:textId="77777777" w:rsidR="009839C2" w:rsidRDefault="009839C2" w:rsidP="009839C2">
                            <w:r w:rsidRPr="00844400">
                              <w:rPr>
                                <w:b/>
                                <w:bCs/>
                                <w:color w:val="00B050"/>
                                <w:sz w:val="24"/>
                                <w:szCs w:val="24"/>
                              </w:rPr>
                              <w:t>ai</w:t>
                            </w:r>
                            <w:r>
                              <w:t xml:space="preserve"> devient</w:t>
                            </w:r>
                            <w:r w:rsidRPr="00844400">
                              <w:rPr>
                                <w:b/>
                                <w:bCs/>
                                <w:color w:val="00B050"/>
                                <w:sz w:val="24"/>
                                <w:szCs w:val="24"/>
                              </w:rPr>
                              <w:t xml:space="preserve"> i</w:t>
                            </w:r>
                            <w:r w:rsidRPr="00844400">
                              <w:rPr>
                                <w:color w:val="00B05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DC3D7" id="Zone de texte 69" o:spid="_x0000_s1029" type="#_x0000_t202" style="position:absolute;margin-left:243.2pt;margin-top:2pt;width:1in;height: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" fillcolor="white [3201]" strokeweight=".5pt">
                <v:textbox>
                  <w:txbxContent>
                    <w:p w14:paraId="5F12ED84" w14:textId="77777777" w:rsidR="009839C2" w:rsidRDefault="009839C2" w:rsidP="009839C2">
                      <w:r w:rsidRPr="00844400">
                        <w:rPr>
                          <w:b/>
                          <w:bCs/>
                          <w:color w:val="00B050"/>
                          <w:sz w:val="24"/>
                          <w:szCs w:val="24"/>
                        </w:rPr>
                        <w:t>ai</w:t>
                      </w:r>
                      <w:r>
                        <w:t xml:space="preserve"> devient</w:t>
                      </w:r>
                      <w:r w:rsidRPr="00844400">
                        <w:rPr>
                          <w:b/>
                          <w:bCs/>
                          <w:color w:val="00B050"/>
                          <w:sz w:val="24"/>
                          <w:szCs w:val="24"/>
                        </w:rPr>
                        <w:t xml:space="preserve"> i</w:t>
                      </w:r>
                      <w:r w:rsidRPr="00844400">
                        <w:rPr>
                          <w:color w:val="00B050"/>
                          <w:sz w:val="24"/>
                          <w:szCs w:val="24"/>
                        </w:rPr>
                        <w:t xml:space="preserve"> </w:t>
                      </w:r>
                    </w:p>
                  </w:txbxContent>
                </v:textbox>
              </v:shape>
            </w:pict>
          </mc:Fallback>
        </mc:AlternateContent>
      </w:r>
      <w:r>
        <w:rPr>
          <w:b/>
          <w:bCs/>
          <w:color w:val="7030A0"/>
          <w:u w:val="single"/>
        </w:rPr>
        <w:t xml:space="preserve">Apports complémentaires : </w:t>
      </w:r>
    </w:p>
    <w:p w14:paraId="2B5A6C94" w14:textId="77777777" w:rsidR="009839C2" w:rsidRDefault="009839C2" w:rsidP="009839C2">
      <w:pPr>
        <w:rPr>
          <w:b/>
          <w:bCs/>
          <w:color w:val="7030A0"/>
          <w:u w:val="single"/>
        </w:rPr>
      </w:pPr>
      <w:r>
        <w:rPr>
          <w:b/>
          <w:bCs/>
          <w:noProof/>
          <w:color w:val="7030A0"/>
          <w:u w:val="single"/>
        </w:rPr>
        <mc:AlternateContent>
          <mc:Choice Requires="wps">
            <w:drawing>
              <wp:anchor distT="0" distB="0" distL="114300" distR="114300" simplePos="0" relativeHeight="251662336" behindDoc="0" locked="0" layoutInCell="1" allowOverlap="1" wp14:anchorId="003B006B" wp14:editId="728BC32A">
                <wp:simplePos x="0" y="0"/>
                <wp:positionH relativeFrom="column">
                  <wp:posOffset>3419286</wp:posOffset>
                </wp:positionH>
                <wp:positionV relativeFrom="paragraph">
                  <wp:posOffset>50719</wp:posOffset>
                </wp:positionV>
                <wp:extent cx="9728" cy="223736"/>
                <wp:effectExtent l="95250" t="19050" r="66675" b="43180"/>
                <wp:wrapNone/>
                <wp:docPr id="68" name="Connecteur droit avec flèche 68"/>
                <wp:cNvGraphicFramePr/>
                <a:graphic xmlns:a="http://schemas.openxmlformats.org/drawingml/2006/main">
                  <a:graphicData uri="http://schemas.microsoft.com/office/word/2010/wordprocessingShape">
                    <wps:wsp>
                      <wps:cNvCnPr/>
                      <wps:spPr>
                        <a:xfrm>
                          <a:off x="0" y="0"/>
                          <a:ext cx="9728" cy="223736"/>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B0E3AA" id="_x0000_t32" coordsize="21600,21600" o:spt="32" o:oned="t" path="m,l21600,21600e" filled="f">
                <v:path arrowok="t" fillok="f" o:connecttype="none"/>
                <o:lock v:ext="edit" shapetype="t"/>
              </v:shapetype>
              <v:shape id="Connecteur droit avec flèche 68" o:spid="_x0000_s1026" type="#_x0000_t32" style="position:absolute;margin-left:269.25pt;margin-top:4pt;width:.75pt;height:17.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" strokecolor="#00b050" strokeweight="3pt">
                <v:stroke endarrow="block" joinstyle="miter"/>
              </v:shape>
            </w:pict>
          </mc:Fallback>
        </mc:AlternateContent>
      </w:r>
      <w:r>
        <w:rPr>
          <w:b/>
          <w:bCs/>
          <w:color w:val="7030A0"/>
          <w:u w:val="single"/>
        </w:rPr>
        <w:t>Les terminaisons des verbes en -er sont donc :</w:t>
      </w:r>
    </w:p>
    <w:p w14:paraId="47043C30" w14:textId="77777777" w:rsidR="009839C2" w:rsidRPr="00844400" w:rsidRDefault="009839C2" w:rsidP="009839C2">
      <w:pPr>
        <w:rPr>
          <w:b/>
          <w:bCs/>
          <w:color w:val="FF0000"/>
        </w:rPr>
      </w:pPr>
      <w:r>
        <w:rPr>
          <w:b/>
          <w:bCs/>
          <w:noProof/>
          <w:color w:val="7030A0"/>
        </w:rPr>
        <mc:AlternateContent>
          <mc:Choice Requires="wps">
            <w:drawing>
              <wp:anchor distT="0" distB="0" distL="114300" distR="114300" simplePos="0" relativeHeight="251664384" behindDoc="0" locked="0" layoutInCell="1" allowOverlap="1" wp14:anchorId="76CB083C" wp14:editId="6607D643">
                <wp:simplePos x="0" y="0"/>
                <wp:positionH relativeFrom="column">
                  <wp:posOffset>3426784</wp:posOffset>
                </wp:positionH>
                <wp:positionV relativeFrom="paragraph">
                  <wp:posOffset>163803</wp:posOffset>
                </wp:positionV>
                <wp:extent cx="0" cy="107004"/>
                <wp:effectExtent l="57150" t="19050" r="57150" b="45720"/>
                <wp:wrapNone/>
                <wp:docPr id="71" name="Connecteur droit avec flèche 71"/>
                <wp:cNvGraphicFramePr/>
                <a:graphic xmlns:a="http://schemas.openxmlformats.org/drawingml/2006/main">
                  <a:graphicData uri="http://schemas.microsoft.com/office/word/2010/wordprocessingShape">
                    <wps:wsp>
                      <wps:cNvCnPr/>
                      <wps:spPr>
                        <a:xfrm>
                          <a:off x="0" y="0"/>
                          <a:ext cx="0" cy="107004"/>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5E051" id="Connecteur droit avec flèche 71" o:spid="_x0000_s1026" type="#_x0000_t32" style="position:absolute;margin-left:269.85pt;margin-top:12.9pt;width:0;height:8.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" strokecolor="#00b050" strokeweight="2.25pt">
                <v:stroke endarrow="block" joinstyle="miter"/>
              </v:shape>
            </w:pict>
          </mc:Fallback>
        </mc:AlternateContent>
      </w:r>
      <w:r w:rsidRPr="00844400">
        <w:rPr>
          <w:b/>
          <w:bCs/>
          <w:color w:val="7030A0"/>
        </w:rPr>
        <w:t>Je</w:t>
      </w:r>
      <w:r w:rsidRPr="00844400">
        <w:rPr>
          <w:b/>
          <w:bCs/>
          <w:color w:val="7030A0"/>
        </w:rPr>
        <w:tab/>
      </w:r>
      <w:r>
        <w:rPr>
          <w:b/>
          <w:bCs/>
          <w:color w:val="7030A0"/>
        </w:rPr>
        <w:t>………..-</w:t>
      </w:r>
      <w:r w:rsidRPr="00844400">
        <w:rPr>
          <w:b/>
          <w:bCs/>
          <w:color w:val="00B050"/>
        </w:rPr>
        <w:t>ai</w:t>
      </w:r>
      <w:r>
        <w:rPr>
          <w:b/>
          <w:bCs/>
          <w:color w:val="FF0000"/>
        </w:rPr>
        <w:t>s</w:t>
      </w:r>
      <w:r w:rsidRPr="00844400">
        <w:rPr>
          <w:b/>
          <w:bCs/>
          <w:color w:val="7030A0"/>
        </w:rPr>
        <w:tab/>
      </w:r>
      <w:r w:rsidRPr="00844400">
        <w:rPr>
          <w:b/>
          <w:bCs/>
          <w:color w:val="7030A0"/>
        </w:rPr>
        <w:tab/>
      </w:r>
      <w:r w:rsidRPr="00844400">
        <w:rPr>
          <w:b/>
          <w:bCs/>
          <w:color w:val="7030A0"/>
        </w:rPr>
        <w:tab/>
      </w:r>
      <w:r w:rsidRPr="00844400">
        <w:rPr>
          <w:b/>
          <w:bCs/>
          <w:color w:val="7030A0"/>
        </w:rPr>
        <w:tab/>
        <w:t>Nous</w:t>
      </w:r>
      <w:r>
        <w:rPr>
          <w:b/>
          <w:bCs/>
          <w:color w:val="7030A0"/>
        </w:rPr>
        <w:t xml:space="preserve"> ………..-</w:t>
      </w:r>
      <w:r w:rsidRPr="00844400">
        <w:rPr>
          <w:b/>
          <w:bCs/>
          <w:color w:val="00B050"/>
        </w:rPr>
        <w:t>i</w:t>
      </w:r>
      <w:r>
        <w:rPr>
          <w:b/>
          <w:bCs/>
          <w:color w:val="FF0000"/>
        </w:rPr>
        <w:t>ons</w:t>
      </w:r>
    </w:p>
    <w:p w14:paraId="0885CFCA" w14:textId="77777777" w:rsidR="009839C2" w:rsidRPr="00844400" w:rsidRDefault="009839C2" w:rsidP="009839C2">
      <w:pPr>
        <w:rPr>
          <w:b/>
          <w:bCs/>
          <w:color w:val="FF0000"/>
        </w:rPr>
      </w:pPr>
      <w:r w:rsidRPr="00844400">
        <w:rPr>
          <w:b/>
          <w:bCs/>
          <w:color w:val="7030A0"/>
        </w:rPr>
        <w:t>Tu</w:t>
      </w:r>
      <w:r w:rsidRPr="00844400">
        <w:rPr>
          <w:b/>
          <w:bCs/>
          <w:color w:val="7030A0"/>
        </w:rPr>
        <w:tab/>
      </w:r>
      <w:r>
        <w:rPr>
          <w:b/>
          <w:bCs/>
          <w:color w:val="7030A0"/>
        </w:rPr>
        <w:t>………..-</w:t>
      </w:r>
      <w:r w:rsidRPr="00844400">
        <w:rPr>
          <w:b/>
          <w:bCs/>
          <w:color w:val="00B050"/>
        </w:rPr>
        <w:t>ai</w:t>
      </w:r>
      <w:r>
        <w:rPr>
          <w:b/>
          <w:bCs/>
          <w:color w:val="FF0000"/>
        </w:rPr>
        <w:t>s</w:t>
      </w:r>
      <w:r w:rsidRPr="00844400">
        <w:rPr>
          <w:b/>
          <w:bCs/>
          <w:color w:val="7030A0"/>
        </w:rPr>
        <w:tab/>
      </w:r>
      <w:r w:rsidRPr="00844400">
        <w:rPr>
          <w:b/>
          <w:bCs/>
          <w:color w:val="7030A0"/>
        </w:rPr>
        <w:tab/>
      </w:r>
      <w:r w:rsidRPr="00844400">
        <w:rPr>
          <w:b/>
          <w:bCs/>
          <w:color w:val="7030A0"/>
        </w:rPr>
        <w:tab/>
      </w:r>
      <w:r w:rsidRPr="00844400">
        <w:rPr>
          <w:b/>
          <w:bCs/>
          <w:color w:val="7030A0"/>
        </w:rPr>
        <w:tab/>
        <w:t>Vous</w:t>
      </w:r>
      <w:r>
        <w:rPr>
          <w:b/>
          <w:bCs/>
          <w:color w:val="7030A0"/>
        </w:rPr>
        <w:t xml:space="preserve"> ………..-</w:t>
      </w:r>
      <w:r w:rsidRPr="00844400">
        <w:rPr>
          <w:b/>
          <w:bCs/>
          <w:color w:val="00B050"/>
        </w:rPr>
        <w:t>i</w:t>
      </w:r>
      <w:r>
        <w:rPr>
          <w:b/>
          <w:bCs/>
          <w:color w:val="FF0000"/>
        </w:rPr>
        <w:t>ez</w:t>
      </w:r>
    </w:p>
    <w:p w14:paraId="10811D67" w14:textId="77777777" w:rsidR="009839C2" w:rsidRPr="00844400" w:rsidRDefault="009839C2" w:rsidP="009839C2">
      <w:pPr>
        <w:rPr>
          <w:b/>
          <w:bCs/>
          <w:color w:val="FF0000"/>
        </w:rPr>
      </w:pPr>
      <w:r w:rsidRPr="00844400">
        <w:rPr>
          <w:b/>
          <w:bCs/>
          <w:color w:val="7030A0"/>
        </w:rPr>
        <w:t>Il/elle</w:t>
      </w:r>
      <w:r w:rsidRPr="00844400">
        <w:rPr>
          <w:b/>
          <w:bCs/>
          <w:color w:val="7030A0"/>
        </w:rPr>
        <w:tab/>
      </w:r>
      <w:r>
        <w:rPr>
          <w:b/>
          <w:bCs/>
          <w:color w:val="7030A0"/>
        </w:rPr>
        <w:t>………..-</w:t>
      </w:r>
      <w:r w:rsidRPr="00844400">
        <w:rPr>
          <w:b/>
          <w:bCs/>
          <w:color w:val="00B050"/>
        </w:rPr>
        <w:t>ai</w:t>
      </w:r>
      <w:r>
        <w:rPr>
          <w:b/>
          <w:bCs/>
          <w:color w:val="FF0000"/>
        </w:rPr>
        <w:t>t</w:t>
      </w:r>
      <w:r w:rsidRPr="00844400">
        <w:rPr>
          <w:b/>
          <w:bCs/>
          <w:color w:val="7030A0"/>
        </w:rPr>
        <w:tab/>
      </w:r>
      <w:r w:rsidRPr="00844400">
        <w:rPr>
          <w:b/>
          <w:bCs/>
          <w:color w:val="7030A0"/>
        </w:rPr>
        <w:tab/>
      </w:r>
      <w:r w:rsidRPr="00844400">
        <w:rPr>
          <w:b/>
          <w:bCs/>
          <w:color w:val="7030A0"/>
        </w:rPr>
        <w:tab/>
      </w:r>
      <w:r w:rsidRPr="00844400">
        <w:rPr>
          <w:b/>
          <w:bCs/>
          <w:color w:val="7030A0"/>
        </w:rPr>
        <w:tab/>
        <w:t>Ils/Elles</w:t>
      </w:r>
      <w:r>
        <w:rPr>
          <w:b/>
          <w:bCs/>
          <w:color w:val="7030A0"/>
        </w:rPr>
        <w:t xml:space="preserve"> ………..-</w:t>
      </w:r>
      <w:r w:rsidRPr="00844400">
        <w:rPr>
          <w:b/>
          <w:bCs/>
          <w:color w:val="00B050"/>
        </w:rPr>
        <w:t>ai</w:t>
      </w:r>
      <w:r>
        <w:rPr>
          <w:b/>
          <w:bCs/>
          <w:color w:val="FF0000"/>
        </w:rPr>
        <w:t>ent</w:t>
      </w:r>
    </w:p>
    <w:p w14:paraId="4451A18E" w14:textId="77777777" w:rsidR="009839C2" w:rsidRDefault="009839C2" w:rsidP="009839C2">
      <w:pPr>
        <w:rPr>
          <w:b/>
          <w:bCs/>
          <w:color w:val="7030A0"/>
          <w:u w:val="single"/>
        </w:rPr>
      </w:pPr>
    </w:p>
    <w:p w14:paraId="0AAF93B7" w14:textId="77777777" w:rsidR="009839C2" w:rsidRDefault="009839C2" w:rsidP="009839C2">
      <w:pPr>
        <w:rPr>
          <w:color w:val="7030A0"/>
          <w:sz w:val="24"/>
          <w:szCs w:val="24"/>
        </w:rPr>
      </w:pPr>
      <w:r w:rsidRPr="00DB7C68">
        <w:rPr>
          <w:b/>
          <w:bCs/>
          <w:color w:val="7030A0"/>
          <w:u w:val="single"/>
        </w:rPr>
        <w:t xml:space="preserve">Exercice : </w:t>
      </w:r>
      <w:r>
        <w:rPr>
          <w:color w:val="7030A0"/>
          <w:sz w:val="24"/>
          <w:szCs w:val="24"/>
        </w:rPr>
        <w:t>E</w:t>
      </w:r>
      <w:r w:rsidRPr="00DB7C68">
        <w:rPr>
          <w:color w:val="7030A0"/>
          <w:sz w:val="24"/>
          <w:szCs w:val="24"/>
        </w:rPr>
        <w:t xml:space="preserve">ssaye de conjuguer le verbe </w:t>
      </w:r>
      <w:r w:rsidRPr="00844400">
        <w:rPr>
          <w:color w:val="FF0000"/>
          <w:sz w:val="24"/>
          <w:szCs w:val="24"/>
        </w:rPr>
        <w:t xml:space="preserve">« chanter » </w:t>
      </w:r>
      <w:r w:rsidRPr="00DB7C68">
        <w:rPr>
          <w:color w:val="7030A0"/>
          <w:sz w:val="24"/>
          <w:szCs w:val="24"/>
        </w:rPr>
        <w:t>à l’imparfait</w:t>
      </w:r>
      <w:r>
        <w:rPr>
          <w:color w:val="7030A0"/>
          <w:sz w:val="24"/>
          <w:szCs w:val="24"/>
        </w:rPr>
        <w:t xml:space="preserve"> </w:t>
      </w:r>
      <w:r w:rsidRPr="00DB7C68">
        <w:rPr>
          <w:color w:val="7030A0"/>
          <w:sz w:val="24"/>
          <w:szCs w:val="24"/>
        </w:rPr>
        <w:t xml:space="preserve">entièrement. Pour t’aider, mets le repère de temps </w:t>
      </w:r>
      <w:r>
        <w:rPr>
          <w:color w:val="FF0000"/>
          <w:sz w:val="24"/>
          <w:szCs w:val="24"/>
        </w:rPr>
        <w:t xml:space="preserve">« AUTREFOIS » </w:t>
      </w:r>
      <w:r w:rsidRPr="00DB7C68">
        <w:rPr>
          <w:color w:val="7030A0"/>
          <w:sz w:val="24"/>
          <w:szCs w:val="24"/>
        </w:rPr>
        <w:t>devant</w:t>
      </w:r>
      <w:r>
        <w:rPr>
          <w:color w:val="7030A0"/>
          <w:sz w:val="24"/>
          <w:szCs w:val="24"/>
        </w:rPr>
        <w:t xml:space="preserve"> et fais une phrase</w:t>
      </w:r>
      <w:r w:rsidRPr="00DB7C68">
        <w:rPr>
          <w:color w:val="7030A0"/>
          <w:sz w:val="24"/>
          <w:szCs w:val="24"/>
        </w:rPr>
        <w:t>.</w:t>
      </w:r>
    </w:p>
    <w:p w14:paraId="0CC27FC4" w14:textId="77777777" w:rsidR="009839C2" w:rsidRDefault="009839C2" w:rsidP="009839C2">
      <w:pPr>
        <w:rPr>
          <w:color w:val="7030A0"/>
          <w:sz w:val="24"/>
          <w:szCs w:val="24"/>
        </w:rPr>
      </w:pPr>
      <w:r>
        <w:rPr>
          <w:color w:val="7030A0"/>
          <w:sz w:val="24"/>
          <w:szCs w:val="24"/>
        </w:rPr>
        <w:t xml:space="preserve">Exemple : Autrefois, je </w:t>
      </w:r>
      <w:r w:rsidRPr="00E83B42">
        <w:rPr>
          <w:color w:val="FF0000"/>
          <w:sz w:val="24"/>
          <w:szCs w:val="24"/>
        </w:rPr>
        <w:t>………………</w:t>
      </w:r>
      <w:r>
        <w:rPr>
          <w:color w:val="7030A0"/>
          <w:sz w:val="24"/>
          <w:szCs w:val="24"/>
        </w:rPr>
        <w:t xml:space="preserve"> toute la journée./ </w:t>
      </w:r>
    </w:p>
    <w:p w14:paraId="1CAC4318" w14:textId="77777777" w:rsidR="009839C2" w:rsidRDefault="009839C2" w:rsidP="009839C2">
      <w:pPr>
        <w:rPr>
          <w:color w:val="FF0000"/>
          <w:sz w:val="24"/>
          <w:szCs w:val="24"/>
        </w:rPr>
      </w:pPr>
      <w:r>
        <w:rPr>
          <w:color w:val="7030A0"/>
          <w:sz w:val="24"/>
          <w:szCs w:val="24"/>
        </w:rPr>
        <w:t xml:space="preserve">Autrefois, tu </w:t>
      </w:r>
      <w:r w:rsidRPr="00E83B42">
        <w:rPr>
          <w:color w:val="FF0000"/>
          <w:sz w:val="24"/>
          <w:szCs w:val="24"/>
        </w:rPr>
        <w:t>………………</w:t>
      </w:r>
      <w:r>
        <w:rPr>
          <w:color w:val="7030A0"/>
          <w:sz w:val="24"/>
          <w:szCs w:val="24"/>
        </w:rPr>
        <w:t xml:space="preserve"> toute la journée…etc</w:t>
      </w:r>
    </w:p>
    <w:p w14:paraId="1796AEBC" w14:textId="77777777" w:rsidR="009839C2" w:rsidRDefault="009839C2" w:rsidP="009839C2">
      <w:pPr>
        <w:rPr>
          <w:sz w:val="24"/>
          <w:szCs w:val="24"/>
        </w:rPr>
      </w:pPr>
      <w:r>
        <w:rPr>
          <w:b/>
          <w:bCs/>
          <w:color w:val="7030A0"/>
          <w:sz w:val="24"/>
          <w:szCs w:val="24"/>
        </w:rPr>
        <w:t>6</w:t>
      </w:r>
      <w:r w:rsidRPr="0089102E">
        <w:rPr>
          <w:b/>
          <w:bCs/>
          <w:color w:val="7030A0"/>
          <w:sz w:val="24"/>
          <w:szCs w:val="24"/>
        </w:rPr>
        <w:t>/ Calcul mental</w:t>
      </w:r>
      <w:r w:rsidRPr="0089102E">
        <w:rPr>
          <w:color w:val="7030A0"/>
          <w:sz w:val="24"/>
          <w:szCs w:val="24"/>
        </w:rPr>
        <w:t> </w:t>
      </w:r>
      <w:r w:rsidRPr="0089102E">
        <w:rPr>
          <w:sz w:val="24"/>
          <w:szCs w:val="24"/>
        </w:rPr>
        <w:t xml:space="preserve">: révision des tables de multiplication </w:t>
      </w:r>
      <w:r>
        <w:rPr>
          <w:sz w:val="24"/>
          <w:szCs w:val="24"/>
        </w:rPr>
        <w:t>8,9 et multiplications à trous</w:t>
      </w:r>
    </w:p>
    <w:p w14:paraId="0ABA32EC" w14:textId="77777777" w:rsidR="009839C2" w:rsidRDefault="009839C2" w:rsidP="009839C2">
      <w:pPr>
        <w:rPr>
          <w:sz w:val="24"/>
          <w:szCs w:val="24"/>
        </w:rPr>
      </w:pPr>
      <w:r w:rsidRPr="0089102E">
        <w:rPr>
          <w:color w:val="FF0000"/>
          <w:sz w:val="24"/>
          <w:szCs w:val="24"/>
        </w:rPr>
        <w:t>TOUT D’ABORD</w:t>
      </w:r>
      <w:r w:rsidRPr="0089102E">
        <w:rPr>
          <w:sz w:val="24"/>
          <w:szCs w:val="24"/>
        </w:rPr>
        <w:t>, Vous pouvez interroger votre enfant</w:t>
      </w:r>
      <w:r>
        <w:rPr>
          <w:sz w:val="24"/>
          <w:szCs w:val="24"/>
        </w:rPr>
        <w:t xml:space="preserve"> sur les tables ( 8X3 = ?, 9X5= ?)</w:t>
      </w:r>
    </w:p>
    <w:p w14:paraId="24404C4C" w14:textId="77777777" w:rsidR="009839C2" w:rsidRPr="0089102E" w:rsidRDefault="009839C2" w:rsidP="009839C2">
      <w:pPr>
        <w:rPr>
          <w:sz w:val="24"/>
          <w:szCs w:val="24"/>
        </w:rPr>
      </w:pPr>
      <w:r w:rsidRPr="00FD03A0">
        <w:rPr>
          <w:color w:val="FF0000"/>
          <w:sz w:val="24"/>
          <w:szCs w:val="24"/>
        </w:rPr>
        <w:t xml:space="preserve">ENSUITE </w:t>
      </w:r>
      <w:r>
        <w:rPr>
          <w:sz w:val="24"/>
          <w:szCs w:val="24"/>
        </w:rPr>
        <w:t>vous pouvez lui poser des multiplications à trous ( 8x ? = 24, 9 X ? = 45)</w:t>
      </w:r>
    </w:p>
    <w:p w14:paraId="51BBBACD" w14:textId="77777777" w:rsidR="009839C2" w:rsidRDefault="009839C2" w:rsidP="009839C2"/>
    <w:p w14:paraId="29FA3758" w14:textId="77777777" w:rsidR="009839C2" w:rsidRDefault="009839C2" w:rsidP="009839C2">
      <w:r>
        <w:t xml:space="preserve">  </w:t>
      </w:r>
      <w:r>
        <w:rPr>
          <w:noProof/>
        </w:rPr>
        <w:drawing>
          <wp:inline distT="0" distB="0" distL="0" distR="0" wp14:anchorId="55B3BAE7" wp14:editId="6B1625B4">
            <wp:extent cx="4924425" cy="4550968"/>
            <wp:effectExtent l="0" t="0" r="0" b="254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4758" cy="4560517"/>
                    </a:xfrm>
                    <a:prstGeom prst="rect">
                      <a:avLst/>
                    </a:prstGeom>
                    <a:noFill/>
                    <a:ln>
                      <a:noFill/>
                    </a:ln>
                  </pic:spPr>
                </pic:pic>
              </a:graphicData>
            </a:graphic>
          </wp:inline>
        </w:drawing>
      </w:r>
    </w:p>
    <w:p w14:paraId="7F2A01E2" w14:textId="77777777" w:rsidR="009839C2" w:rsidRDefault="009839C2" w:rsidP="009839C2"/>
    <w:p w14:paraId="09972FEB" w14:textId="77777777" w:rsidR="009839C2" w:rsidRPr="0089102E" w:rsidRDefault="009839C2" w:rsidP="009839C2">
      <w:pPr>
        <w:rPr>
          <w:b/>
          <w:bCs/>
        </w:rPr>
      </w:pPr>
      <w:r w:rsidRPr="000D1710">
        <w:rPr>
          <w:b/>
          <w:bCs/>
          <w:color w:val="FF0000"/>
        </w:rPr>
        <w:lastRenderedPageBreak/>
        <w:t>Ensuite</w:t>
      </w:r>
      <w:r>
        <w:rPr>
          <w:b/>
          <w:bCs/>
          <w:color w:val="FF0000"/>
        </w:rPr>
        <w:t xml:space="preserve">, tu peux aller sur le site suivant : </w:t>
      </w:r>
      <w:r w:rsidRPr="0089102E">
        <w:rPr>
          <w:b/>
          <w:bCs/>
        </w:rPr>
        <w:t>(Appuyer sur la touche « Ctrl » et cliquez sur le lien en même temps )</w:t>
      </w:r>
    </w:p>
    <w:p w14:paraId="081604BE" w14:textId="77777777" w:rsidR="009839C2" w:rsidRDefault="009839C2" w:rsidP="009839C2">
      <w:hyperlink r:id="rId9" w:history="1">
        <w:r w:rsidRPr="0089102E">
          <w:rPr>
            <w:rStyle w:val="Lienhypertexte"/>
          </w:rPr>
          <w:t>https://calculatice.ac-lille.fr/spip.php?rubrique2</w:t>
        </w:r>
      </w:hyperlink>
      <w:r w:rsidRPr="0089102E">
        <w:t xml:space="preserve">  puis </w:t>
      </w:r>
      <w:r>
        <w:t>va à ce2, puis x8 puis « l’oiseau ». Ensuite joue à « opérations à trous ».Fais ces deux jeux en allant à «  x9 ».</w:t>
      </w:r>
    </w:p>
    <w:p w14:paraId="4FC0B39B" w14:textId="77777777" w:rsidR="009839C2" w:rsidRDefault="009839C2" w:rsidP="009839C2"/>
    <w:p w14:paraId="2EB71F32" w14:textId="77777777" w:rsidR="009839C2" w:rsidRPr="00ED23EC" w:rsidRDefault="009839C2" w:rsidP="009839C2">
      <w:pPr>
        <w:rPr>
          <w:b/>
          <w:bCs/>
          <w:color w:val="7030A0"/>
          <w:sz w:val="28"/>
          <w:szCs w:val="28"/>
        </w:rPr>
      </w:pPr>
      <w:r w:rsidRPr="00ED23EC">
        <w:rPr>
          <w:b/>
          <w:bCs/>
          <w:color w:val="7030A0"/>
          <w:sz w:val="28"/>
          <w:szCs w:val="28"/>
        </w:rPr>
        <w:t>7/ Maths : Les grands nombres</w:t>
      </w:r>
    </w:p>
    <w:p w14:paraId="42348B7E" w14:textId="77777777" w:rsidR="009839C2" w:rsidRDefault="009839C2" w:rsidP="009839C2">
      <w:pPr>
        <w:rPr>
          <w:b/>
          <w:bCs/>
          <w:color w:val="7030A0"/>
          <w:sz w:val="24"/>
          <w:szCs w:val="24"/>
        </w:rPr>
      </w:pPr>
    </w:p>
    <w:p w14:paraId="74D841CD" w14:textId="77777777" w:rsidR="009839C2" w:rsidRPr="00ED23EC" w:rsidRDefault="009839C2" w:rsidP="009839C2">
      <w:pPr>
        <w:rPr>
          <w:sz w:val="24"/>
          <w:szCs w:val="24"/>
        </w:rPr>
      </w:pPr>
      <w:r w:rsidRPr="00ED23EC">
        <w:rPr>
          <w:b/>
          <w:bCs/>
          <w:color w:val="7030A0"/>
          <w:sz w:val="24"/>
          <w:szCs w:val="24"/>
        </w:rPr>
        <w:t>Recherche </w:t>
      </w:r>
      <w:r w:rsidRPr="00ED23EC">
        <w:rPr>
          <w:sz w:val="24"/>
          <w:szCs w:val="24"/>
        </w:rPr>
        <w:t xml:space="preserve">: Rappelle-toi : </w:t>
      </w:r>
    </w:p>
    <w:p w14:paraId="27615E4B" w14:textId="77777777" w:rsidR="009839C2" w:rsidRPr="00ED23EC" w:rsidRDefault="009839C2" w:rsidP="009839C2">
      <w:r w:rsidRPr="00ED23EC">
        <w:t>1/ Que se passe-t-il quand on a 10 unités ? Quand on a 10 dizaines ? Quand on a 10 centaines ?</w:t>
      </w:r>
    </w:p>
    <w:p w14:paraId="5D6B30CC" w14:textId="77777777" w:rsidR="009839C2" w:rsidRPr="00ED23EC" w:rsidRDefault="009839C2" w:rsidP="009839C2">
      <w:pPr>
        <w:rPr>
          <w:sz w:val="24"/>
          <w:szCs w:val="24"/>
        </w:rPr>
      </w:pPr>
      <w:r w:rsidRPr="00ED23EC">
        <w:rPr>
          <w:sz w:val="24"/>
          <w:szCs w:val="24"/>
        </w:rPr>
        <w:t>2/En suivant cette logique, d’après-toi, que se passe-t-il quand on a 10 milliers ?</w:t>
      </w:r>
    </w:p>
    <w:p w14:paraId="743BDBDF" w14:textId="77777777" w:rsidR="009839C2" w:rsidRPr="00ED23EC" w:rsidRDefault="009839C2" w:rsidP="009839C2">
      <w:pPr>
        <w:rPr>
          <w:sz w:val="24"/>
          <w:szCs w:val="24"/>
        </w:rPr>
      </w:pPr>
      <w:r w:rsidRPr="00ED23EC">
        <w:rPr>
          <w:sz w:val="24"/>
          <w:szCs w:val="24"/>
        </w:rPr>
        <w:t>3/ Fais un schéma pour comprendre le fonctionnement des nombres jusqu’à 10 mille.</w:t>
      </w:r>
    </w:p>
    <w:p w14:paraId="376EEB14" w14:textId="77777777" w:rsidR="009839C2" w:rsidRPr="00ED23EC" w:rsidRDefault="009839C2" w:rsidP="009839C2">
      <w:pPr>
        <w:rPr>
          <w:sz w:val="24"/>
          <w:szCs w:val="24"/>
        </w:rPr>
      </w:pPr>
      <w:r w:rsidRPr="00ED23EC">
        <w:rPr>
          <w:sz w:val="24"/>
          <w:szCs w:val="24"/>
        </w:rPr>
        <w:t xml:space="preserve">4/ Essaie de dessiner </w:t>
      </w:r>
      <w:r>
        <w:rPr>
          <w:b/>
          <w:bCs/>
          <w:color w:val="7030A0"/>
          <w:sz w:val="24"/>
          <w:szCs w:val="24"/>
        </w:rPr>
        <w:t>1</w:t>
      </w:r>
      <w:r w:rsidRPr="00ED23EC">
        <w:rPr>
          <w:b/>
          <w:bCs/>
          <w:color w:val="FFC000"/>
          <w:sz w:val="24"/>
          <w:szCs w:val="24"/>
        </w:rPr>
        <w:t>4</w:t>
      </w:r>
      <w:r w:rsidRPr="00ED23EC">
        <w:rPr>
          <w:b/>
          <w:bCs/>
          <w:sz w:val="24"/>
          <w:szCs w:val="24"/>
        </w:rPr>
        <w:t> </w:t>
      </w:r>
      <w:r w:rsidRPr="00ED23EC">
        <w:rPr>
          <w:b/>
          <w:bCs/>
          <w:color w:val="00B050"/>
          <w:sz w:val="24"/>
          <w:szCs w:val="24"/>
        </w:rPr>
        <w:t>3</w:t>
      </w:r>
      <w:r w:rsidRPr="00ED23EC">
        <w:rPr>
          <w:b/>
          <w:bCs/>
          <w:color w:val="FF0000"/>
          <w:sz w:val="24"/>
          <w:szCs w:val="24"/>
        </w:rPr>
        <w:t>1</w:t>
      </w:r>
      <w:r w:rsidRPr="00ED23EC">
        <w:rPr>
          <w:b/>
          <w:bCs/>
          <w:color w:val="0070C0"/>
          <w:sz w:val="24"/>
          <w:szCs w:val="24"/>
        </w:rPr>
        <w:t>8</w:t>
      </w:r>
      <w:r w:rsidRPr="00ED23EC">
        <w:rPr>
          <w:sz w:val="24"/>
          <w:szCs w:val="24"/>
        </w:rPr>
        <w:t xml:space="preserve"> ( ça se lit quat</w:t>
      </w:r>
      <w:r>
        <w:rPr>
          <w:sz w:val="24"/>
          <w:szCs w:val="24"/>
        </w:rPr>
        <w:t>orze</w:t>
      </w:r>
      <w:r w:rsidRPr="00ED23EC">
        <w:rPr>
          <w:sz w:val="24"/>
          <w:szCs w:val="24"/>
        </w:rPr>
        <w:t xml:space="preserve"> mille trois cent dix-huit) </w:t>
      </w:r>
    </w:p>
    <w:p w14:paraId="353D3BDA" w14:textId="77777777" w:rsidR="009839C2" w:rsidRDefault="009839C2" w:rsidP="009839C2"/>
    <w:p w14:paraId="092DEF05" w14:textId="77777777" w:rsidR="009839C2" w:rsidRDefault="009839C2" w:rsidP="009839C2">
      <w:pPr>
        <w:rPr>
          <w:b/>
          <w:bCs/>
          <w:color w:val="7030A0"/>
          <w:sz w:val="24"/>
          <w:szCs w:val="24"/>
        </w:rPr>
      </w:pPr>
      <w:r w:rsidRPr="00731B75">
        <w:rPr>
          <w:b/>
          <w:bCs/>
          <w:color w:val="7030A0"/>
          <w:sz w:val="24"/>
          <w:szCs w:val="24"/>
        </w:rPr>
        <w:t>Éléments de réponse :</w:t>
      </w:r>
    </w:p>
    <w:p w14:paraId="4237379B" w14:textId="77777777" w:rsidR="009839C2" w:rsidRPr="00731B75" w:rsidRDefault="009839C2" w:rsidP="009839C2">
      <w:pPr>
        <w:rPr>
          <w:color w:val="0070C0"/>
          <w:sz w:val="24"/>
          <w:szCs w:val="24"/>
        </w:rPr>
      </w:pPr>
      <w:r>
        <w:rPr>
          <w:noProof/>
          <w:color w:val="000000" w:themeColor="text1"/>
          <w:sz w:val="24"/>
          <w:szCs w:val="24"/>
        </w:rPr>
        <mc:AlternateContent>
          <mc:Choice Requires="wps">
            <w:drawing>
              <wp:anchor distT="0" distB="0" distL="114300" distR="114300" simplePos="0" relativeHeight="251665408" behindDoc="0" locked="0" layoutInCell="1" allowOverlap="1" wp14:anchorId="4BB158E9" wp14:editId="6DACB97C">
                <wp:simplePos x="0" y="0"/>
                <wp:positionH relativeFrom="column">
                  <wp:posOffset>2938779</wp:posOffset>
                </wp:positionH>
                <wp:positionV relativeFrom="paragraph">
                  <wp:posOffset>86995</wp:posOffset>
                </wp:positionV>
                <wp:extent cx="962025" cy="142875"/>
                <wp:effectExtent l="0" t="0" r="66675" b="85725"/>
                <wp:wrapNone/>
                <wp:docPr id="160" name="Connecteur droit avec flèche 160"/>
                <wp:cNvGraphicFramePr/>
                <a:graphic xmlns:a="http://schemas.openxmlformats.org/drawingml/2006/main">
                  <a:graphicData uri="http://schemas.microsoft.com/office/word/2010/wordprocessingShape">
                    <wps:wsp>
                      <wps:cNvCnPr/>
                      <wps:spPr>
                        <a:xfrm>
                          <a:off x="0" y="0"/>
                          <a:ext cx="96202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2ECBB6" id="Connecteur droit avec flèche 160" o:spid="_x0000_s1026" type="#_x0000_t32" style="position:absolute;margin-left:231.4pt;margin-top:6.85pt;width:75.75pt;height:11.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" strokecolor="#4472c4 [3204]" strokeweight=".5pt">
                <v:stroke endarrow="block" joinstyle="miter"/>
              </v:shape>
            </w:pict>
          </mc:Fallback>
        </mc:AlternateContent>
      </w:r>
      <w:r>
        <w:rPr>
          <w:color w:val="000000" w:themeColor="text1"/>
          <w:sz w:val="24"/>
          <w:szCs w:val="24"/>
        </w:rPr>
        <w:t xml:space="preserve">1 :- Quand on a </w:t>
      </w:r>
      <w:r w:rsidRPr="00731B75">
        <w:rPr>
          <w:color w:val="0070C0"/>
          <w:sz w:val="24"/>
          <w:szCs w:val="24"/>
        </w:rPr>
        <w:t>10 unités</w:t>
      </w:r>
      <w:r>
        <w:rPr>
          <w:color w:val="0070C0"/>
          <w:sz w:val="24"/>
          <w:szCs w:val="24"/>
        </w:rPr>
        <w:t xml:space="preserve"> </w:t>
      </w:r>
      <w:r>
        <w:rPr>
          <w:noProof/>
        </w:rPr>
        <w:drawing>
          <wp:inline distT="0" distB="0" distL="0" distR="0" wp14:anchorId="1654B7E5" wp14:editId="4B1F8AC2">
            <wp:extent cx="142875" cy="130968"/>
            <wp:effectExtent l="0" t="0" r="0" b="254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noProof/>
        </w:rPr>
        <w:drawing>
          <wp:inline distT="0" distB="0" distL="0" distR="0" wp14:anchorId="141B01A8" wp14:editId="6B1B40F4">
            <wp:extent cx="142875" cy="130968"/>
            <wp:effectExtent l="0" t="0" r="0" b="254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noProof/>
        </w:rPr>
        <w:drawing>
          <wp:inline distT="0" distB="0" distL="0" distR="0" wp14:anchorId="0F97AFF4" wp14:editId="4945D8EA">
            <wp:extent cx="142875" cy="130968"/>
            <wp:effectExtent l="0" t="0" r="0" b="254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noProof/>
        </w:rPr>
        <w:drawing>
          <wp:inline distT="0" distB="0" distL="0" distR="0" wp14:anchorId="179F6878" wp14:editId="597786CE">
            <wp:extent cx="142875" cy="130968"/>
            <wp:effectExtent l="0" t="0" r="0" b="254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noProof/>
        </w:rPr>
        <w:drawing>
          <wp:inline distT="0" distB="0" distL="0" distR="0" wp14:anchorId="597B640D" wp14:editId="6DBA310B">
            <wp:extent cx="142875" cy="130968"/>
            <wp:effectExtent l="0" t="0" r="0" b="254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noProof/>
        </w:rPr>
        <w:drawing>
          <wp:inline distT="0" distB="0" distL="0" distR="0" wp14:anchorId="1AF86989" wp14:editId="46F56E08">
            <wp:extent cx="142875" cy="130968"/>
            <wp:effectExtent l="0" t="0" r="0" b="254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noProof/>
        </w:rPr>
        <w:drawing>
          <wp:inline distT="0" distB="0" distL="0" distR="0" wp14:anchorId="508B0AC3" wp14:editId="0128BD3A">
            <wp:extent cx="142875" cy="130968"/>
            <wp:effectExtent l="0" t="0" r="0" b="254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noProof/>
        </w:rPr>
        <w:drawing>
          <wp:inline distT="0" distB="0" distL="0" distR="0" wp14:anchorId="12EFFA25" wp14:editId="1B5C0708">
            <wp:extent cx="142875" cy="130968"/>
            <wp:effectExtent l="0" t="0" r="0" b="254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noProof/>
        </w:rPr>
        <w:drawing>
          <wp:inline distT="0" distB="0" distL="0" distR="0" wp14:anchorId="3486759E" wp14:editId="255AF6F8">
            <wp:extent cx="142875" cy="130968"/>
            <wp:effectExtent l="0" t="0" r="0" b="254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noProof/>
        </w:rPr>
        <w:drawing>
          <wp:inline distT="0" distB="0" distL="0" distR="0" wp14:anchorId="2DC14BA5" wp14:editId="6B7FB5F8">
            <wp:extent cx="142875" cy="130968"/>
            <wp:effectExtent l="0" t="0" r="0" b="254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11" cy="140351"/>
                    </a:xfrm>
                    <a:prstGeom prst="rect">
                      <a:avLst/>
                    </a:prstGeom>
                  </pic:spPr>
                </pic:pic>
              </a:graphicData>
            </a:graphic>
          </wp:inline>
        </w:drawing>
      </w:r>
      <w:r>
        <w:rPr>
          <w:color w:val="0070C0"/>
          <w:sz w:val="24"/>
          <w:szCs w:val="24"/>
        </w:rPr>
        <w:t xml:space="preserve">,                                                                                                               </w:t>
      </w:r>
      <w:r w:rsidRPr="00731B75">
        <w:rPr>
          <w:sz w:val="24"/>
          <w:szCs w:val="24"/>
        </w:rPr>
        <w:t xml:space="preserve">on </w:t>
      </w:r>
      <w:r>
        <w:rPr>
          <w:sz w:val="24"/>
          <w:szCs w:val="24"/>
        </w:rPr>
        <w:t xml:space="preserve">les range dans </w:t>
      </w:r>
      <w:r w:rsidRPr="00731B75">
        <w:rPr>
          <w:sz w:val="24"/>
          <w:szCs w:val="24"/>
        </w:rPr>
        <w:t xml:space="preserve"> </w:t>
      </w:r>
      <w:r w:rsidRPr="00731B75">
        <w:rPr>
          <w:color w:val="FF0000"/>
          <w:sz w:val="24"/>
          <w:szCs w:val="24"/>
        </w:rPr>
        <w:t>un</w:t>
      </w:r>
      <w:r w:rsidRPr="00731B75">
        <w:rPr>
          <w:sz w:val="24"/>
          <w:szCs w:val="24"/>
        </w:rPr>
        <w:t xml:space="preserve"> </w:t>
      </w:r>
      <w:r w:rsidRPr="00731B75">
        <w:rPr>
          <w:color w:val="FF0000"/>
          <w:sz w:val="24"/>
          <w:szCs w:val="24"/>
        </w:rPr>
        <w:t>paquet de dix (</w:t>
      </w:r>
      <w:r>
        <w:rPr>
          <w:color w:val="FF0000"/>
          <w:sz w:val="24"/>
          <w:szCs w:val="24"/>
        </w:rPr>
        <w:t xml:space="preserve">1 barre de dix = </w:t>
      </w:r>
      <w:r w:rsidRPr="00731B75">
        <w:rPr>
          <w:color w:val="FF0000"/>
          <w:sz w:val="24"/>
          <w:szCs w:val="24"/>
        </w:rPr>
        <w:t>1 dizaine)</w:t>
      </w:r>
      <w:r>
        <w:rPr>
          <w:color w:val="FF0000"/>
          <w:sz w:val="24"/>
          <w:szCs w:val="24"/>
        </w:rPr>
        <w:t xml:space="preserve"> </w:t>
      </w:r>
      <w:r>
        <w:rPr>
          <w:noProof/>
        </w:rPr>
        <w:drawing>
          <wp:inline distT="0" distB="0" distL="0" distR="0" wp14:anchorId="1D74D60E" wp14:editId="2644A8FC">
            <wp:extent cx="161925" cy="678401"/>
            <wp:effectExtent l="0" t="0" r="0" b="762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218" cy="993848"/>
                    </a:xfrm>
                    <a:prstGeom prst="rect">
                      <a:avLst/>
                    </a:prstGeom>
                  </pic:spPr>
                </pic:pic>
              </a:graphicData>
            </a:graphic>
          </wp:inline>
        </w:drawing>
      </w:r>
    </w:p>
    <w:p w14:paraId="5B5D1644" w14:textId="77777777" w:rsidR="009839C2" w:rsidRDefault="009839C2" w:rsidP="009839C2">
      <w:pPr>
        <w:rPr>
          <w:color w:val="FF0000"/>
          <w:sz w:val="24"/>
          <w:szCs w:val="24"/>
        </w:rPr>
      </w:pPr>
      <w:r>
        <w:rPr>
          <w:noProof/>
          <w:sz w:val="24"/>
          <w:szCs w:val="24"/>
        </w:rPr>
        <mc:AlternateContent>
          <mc:Choice Requires="wps">
            <w:drawing>
              <wp:anchor distT="0" distB="0" distL="114300" distR="114300" simplePos="0" relativeHeight="251667456" behindDoc="0" locked="0" layoutInCell="1" allowOverlap="1" wp14:anchorId="3313937B" wp14:editId="110D978C">
                <wp:simplePos x="0" y="0"/>
                <wp:positionH relativeFrom="column">
                  <wp:posOffset>4300855</wp:posOffset>
                </wp:positionH>
                <wp:positionV relativeFrom="paragraph">
                  <wp:posOffset>100330</wp:posOffset>
                </wp:positionV>
                <wp:extent cx="47625" cy="431165"/>
                <wp:effectExtent l="19050" t="0" r="47625" b="45085"/>
                <wp:wrapNone/>
                <wp:docPr id="164" name="Flèche : bas 164"/>
                <wp:cNvGraphicFramePr/>
                <a:graphic xmlns:a="http://schemas.openxmlformats.org/drawingml/2006/main">
                  <a:graphicData uri="http://schemas.microsoft.com/office/word/2010/wordprocessingShape">
                    <wps:wsp>
                      <wps:cNvSpPr/>
                      <wps:spPr>
                        <a:xfrm>
                          <a:off x="0" y="0"/>
                          <a:ext cx="47625" cy="43116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497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4" o:spid="_x0000_s1026" type="#_x0000_t67" style="position:absolute;margin-left:338.65pt;margin-top:7.9pt;width:3.75pt;height:3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" adj="20407" fillcolor="red" strokecolor="red" strokeweight="1pt"/>
            </w:pict>
          </mc:Fallback>
        </mc:AlternateContent>
      </w:r>
      <w:r>
        <w:rPr>
          <w:noProof/>
          <w:sz w:val="24"/>
          <w:szCs w:val="24"/>
        </w:rPr>
        <mc:AlternateContent>
          <mc:Choice Requires="wps">
            <w:drawing>
              <wp:anchor distT="0" distB="0" distL="114300" distR="114300" simplePos="0" relativeHeight="251666432" behindDoc="0" locked="0" layoutInCell="1" allowOverlap="1" wp14:anchorId="517BA2BC" wp14:editId="0F1EEE13">
                <wp:simplePos x="0" y="0"/>
                <wp:positionH relativeFrom="column">
                  <wp:posOffset>2481580</wp:posOffset>
                </wp:positionH>
                <wp:positionV relativeFrom="paragraph">
                  <wp:posOffset>109855</wp:posOffset>
                </wp:positionV>
                <wp:extent cx="1847850" cy="73660"/>
                <wp:effectExtent l="0" t="19050" r="38100" b="40640"/>
                <wp:wrapNone/>
                <wp:docPr id="163" name="Flèche : droite 163"/>
                <wp:cNvGraphicFramePr/>
                <a:graphic xmlns:a="http://schemas.openxmlformats.org/drawingml/2006/main">
                  <a:graphicData uri="http://schemas.microsoft.com/office/word/2010/wordprocessingShape">
                    <wps:wsp>
                      <wps:cNvSpPr/>
                      <wps:spPr>
                        <a:xfrm>
                          <a:off x="0" y="0"/>
                          <a:ext cx="1847850" cy="736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331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63" o:spid="_x0000_s1026" type="#_x0000_t13" style="position:absolute;margin-left:195.4pt;margin-top:8.65pt;width:145.5pt;height: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" adj="21169" fillcolor="red" strokecolor="red" strokeweight="1pt"/>
            </w:pict>
          </mc:Fallback>
        </mc:AlternateContent>
      </w:r>
      <w:r>
        <w:rPr>
          <w:sz w:val="24"/>
          <w:szCs w:val="24"/>
        </w:rPr>
        <w:t>-</w:t>
      </w:r>
      <w:r w:rsidRPr="00731B75">
        <w:rPr>
          <w:sz w:val="24"/>
          <w:szCs w:val="24"/>
        </w:rPr>
        <w:t xml:space="preserve">Quand on a </w:t>
      </w:r>
      <w:r>
        <w:rPr>
          <w:color w:val="FF0000"/>
          <w:sz w:val="24"/>
          <w:szCs w:val="24"/>
        </w:rPr>
        <w:t xml:space="preserve">10 dizaines </w:t>
      </w:r>
      <w:r>
        <w:rPr>
          <w:noProof/>
        </w:rPr>
        <w:drawing>
          <wp:inline distT="0" distB="0" distL="0" distR="0" wp14:anchorId="30A01855" wp14:editId="08D24F05">
            <wp:extent cx="88336" cy="370096"/>
            <wp:effectExtent l="0" t="0" r="6985"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noProof/>
        </w:rPr>
        <w:drawing>
          <wp:inline distT="0" distB="0" distL="0" distR="0" wp14:anchorId="072E3A01" wp14:editId="1373DAE9">
            <wp:extent cx="88336" cy="370096"/>
            <wp:effectExtent l="0" t="0" r="6985"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noProof/>
        </w:rPr>
        <w:drawing>
          <wp:inline distT="0" distB="0" distL="0" distR="0" wp14:anchorId="5EA1C601" wp14:editId="7F35F864">
            <wp:extent cx="88336" cy="370096"/>
            <wp:effectExtent l="0" t="0" r="6985"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noProof/>
        </w:rPr>
        <w:drawing>
          <wp:inline distT="0" distB="0" distL="0" distR="0" wp14:anchorId="548700F9" wp14:editId="5A3D38FB">
            <wp:extent cx="88336" cy="370096"/>
            <wp:effectExtent l="0" t="0" r="6985"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noProof/>
        </w:rPr>
        <w:drawing>
          <wp:inline distT="0" distB="0" distL="0" distR="0" wp14:anchorId="79BFDDEE" wp14:editId="50B1F11D">
            <wp:extent cx="88336" cy="370096"/>
            <wp:effectExtent l="0" t="0" r="6985"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noProof/>
        </w:rPr>
        <w:drawing>
          <wp:inline distT="0" distB="0" distL="0" distR="0" wp14:anchorId="557BD6E7" wp14:editId="0AF02EF1">
            <wp:extent cx="88336" cy="370096"/>
            <wp:effectExtent l="0" t="0" r="698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noProof/>
        </w:rPr>
        <w:drawing>
          <wp:inline distT="0" distB="0" distL="0" distR="0" wp14:anchorId="3B4590EB" wp14:editId="76D55824">
            <wp:extent cx="88336" cy="370096"/>
            <wp:effectExtent l="0" t="0" r="698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noProof/>
        </w:rPr>
        <w:drawing>
          <wp:inline distT="0" distB="0" distL="0" distR="0" wp14:anchorId="71A355EF" wp14:editId="2224B194">
            <wp:extent cx="88336" cy="370096"/>
            <wp:effectExtent l="0" t="0" r="6985"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noProof/>
        </w:rPr>
        <w:drawing>
          <wp:inline distT="0" distB="0" distL="0" distR="0" wp14:anchorId="74BD4910" wp14:editId="1CA8E3E6">
            <wp:extent cx="88336" cy="370096"/>
            <wp:effectExtent l="0" t="0" r="6985"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noProof/>
        </w:rPr>
        <w:drawing>
          <wp:inline distT="0" distB="0" distL="0" distR="0" wp14:anchorId="163BB66A" wp14:editId="0BD1BB68">
            <wp:extent cx="88336" cy="370096"/>
            <wp:effectExtent l="0" t="0" r="6985"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79" cy="537023"/>
                    </a:xfrm>
                    <a:prstGeom prst="rect">
                      <a:avLst/>
                    </a:prstGeom>
                  </pic:spPr>
                </pic:pic>
              </a:graphicData>
            </a:graphic>
          </wp:inline>
        </w:drawing>
      </w:r>
      <w:r>
        <w:rPr>
          <w:color w:val="FF0000"/>
          <w:sz w:val="24"/>
          <w:szCs w:val="24"/>
        </w:rPr>
        <w:t xml:space="preserve">, </w:t>
      </w:r>
    </w:p>
    <w:p w14:paraId="1D2C0A31" w14:textId="77777777" w:rsidR="009839C2" w:rsidRDefault="009839C2" w:rsidP="009839C2">
      <w:pPr>
        <w:rPr>
          <w:color w:val="00B050"/>
          <w:sz w:val="24"/>
          <w:szCs w:val="24"/>
        </w:rPr>
      </w:pPr>
      <w:r w:rsidRPr="00731B75">
        <w:rPr>
          <w:sz w:val="24"/>
          <w:szCs w:val="24"/>
        </w:rPr>
        <w:t xml:space="preserve">on </w:t>
      </w:r>
      <w:r>
        <w:rPr>
          <w:sz w:val="24"/>
          <w:szCs w:val="24"/>
        </w:rPr>
        <w:t>les range dans</w:t>
      </w:r>
      <w:r w:rsidRPr="00731B75">
        <w:rPr>
          <w:sz w:val="24"/>
          <w:szCs w:val="24"/>
        </w:rPr>
        <w:t xml:space="preserve"> </w:t>
      </w:r>
      <w:r w:rsidRPr="00731B75">
        <w:rPr>
          <w:color w:val="00B050"/>
          <w:sz w:val="24"/>
          <w:szCs w:val="24"/>
        </w:rPr>
        <w:t>un</w:t>
      </w:r>
      <w:r w:rsidRPr="00731B75">
        <w:rPr>
          <w:sz w:val="24"/>
          <w:szCs w:val="24"/>
        </w:rPr>
        <w:t xml:space="preserve"> </w:t>
      </w:r>
      <w:r w:rsidRPr="00731B75">
        <w:rPr>
          <w:color w:val="00B050"/>
          <w:sz w:val="24"/>
          <w:szCs w:val="24"/>
        </w:rPr>
        <w:t xml:space="preserve">paquet de cent ( 1 plaque de cent = 1 centaine) </w:t>
      </w:r>
      <w:r>
        <w:rPr>
          <w:noProof/>
        </w:rPr>
        <w:drawing>
          <wp:inline distT="0" distB="0" distL="0" distR="0" wp14:anchorId="080F2F6B" wp14:editId="499ADCE9">
            <wp:extent cx="581025" cy="508912"/>
            <wp:effectExtent l="0" t="0" r="0" b="571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1847" cy="605980"/>
                    </a:xfrm>
                    <a:prstGeom prst="rect">
                      <a:avLst/>
                    </a:prstGeom>
                  </pic:spPr>
                </pic:pic>
              </a:graphicData>
            </a:graphic>
          </wp:inline>
        </w:drawing>
      </w:r>
    </w:p>
    <w:p w14:paraId="3D8FCB53" w14:textId="77777777" w:rsidR="009839C2" w:rsidRDefault="009839C2" w:rsidP="009839C2">
      <w:pPr>
        <w:rPr>
          <w:sz w:val="24"/>
          <w:szCs w:val="24"/>
        </w:rPr>
      </w:pPr>
    </w:p>
    <w:p w14:paraId="5077FA9B" w14:textId="77777777" w:rsidR="009839C2" w:rsidRDefault="009839C2" w:rsidP="009839C2">
      <w:pPr>
        <w:rPr>
          <w:color w:val="00B050"/>
          <w:sz w:val="24"/>
          <w:szCs w:val="24"/>
        </w:rPr>
      </w:pPr>
      <w:r>
        <w:rPr>
          <w:noProof/>
          <w:sz w:val="24"/>
          <w:szCs w:val="24"/>
        </w:rPr>
        <mc:AlternateContent>
          <mc:Choice Requires="wps">
            <w:drawing>
              <wp:anchor distT="0" distB="0" distL="114300" distR="114300" simplePos="0" relativeHeight="251670528" behindDoc="0" locked="0" layoutInCell="1" allowOverlap="1" wp14:anchorId="5519A398" wp14:editId="53A5ECF6">
                <wp:simplePos x="0" y="0"/>
                <wp:positionH relativeFrom="column">
                  <wp:posOffset>5291455</wp:posOffset>
                </wp:positionH>
                <wp:positionV relativeFrom="paragraph">
                  <wp:posOffset>285750</wp:posOffset>
                </wp:positionV>
                <wp:extent cx="47625" cy="1219200"/>
                <wp:effectExtent l="19050" t="0" r="47625" b="38100"/>
                <wp:wrapNone/>
                <wp:docPr id="191" name="Flèche : bas 191"/>
                <wp:cNvGraphicFramePr/>
                <a:graphic xmlns:a="http://schemas.openxmlformats.org/drawingml/2006/main">
                  <a:graphicData uri="http://schemas.microsoft.com/office/word/2010/wordprocessingShape">
                    <wps:wsp>
                      <wps:cNvSpPr/>
                      <wps:spPr>
                        <a:xfrm>
                          <a:off x="0" y="0"/>
                          <a:ext cx="47625" cy="121920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E0E62" id="Flèche : bas 191" o:spid="_x0000_s1026" type="#_x0000_t67" style="position:absolute;margin-left:416.65pt;margin-top:22.5pt;width:3.7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" adj="21178" fillcolor="#00b050" strokecolor="#00b050" strokeweight="1pt"/>
            </w:pict>
          </mc:Fallback>
        </mc:AlternateContent>
      </w:r>
      <w:r>
        <w:rPr>
          <w:noProof/>
          <w:sz w:val="24"/>
          <w:szCs w:val="24"/>
        </w:rPr>
        <mc:AlternateContent>
          <mc:Choice Requires="wps">
            <w:drawing>
              <wp:anchor distT="0" distB="0" distL="114300" distR="114300" simplePos="0" relativeHeight="251669504" behindDoc="0" locked="0" layoutInCell="1" allowOverlap="1" wp14:anchorId="1F80850B" wp14:editId="207CAB26">
                <wp:simplePos x="0" y="0"/>
                <wp:positionH relativeFrom="column">
                  <wp:posOffset>2872105</wp:posOffset>
                </wp:positionH>
                <wp:positionV relativeFrom="paragraph">
                  <wp:posOffset>266700</wp:posOffset>
                </wp:positionV>
                <wp:extent cx="2476500" cy="85725"/>
                <wp:effectExtent l="0" t="19050" r="38100" b="47625"/>
                <wp:wrapNone/>
                <wp:docPr id="190" name="Flèche : droite 190"/>
                <wp:cNvGraphicFramePr/>
                <a:graphic xmlns:a="http://schemas.openxmlformats.org/drawingml/2006/main">
                  <a:graphicData uri="http://schemas.microsoft.com/office/word/2010/wordprocessingShape">
                    <wps:wsp>
                      <wps:cNvSpPr/>
                      <wps:spPr>
                        <a:xfrm>
                          <a:off x="0" y="0"/>
                          <a:ext cx="2476500" cy="85725"/>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61295" id="Flèche : droite 190" o:spid="_x0000_s1026" type="#_x0000_t13" style="position:absolute;margin-left:226.15pt;margin-top:21pt;width:19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" adj="21226" fillcolor="#00b050" strokecolor="#00b050" strokeweight="1pt"/>
            </w:pict>
          </mc:Fallback>
        </mc:AlternateContent>
      </w:r>
      <w:r>
        <w:rPr>
          <w:noProof/>
          <w:sz w:val="24"/>
          <w:szCs w:val="24"/>
        </w:rPr>
        <mc:AlternateContent>
          <mc:Choice Requires="wps">
            <w:drawing>
              <wp:anchor distT="0" distB="0" distL="114300" distR="114300" simplePos="0" relativeHeight="251668480" behindDoc="0" locked="0" layoutInCell="1" allowOverlap="1" wp14:anchorId="69BE9476" wp14:editId="4F5273E5">
                <wp:simplePos x="0" y="0"/>
                <wp:positionH relativeFrom="column">
                  <wp:posOffset>2272030</wp:posOffset>
                </wp:positionH>
                <wp:positionV relativeFrom="paragraph">
                  <wp:posOffset>1142999</wp:posOffset>
                </wp:positionV>
                <wp:extent cx="2828925" cy="314325"/>
                <wp:effectExtent l="0" t="0" r="28575" b="28575"/>
                <wp:wrapNone/>
                <wp:docPr id="188" name="Zone de texte 188"/>
                <wp:cNvGraphicFramePr/>
                <a:graphic xmlns:a="http://schemas.openxmlformats.org/drawingml/2006/main">
                  <a:graphicData uri="http://schemas.microsoft.com/office/word/2010/wordprocessingShape">
                    <wps:wsp>
                      <wps:cNvSpPr txBox="1"/>
                      <wps:spPr>
                        <a:xfrm>
                          <a:off x="0" y="0"/>
                          <a:ext cx="2828925" cy="314325"/>
                        </a:xfrm>
                        <a:prstGeom prst="rect">
                          <a:avLst/>
                        </a:prstGeom>
                        <a:solidFill>
                          <a:schemeClr val="lt1"/>
                        </a:solidFill>
                        <a:ln w="6350">
                          <a:solidFill>
                            <a:schemeClr val="bg1"/>
                          </a:solidFill>
                        </a:ln>
                      </wps:spPr>
                      <wps:txbx>
                        <w:txbxContent>
                          <w:p w14:paraId="41D4977E" w14:textId="77777777" w:rsidR="009839C2" w:rsidRDefault="009839C2" w:rsidP="009839C2">
                            <w:r>
                              <w:rPr>
                                <w:color w:val="00B050"/>
                                <w:sz w:val="24"/>
                                <w:szCs w:val="24"/>
                              </w:rPr>
                              <w:t>, on les range (comme un paquet de carte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E9476" id="Zone de texte 188" o:spid="_x0000_s1030" type="#_x0000_t202" style="position:absolute;margin-left:178.9pt;margin-top:90pt;width:222.7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" fillcolor="white [3201]" strokecolor="white [3212]" strokeweight=".5pt">
                <v:textbox>
                  <w:txbxContent>
                    <w:p w14:paraId="41D4977E" w14:textId="77777777" w:rsidR="009839C2" w:rsidRDefault="009839C2" w:rsidP="009839C2">
                      <w:r>
                        <w:rPr>
                          <w:color w:val="00B050"/>
                          <w:sz w:val="24"/>
                          <w:szCs w:val="24"/>
                        </w:rPr>
                        <w:t>, on les range (comme un paquet de carte )</w:t>
                      </w:r>
                    </w:p>
                  </w:txbxContent>
                </v:textbox>
              </v:shape>
            </w:pict>
          </mc:Fallback>
        </mc:AlternateContent>
      </w:r>
      <w:r>
        <w:rPr>
          <w:sz w:val="24"/>
          <w:szCs w:val="24"/>
        </w:rPr>
        <w:t>-</w:t>
      </w:r>
      <w:r w:rsidRPr="00731B75">
        <w:rPr>
          <w:sz w:val="24"/>
          <w:szCs w:val="24"/>
        </w:rPr>
        <w:t xml:space="preserve">Quand on a </w:t>
      </w:r>
      <w:r>
        <w:rPr>
          <w:color w:val="00B050"/>
          <w:sz w:val="24"/>
          <w:szCs w:val="24"/>
        </w:rPr>
        <w:t xml:space="preserve">10 centaines </w:t>
      </w:r>
      <w:r>
        <w:rPr>
          <w:noProof/>
          <w:color w:val="00B050"/>
          <w:sz w:val="24"/>
          <w:szCs w:val="24"/>
        </w:rPr>
        <w:drawing>
          <wp:inline distT="0" distB="0" distL="0" distR="0" wp14:anchorId="2934E9CA" wp14:editId="6DF9BCCD">
            <wp:extent cx="1285875" cy="1333500"/>
            <wp:effectExtent l="0" t="0" r="9525"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333500"/>
                    </a:xfrm>
                    <a:prstGeom prst="rect">
                      <a:avLst/>
                    </a:prstGeom>
                    <a:noFill/>
                    <a:ln>
                      <a:noFill/>
                    </a:ln>
                  </pic:spPr>
                </pic:pic>
              </a:graphicData>
            </a:graphic>
          </wp:inline>
        </w:drawing>
      </w:r>
      <w:r>
        <w:rPr>
          <w:color w:val="00B050"/>
          <w:sz w:val="24"/>
          <w:szCs w:val="24"/>
        </w:rPr>
        <w:t xml:space="preserve"> </w:t>
      </w:r>
    </w:p>
    <w:p w14:paraId="25D5E2C7" w14:textId="77777777" w:rsidR="009839C2" w:rsidRDefault="009839C2" w:rsidP="009839C2">
      <w:pPr>
        <w:rPr>
          <w:color w:val="000000" w:themeColor="text1"/>
          <w:sz w:val="24"/>
          <w:szCs w:val="24"/>
        </w:rPr>
      </w:pPr>
      <w:r>
        <w:rPr>
          <w:color w:val="00B050"/>
          <w:sz w:val="24"/>
          <w:szCs w:val="24"/>
        </w:rPr>
        <w:t xml:space="preserve">en plus épais)  </w:t>
      </w:r>
      <w:r>
        <w:rPr>
          <w:sz w:val="24"/>
          <w:szCs w:val="24"/>
        </w:rPr>
        <w:t>dans</w:t>
      </w:r>
      <w:r w:rsidRPr="00731B75">
        <w:rPr>
          <w:sz w:val="24"/>
          <w:szCs w:val="24"/>
        </w:rPr>
        <w:t xml:space="preserve"> </w:t>
      </w:r>
      <w:r w:rsidRPr="00731B75">
        <w:rPr>
          <w:color w:val="FFC000"/>
          <w:sz w:val="24"/>
          <w:szCs w:val="24"/>
        </w:rPr>
        <w:t>un paquet de mille ( On dit aussi une « unité de mille »)</w:t>
      </w:r>
      <w:r>
        <w:rPr>
          <w:color w:val="FFC000"/>
          <w:sz w:val="24"/>
          <w:szCs w:val="24"/>
        </w:rPr>
        <w:t xml:space="preserve">         </w:t>
      </w:r>
      <w:r>
        <w:rPr>
          <w:noProof/>
        </w:rPr>
        <w:drawing>
          <wp:inline distT="0" distB="0" distL="0" distR="0" wp14:anchorId="20CCFD2F" wp14:editId="7319BF86">
            <wp:extent cx="571500" cy="586030"/>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642" cy="614888"/>
                    </a:xfrm>
                    <a:prstGeom prst="rect">
                      <a:avLst/>
                    </a:prstGeom>
                  </pic:spPr>
                </pic:pic>
              </a:graphicData>
            </a:graphic>
          </wp:inline>
        </w:drawing>
      </w:r>
    </w:p>
    <w:p w14:paraId="1969B74D" w14:textId="77777777" w:rsidR="009839C2" w:rsidRPr="00701C2C" w:rsidRDefault="009839C2" w:rsidP="009839C2">
      <w:pPr>
        <w:rPr>
          <w:b/>
          <w:bCs/>
          <w:color w:val="7030A0"/>
          <w:sz w:val="24"/>
          <w:szCs w:val="24"/>
        </w:rPr>
      </w:pPr>
      <w:r>
        <w:rPr>
          <w:color w:val="000000" w:themeColor="text1"/>
          <w:sz w:val="24"/>
          <w:szCs w:val="24"/>
        </w:rPr>
        <w:lastRenderedPageBreak/>
        <w:t xml:space="preserve">2 : Dans la même logique, quand on a </w:t>
      </w:r>
      <w:r w:rsidRPr="00D90BAD">
        <w:rPr>
          <w:b/>
          <w:bCs/>
          <w:color w:val="FFC000"/>
          <w:sz w:val="24"/>
          <w:szCs w:val="24"/>
        </w:rPr>
        <w:t>10 unités de mille</w:t>
      </w:r>
      <w:r>
        <w:rPr>
          <w:color w:val="000000" w:themeColor="text1"/>
          <w:sz w:val="24"/>
          <w:szCs w:val="24"/>
        </w:rPr>
        <w:t xml:space="preserve">, on les range dans un </w:t>
      </w:r>
      <w:r w:rsidRPr="00701C2C">
        <w:rPr>
          <w:b/>
          <w:bCs/>
          <w:color w:val="7030A0"/>
          <w:sz w:val="24"/>
          <w:szCs w:val="24"/>
        </w:rPr>
        <w:t>paquet de « dix mille ».</w:t>
      </w:r>
    </w:p>
    <w:p w14:paraId="07A9B1A2" w14:textId="77777777" w:rsidR="009839C2" w:rsidRPr="00496802" w:rsidRDefault="009839C2" w:rsidP="009839C2">
      <w:pPr>
        <w:rPr>
          <w:color w:val="000000" w:themeColor="text1"/>
          <w:sz w:val="24"/>
          <w:szCs w:val="24"/>
        </w:rPr>
      </w:pPr>
      <w:r>
        <w:rPr>
          <w:noProof/>
        </w:rPr>
        <w:drawing>
          <wp:inline distT="0" distB="0" distL="0" distR="0" wp14:anchorId="3DD57483" wp14:editId="40E390BE">
            <wp:extent cx="5760720" cy="654685"/>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54685"/>
                    </a:xfrm>
                    <a:prstGeom prst="rect">
                      <a:avLst/>
                    </a:prstGeom>
                  </pic:spPr>
                </pic:pic>
              </a:graphicData>
            </a:graphic>
          </wp:inline>
        </w:drawing>
      </w:r>
    </w:p>
    <w:p w14:paraId="14105139" w14:textId="77777777" w:rsidR="009839C2" w:rsidRPr="00DB7C68" w:rsidRDefault="009839C2" w:rsidP="009839C2">
      <w:pPr>
        <w:rPr>
          <w:b/>
          <w:bCs/>
          <w:color w:val="7030A0"/>
          <w:u w:val="single"/>
        </w:rPr>
      </w:pPr>
    </w:p>
    <w:p w14:paraId="5108A21E" w14:textId="77777777" w:rsidR="009839C2" w:rsidRPr="00701C2C" w:rsidRDefault="009839C2" w:rsidP="009839C2">
      <w:r w:rsidRPr="00701C2C">
        <w:t xml:space="preserve">4/ </w:t>
      </w:r>
      <w:r>
        <w:rPr>
          <w:noProof/>
        </w:rPr>
        <w:drawing>
          <wp:inline distT="0" distB="0" distL="0" distR="0" wp14:anchorId="7534A9FA" wp14:editId="0069DDAD">
            <wp:extent cx="5760720" cy="1823085"/>
            <wp:effectExtent l="0" t="0" r="0" b="571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823085"/>
                    </a:xfrm>
                    <a:prstGeom prst="rect">
                      <a:avLst/>
                    </a:prstGeom>
                  </pic:spPr>
                </pic:pic>
              </a:graphicData>
            </a:graphic>
          </wp:inline>
        </w:drawing>
      </w:r>
    </w:p>
    <w:p w14:paraId="53402B65" w14:textId="77777777" w:rsidR="009839C2" w:rsidRDefault="009839C2" w:rsidP="009839C2">
      <w:pPr>
        <w:rPr>
          <w:b/>
          <w:bCs/>
          <w:color w:val="FF0000"/>
          <w:u w:val="single"/>
        </w:rPr>
      </w:pPr>
    </w:p>
    <w:p w14:paraId="5FCD9B01" w14:textId="77777777" w:rsidR="009839C2" w:rsidRDefault="009839C2" w:rsidP="009839C2">
      <w:pPr>
        <w:rPr>
          <w:b/>
          <w:bCs/>
          <w:color w:val="7030A0"/>
          <w:sz w:val="24"/>
          <w:szCs w:val="24"/>
          <w:u w:val="single"/>
        </w:rPr>
      </w:pPr>
    </w:p>
    <w:p w14:paraId="6DC062FB" w14:textId="77777777" w:rsidR="009839C2" w:rsidRDefault="009839C2" w:rsidP="009839C2">
      <w:pPr>
        <w:rPr>
          <w:b/>
          <w:bCs/>
          <w:color w:val="7030A0"/>
          <w:sz w:val="24"/>
          <w:szCs w:val="24"/>
          <w:u w:val="single"/>
        </w:rPr>
      </w:pPr>
      <w:r>
        <w:rPr>
          <w:b/>
          <w:bCs/>
          <w:color w:val="7030A0"/>
          <w:sz w:val="24"/>
          <w:szCs w:val="24"/>
          <w:u w:val="single"/>
        </w:rPr>
        <w:t>Apport complémentaire : Dans l’abaque, on ajoute une nouvelle tige (colonne) :</w:t>
      </w:r>
    </w:p>
    <w:p w14:paraId="08A22D6D" w14:textId="77777777" w:rsidR="009839C2" w:rsidRDefault="009839C2" w:rsidP="009839C2">
      <w:pPr>
        <w:rPr>
          <w:b/>
          <w:bCs/>
          <w:color w:val="7030A0"/>
          <w:sz w:val="24"/>
          <w:szCs w:val="24"/>
          <w:u w:val="single"/>
        </w:rPr>
      </w:pPr>
      <w:r>
        <w:rPr>
          <w:noProof/>
        </w:rPr>
        <w:drawing>
          <wp:inline distT="0" distB="0" distL="0" distR="0" wp14:anchorId="7869E114" wp14:editId="10ECB50E">
            <wp:extent cx="1333500" cy="1097643"/>
            <wp:effectExtent l="0" t="0" r="0" b="762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0322" cy="1144414"/>
                    </a:xfrm>
                    <a:prstGeom prst="rect">
                      <a:avLst/>
                    </a:prstGeom>
                  </pic:spPr>
                </pic:pic>
              </a:graphicData>
            </a:graphic>
          </wp:inline>
        </w:drawing>
      </w:r>
    </w:p>
    <w:p w14:paraId="50B553FC" w14:textId="77777777" w:rsidR="009839C2" w:rsidRPr="00701C2C" w:rsidRDefault="009839C2" w:rsidP="009839C2">
      <w:pPr>
        <w:rPr>
          <w:b/>
          <w:bCs/>
          <w:color w:val="7030A0"/>
          <w:sz w:val="24"/>
          <w:szCs w:val="24"/>
          <w:u w:val="single"/>
        </w:rPr>
      </w:pPr>
      <w:r w:rsidRPr="00701C2C">
        <w:rPr>
          <w:b/>
          <w:bCs/>
          <w:color w:val="7030A0"/>
          <w:sz w:val="24"/>
          <w:szCs w:val="24"/>
          <w:u w:val="single"/>
        </w:rPr>
        <w:t>Exercice</w:t>
      </w:r>
      <w:r>
        <w:rPr>
          <w:b/>
          <w:bCs/>
          <w:color w:val="7030A0"/>
          <w:sz w:val="24"/>
          <w:szCs w:val="24"/>
          <w:u w:val="single"/>
        </w:rPr>
        <w:t xml:space="preserve"> 1</w:t>
      </w:r>
      <w:r w:rsidRPr="00701C2C">
        <w:rPr>
          <w:b/>
          <w:bCs/>
          <w:color w:val="7030A0"/>
          <w:sz w:val="24"/>
          <w:szCs w:val="24"/>
          <w:u w:val="single"/>
        </w:rPr>
        <w:t xml:space="preserve"> : </w:t>
      </w:r>
    </w:p>
    <w:p w14:paraId="5763DCE3" w14:textId="77777777" w:rsidR="009839C2" w:rsidRDefault="009839C2" w:rsidP="009839C2">
      <w:pPr>
        <w:rPr>
          <w:b/>
          <w:bCs/>
          <w:color w:val="FF0000"/>
          <w:u w:val="single"/>
        </w:rPr>
      </w:pPr>
      <w:r>
        <w:rPr>
          <w:noProof/>
        </w:rPr>
        <w:drawing>
          <wp:inline distT="0" distB="0" distL="0" distR="0" wp14:anchorId="63EA9474" wp14:editId="394E1316">
            <wp:extent cx="5760720" cy="27686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768600"/>
                    </a:xfrm>
                    <a:prstGeom prst="rect">
                      <a:avLst/>
                    </a:prstGeom>
                  </pic:spPr>
                </pic:pic>
              </a:graphicData>
            </a:graphic>
          </wp:inline>
        </w:drawing>
      </w:r>
    </w:p>
    <w:p w14:paraId="2D1DD159" w14:textId="77777777" w:rsidR="009839C2" w:rsidRDefault="009839C2" w:rsidP="009839C2">
      <w:pPr>
        <w:rPr>
          <w:b/>
          <w:bCs/>
          <w:color w:val="FF0000"/>
          <w:u w:val="single"/>
        </w:rPr>
      </w:pPr>
      <w:r>
        <w:rPr>
          <w:b/>
          <w:bCs/>
          <w:color w:val="FF0000"/>
          <w:u w:val="single"/>
        </w:rPr>
        <w:lastRenderedPageBreak/>
        <w:t>Exercice 2 :  Dessine l’ abaque si nécessaire.</w:t>
      </w:r>
    </w:p>
    <w:p w14:paraId="6BF517D9" w14:textId="77777777" w:rsidR="009839C2" w:rsidRDefault="009839C2" w:rsidP="009839C2">
      <w:pPr>
        <w:rPr>
          <w:b/>
          <w:bCs/>
          <w:color w:val="FF0000"/>
          <w:u w:val="single"/>
        </w:rPr>
      </w:pPr>
      <w:r>
        <w:rPr>
          <w:noProof/>
        </w:rPr>
        <w:drawing>
          <wp:inline distT="0" distB="0" distL="0" distR="0" wp14:anchorId="033F10E2" wp14:editId="25775212">
            <wp:extent cx="5760720" cy="200342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003425"/>
                    </a:xfrm>
                    <a:prstGeom prst="rect">
                      <a:avLst/>
                    </a:prstGeom>
                  </pic:spPr>
                </pic:pic>
              </a:graphicData>
            </a:graphic>
          </wp:inline>
        </w:drawing>
      </w:r>
    </w:p>
    <w:p w14:paraId="34A0DBD7" w14:textId="77777777" w:rsidR="009839C2" w:rsidRDefault="009839C2" w:rsidP="009839C2">
      <w:pPr>
        <w:rPr>
          <w:b/>
          <w:bCs/>
          <w:color w:val="FF0000"/>
          <w:u w:val="single"/>
        </w:rPr>
      </w:pPr>
    </w:p>
    <w:p w14:paraId="1A1E9243" w14:textId="77777777" w:rsidR="009839C2" w:rsidRDefault="009839C2" w:rsidP="009839C2">
      <w:pPr>
        <w:rPr>
          <w:b/>
          <w:bCs/>
          <w:color w:val="FF0000"/>
          <w:u w:val="single"/>
        </w:rPr>
      </w:pPr>
    </w:p>
    <w:p w14:paraId="21DDCEF0" w14:textId="77777777" w:rsidR="009839C2" w:rsidRPr="00646A8A" w:rsidRDefault="009839C2" w:rsidP="009839C2">
      <w:pPr>
        <w:rPr>
          <w:b/>
          <w:bCs/>
          <w:color w:val="7030A0"/>
          <w:sz w:val="24"/>
          <w:szCs w:val="24"/>
          <w:u w:val="single"/>
        </w:rPr>
      </w:pPr>
      <w:r w:rsidRPr="00646A8A">
        <w:rPr>
          <w:b/>
          <w:bCs/>
          <w:color w:val="7030A0"/>
          <w:sz w:val="24"/>
          <w:szCs w:val="24"/>
          <w:u w:val="single"/>
        </w:rPr>
        <w:t>8/ Questionner le monde : Les climats</w:t>
      </w:r>
    </w:p>
    <w:p w14:paraId="55588250" w14:textId="77777777" w:rsidR="009839C2" w:rsidRDefault="009839C2" w:rsidP="009839C2">
      <w:pPr>
        <w:rPr>
          <w:b/>
          <w:bCs/>
          <w:color w:val="FF0000"/>
          <w:u w:val="single"/>
        </w:rPr>
      </w:pPr>
      <w:r>
        <w:rPr>
          <w:b/>
          <w:bCs/>
          <w:color w:val="FF0000"/>
          <w:u w:val="single"/>
        </w:rPr>
        <w:t>Regarde la vidéo et réponds aux questions suivantes.</w:t>
      </w:r>
    </w:p>
    <w:p w14:paraId="3F8C0896" w14:textId="77777777" w:rsidR="009839C2" w:rsidRDefault="009839C2" w:rsidP="009839C2">
      <w:pPr>
        <w:rPr>
          <w:b/>
          <w:bCs/>
          <w:color w:val="FF0000"/>
          <w:u w:val="single"/>
        </w:rPr>
      </w:pPr>
      <w:hyperlink r:id="rId20" w:history="1">
        <w:r>
          <w:rPr>
            <w:rStyle w:val="Lienhypertexte"/>
          </w:rPr>
          <w:t>https://www.lumni.fr/video/les-climats-dis-moi-dimitri</w:t>
        </w:r>
      </w:hyperlink>
    </w:p>
    <w:p w14:paraId="7A322DF1" w14:textId="77777777" w:rsidR="009839C2" w:rsidRDefault="009839C2" w:rsidP="009839C2">
      <w:pPr>
        <w:rPr>
          <w:b/>
          <w:bCs/>
          <w:color w:val="FF0000"/>
          <w:u w:val="single"/>
        </w:rPr>
      </w:pPr>
    </w:p>
    <w:p w14:paraId="72197361" w14:textId="77777777" w:rsidR="009839C2" w:rsidRPr="00646A8A" w:rsidRDefault="009839C2" w:rsidP="009839C2">
      <w:pPr>
        <w:rPr>
          <w:sz w:val="24"/>
          <w:szCs w:val="24"/>
        </w:rPr>
      </w:pPr>
      <w:r w:rsidRPr="00646A8A">
        <w:rPr>
          <w:sz w:val="24"/>
          <w:szCs w:val="24"/>
        </w:rPr>
        <w:t>1 : Le climat est-il le même partout dans le monde ? Pourquoi ?</w:t>
      </w:r>
    </w:p>
    <w:p w14:paraId="556C41C1" w14:textId="7F60FC5D" w:rsidR="009839C2" w:rsidRPr="00646A8A" w:rsidRDefault="009839C2" w:rsidP="009839C2">
      <w:pPr>
        <w:rPr>
          <w:sz w:val="24"/>
          <w:szCs w:val="24"/>
        </w:rPr>
      </w:pPr>
      <w:r w:rsidRPr="00646A8A">
        <w:rPr>
          <w:sz w:val="24"/>
          <w:szCs w:val="24"/>
        </w:rPr>
        <w:t>2 : Quelle est la différence entre l</w:t>
      </w:r>
      <w:r w:rsidR="000F4D89">
        <w:rPr>
          <w:sz w:val="24"/>
          <w:szCs w:val="24"/>
        </w:rPr>
        <w:t>e</w:t>
      </w:r>
      <w:r w:rsidRPr="00646A8A">
        <w:rPr>
          <w:sz w:val="24"/>
          <w:szCs w:val="24"/>
        </w:rPr>
        <w:t xml:space="preserve"> climat tropical et le climat d’Europe ?</w:t>
      </w:r>
    </w:p>
    <w:p w14:paraId="35236A25" w14:textId="77777777" w:rsidR="009839C2" w:rsidRPr="00646A8A" w:rsidRDefault="009839C2" w:rsidP="009839C2">
      <w:pPr>
        <w:rPr>
          <w:sz w:val="24"/>
          <w:szCs w:val="24"/>
        </w:rPr>
      </w:pPr>
      <w:r w:rsidRPr="00646A8A">
        <w:rPr>
          <w:sz w:val="24"/>
          <w:szCs w:val="24"/>
        </w:rPr>
        <w:t>3 : D’après -toi, à la Réunion, le climat est-il plus proche d’Ubuyu ou de celui de la France ?</w:t>
      </w:r>
    </w:p>
    <w:p w14:paraId="2AABEFE6" w14:textId="77777777" w:rsidR="009839C2" w:rsidRDefault="009839C2" w:rsidP="009839C2">
      <w:pPr>
        <w:rPr>
          <w:b/>
          <w:bCs/>
          <w:color w:val="FF0000"/>
          <w:u w:val="single"/>
        </w:rPr>
      </w:pPr>
    </w:p>
    <w:p w14:paraId="211F17F5" w14:textId="77777777" w:rsidR="009839C2" w:rsidRPr="00BA729F" w:rsidRDefault="009839C2" w:rsidP="009839C2">
      <w:pPr>
        <w:rPr>
          <w:b/>
          <w:bCs/>
          <w:color w:val="7030A0"/>
          <w:sz w:val="24"/>
          <w:szCs w:val="24"/>
          <w:u w:val="single"/>
        </w:rPr>
      </w:pPr>
      <w:r w:rsidRPr="00BA729F">
        <w:rPr>
          <w:b/>
          <w:bCs/>
          <w:color w:val="7030A0"/>
          <w:sz w:val="24"/>
          <w:szCs w:val="24"/>
          <w:u w:val="single"/>
        </w:rPr>
        <w:t>Éléments de réponse :</w:t>
      </w:r>
    </w:p>
    <w:p w14:paraId="40E6DDD5" w14:textId="77777777" w:rsidR="009839C2" w:rsidRPr="00BA729F" w:rsidRDefault="009839C2" w:rsidP="009839C2">
      <w:pPr>
        <w:rPr>
          <w:sz w:val="24"/>
          <w:szCs w:val="24"/>
        </w:rPr>
      </w:pPr>
      <w:r w:rsidRPr="00BA729F">
        <w:rPr>
          <w:sz w:val="24"/>
          <w:szCs w:val="24"/>
        </w:rPr>
        <w:t>1 : Le climat est différent selon les zones du monde. Nous avons déjà vu que le climat change avec la hauteur (hautes montagnes). Le climat change aussi selon les zones sur la planète Terre car les rayons du Soleil peuvent plus ou moins réchauffer ces zones.</w:t>
      </w:r>
    </w:p>
    <w:p w14:paraId="73D90752" w14:textId="77777777" w:rsidR="009839C2" w:rsidRPr="00BA729F" w:rsidRDefault="009839C2" w:rsidP="009839C2">
      <w:pPr>
        <w:rPr>
          <w:sz w:val="24"/>
          <w:szCs w:val="24"/>
        </w:rPr>
      </w:pPr>
      <w:r w:rsidRPr="00BA729F">
        <w:rPr>
          <w:sz w:val="24"/>
          <w:szCs w:val="24"/>
        </w:rPr>
        <w:t>2 : En Europe, il y a 4 saisons : Printemps-été-automne-hiver .À Ubuyu, il n’y a que 2 saisons : la saison sèche et la saison humide : c’est le climat tropical.</w:t>
      </w:r>
    </w:p>
    <w:p w14:paraId="67FAD7E9" w14:textId="77777777" w:rsidR="009839C2" w:rsidRPr="00BA729F" w:rsidRDefault="009839C2" w:rsidP="009839C2">
      <w:pPr>
        <w:rPr>
          <w:sz w:val="24"/>
          <w:szCs w:val="24"/>
        </w:rPr>
      </w:pPr>
      <w:r w:rsidRPr="00BA729F">
        <w:rPr>
          <w:sz w:val="24"/>
          <w:szCs w:val="24"/>
        </w:rPr>
        <w:t>3 : À la Réunion, il n’y a aussi que 2 saisons : 1 saison sèche  (correspondant à l’hiver ) et 1 saison humide (correspondant à l’été) . Nous sommes , comme Ubuyu avec un climat tropical (pas aussi extrême qu’à Ubuyu cependant ;</w:t>
      </w:r>
    </w:p>
    <w:p w14:paraId="1D3A010E" w14:textId="77777777" w:rsidR="009839C2" w:rsidRDefault="009839C2" w:rsidP="009839C2">
      <w:pPr>
        <w:rPr>
          <w:b/>
          <w:bCs/>
          <w:color w:val="FF0000"/>
          <w:u w:val="single"/>
        </w:rPr>
      </w:pPr>
    </w:p>
    <w:p w14:paraId="55472FC8" w14:textId="77777777" w:rsidR="009839C2" w:rsidRPr="00BA729F" w:rsidRDefault="009839C2" w:rsidP="009839C2">
      <w:pPr>
        <w:rPr>
          <w:b/>
          <w:bCs/>
          <w:color w:val="7030A0"/>
          <w:u w:val="single"/>
        </w:rPr>
      </w:pPr>
      <w:r w:rsidRPr="00BA729F">
        <w:rPr>
          <w:b/>
          <w:bCs/>
          <w:color w:val="7030A0"/>
          <w:u w:val="single"/>
        </w:rPr>
        <w:t xml:space="preserve">9 / Anglais : Voir JOUR 1 </w:t>
      </w:r>
    </w:p>
    <w:p w14:paraId="2700E041" w14:textId="77777777" w:rsidR="009839C2" w:rsidRPr="00BA729F" w:rsidRDefault="009839C2" w:rsidP="009839C2">
      <w:pPr>
        <w:rPr>
          <w:b/>
          <w:bCs/>
          <w:color w:val="7030A0"/>
          <w:u w:val="single"/>
        </w:rPr>
      </w:pPr>
      <w:r w:rsidRPr="00BA729F">
        <w:rPr>
          <w:b/>
          <w:bCs/>
          <w:color w:val="7030A0"/>
          <w:u w:val="single"/>
        </w:rPr>
        <w:t xml:space="preserve">10 / Musique : le lézard (voir la fiche-parent) </w:t>
      </w:r>
    </w:p>
    <w:p w14:paraId="67A7D3DC" w14:textId="77777777" w:rsidR="009839C2" w:rsidRDefault="009839C2" w:rsidP="009839C2">
      <w:pPr>
        <w:rPr>
          <w:b/>
          <w:bCs/>
          <w:color w:val="FF0000"/>
          <w:u w:val="single"/>
        </w:rPr>
      </w:pPr>
    </w:p>
    <w:p w14:paraId="6CAB046E" w14:textId="77777777" w:rsidR="009839C2" w:rsidRDefault="009839C2"/>
    <w:sectPr w:rsidR="009839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9C2"/>
    <w:rsid w:val="000F4D89"/>
    <w:rsid w:val="009839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87349"/>
  <w15:chartTrackingRefBased/>
  <w15:docId w15:val="{35F113B5-8DB8-4D95-BE84-7A6FF6730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9C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839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https://www.lumni.fr/video/les-climats-dis-moi-dimitri"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hyperlink" Target="https://calculatice.ac-lille.fr/spip.php?rubrique2" TargetMode="External"/><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1189</Words>
  <Characters>6542</Characters>
  <Application>Microsoft Office Word</Application>
  <DocSecurity>0</DocSecurity>
  <Lines>54</Lines>
  <Paragraphs>15</Paragraphs>
  <ScaleCrop>false</ScaleCrop>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samoi</dc:creator>
  <cp:keywords/>
  <dc:description/>
  <cp:lastModifiedBy>samoi</cp:lastModifiedBy>
  <cp:revision>2</cp:revision>
  <dcterms:created xsi:type="dcterms:W3CDTF">2020-05-24T19:24:00Z</dcterms:created>
  <dcterms:modified xsi:type="dcterms:W3CDTF">2020-05-24T19:35:00Z</dcterms:modified>
</cp:coreProperties>
</file>