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35103" w14:textId="1628B6F9" w:rsidR="00C17DAC" w:rsidRDefault="00C17DAC" w:rsidP="00C17DAC">
      <w:pPr>
        <w:ind w:left="708" w:firstLine="708"/>
        <w:rPr>
          <w:b/>
          <w:bCs/>
          <w:color w:val="00B050"/>
          <w:sz w:val="36"/>
          <w:szCs w:val="36"/>
        </w:rPr>
      </w:pPr>
      <w:r w:rsidRPr="00F62055">
        <w:rPr>
          <w:b/>
          <w:bCs/>
          <w:color w:val="00B050"/>
          <w:sz w:val="36"/>
          <w:szCs w:val="36"/>
        </w:rPr>
        <w:t xml:space="preserve">Correction des exercices du </w:t>
      </w:r>
      <w:r>
        <w:rPr>
          <w:b/>
          <w:bCs/>
          <w:color w:val="00B050"/>
          <w:sz w:val="36"/>
          <w:szCs w:val="36"/>
        </w:rPr>
        <w:t>lundi 25</w:t>
      </w:r>
      <w:r>
        <w:rPr>
          <w:b/>
          <w:bCs/>
          <w:color w:val="00B050"/>
          <w:sz w:val="36"/>
          <w:szCs w:val="36"/>
        </w:rPr>
        <w:t xml:space="preserve"> mai</w:t>
      </w:r>
      <w:r w:rsidRPr="00F62055">
        <w:rPr>
          <w:b/>
          <w:bCs/>
          <w:color w:val="00B050"/>
          <w:sz w:val="36"/>
          <w:szCs w:val="36"/>
        </w:rPr>
        <w:t xml:space="preserve"> </w:t>
      </w:r>
    </w:p>
    <w:p w14:paraId="71979FED" w14:textId="77777777" w:rsidR="00C17DAC" w:rsidRDefault="00C17DAC" w:rsidP="00C17DAC">
      <w:pPr>
        <w:rPr>
          <w:b/>
          <w:bCs/>
          <w:color w:val="00B050"/>
          <w:sz w:val="36"/>
          <w:szCs w:val="36"/>
        </w:rPr>
      </w:pPr>
      <w:r w:rsidRPr="00F62055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B4FFA" wp14:editId="28581C9D">
                <wp:simplePos x="0" y="0"/>
                <wp:positionH relativeFrom="column">
                  <wp:posOffset>433705</wp:posOffset>
                </wp:positionH>
                <wp:positionV relativeFrom="paragraph">
                  <wp:posOffset>173990</wp:posOffset>
                </wp:positionV>
                <wp:extent cx="4800600" cy="36861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8681" w14:textId="126F7D03" w:rsidR="00C17DAC" w:rsidRDefault="00C17DAC" w:rsidP="00C17DAC">
                            <w:pPr>
                              <w:shd w:val="clear" w:color="auto" w:fill="FFFFFF" w:themeFill="background1"/>
                            </w:pPr>
                            <w:bookmarkStart w:id="0" w:name="_Hlk36662667"/>
                            <w:bookmarkStart w:id="1" w:name="_Hlk36662668"/>
                            <w:r>
                              <w:rPr>
                                <w:noProof/>
                              </w:rPr>
                              <w:t xml:space="preserve">                      </w:t>
                            </w:r>
                            <w:bookmarkEnd w:id="0"/>
                            <w:bookmarkEnd w:id="1"/>
                            <w:r w:rsidR="0058187C">
                              <w:rPr>
                                <w:noProof/>
                              </w:rPr>
                              <w:drawing>
                                <wp:inline distT="0" distB="0" distL="0" distR="0" wp14:anchorId="5A1BA18C" wp14:editId="3A017DAE">
                                  <wp:extent cx="4608830" cy="3308179"/>
                                  <wp:effectExtent l="0" t="0" r="1270" b="698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8830" cy="3308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4F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.15pt;margin-top:13.7pt;width:378pt;height:29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" strokecolor="white [3212]">
                <v:textbox>
                  <w:txbxContent>
                    <w:p w14:paraId="35FB8681" w14:textId="126F7D03" w:rsidR="00C17DAC" w:rsidRDefault="00C17DAC" w:rsidP="00C17DAC">
                      <w:pPr>
                        <w:shd w:val="clear" w:color="auto" w:fill="FFFFFF" w:themeFill="background1"/>
                      </w:pPr>
                      <w:bookmarkStart w:id="2" w:name="_Hlk36662667"/>
                      <w:bookmarkStart w:id="3" w:name="_Hlk36662668"/>
                      <w:r>
                        <w:rPr>
                          <w:noProof/>
                        </w:rPr>
                        <w:t xml:space="preserve">                      </w:t>
                      </w:r>
                      <w:bookmarkEnd w:id="2"/>
                      <w:bookmarkEnd w:id="3"/>
                      <w:r w:rsidR="0058187C">
                        <w:rPr>
                          <w:noProof/>
                        </w:rPr>
                        <w:drawing>
                          <wp:inline distT="0" distB="0" distL="0" distR="0" wp14:anchorId="5A1BA18C" wp14:editId="3A017DAE">
                            <wp:extent cx="4608830" cy="3308179"/>
                            <wp:effectExtent l="0" t="0" r="1270" b="698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8830" cy="33081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DF3E02" w14:textId="77777777" w:rsidR="00C17DAC" w:rsidRDefault="00C17DAC" w:rsidP="00C17DAC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 xml:space="preserve">      </w:t>
      </w:r>
    </w:p>
    <w:p w14:paraId="6F5AB6C1" w14:textId="77777777" w:rsidR="00C17DAC" w:rsidRPr="00F62055" w:rsidRDefault="00C17DAC" w:rsidP="00C17DAC">
      <w:pPr>
        <w:rPr>
          <w:sz w:val="36"/>
          <w:szCs w:val="36"/>
        </w:rPr>
      </w:pPr>
    </w:p>
    <w:p w14:paraId="0621F6C3" w14:textId="77777777" w:rsidR="00C17DAC" w:rsidRPr="00F62055" w:rsidRDefault="00C17DAC" w:rsidP="00C17DAC">
      <w:pPr>
        <w:rPr>
          <w:sz w:val="36"/>
          <w:szCs w:val="36"/>
        </w:rPr>
      </w:pPr>
    </w:p>
    <w:p w14:paraId="60045900" w14:textId="77777777" w:rsidR="00C17DAC" w:rsidRPr="00F62055" w:rsidRDefault="00C17DAC" w:rsidP="00C17DAC">
      <w:pPr>
        <w:rPr>
          <w:sz w:val="36"/>
          <w:szCs w:val="36"/>
        </w:rPr>
      </w:pPr>
    </w:p>
    <w:p w14:paraId="21D73DC0" w14:textId="77777777" w:rsidR="00C17DAC" w:rsidRPr="00F62055" w:rsidRDefault="00C17DAC" w:rsidP="00C17DAC">
      <w:pPr>
        <w:rPr>
          <w:sz w:val="36"/>
          <w:szCs w:val="36"/>
        </w:rPr>
      </w:pPr>
    </w:p>
    <w:p w14:paraId="5968C60A" w14:textId="77777777" w:rsidR="00C17DAC" w:rsidRPr="00F62055" w:rsidRDefault="00C17DAC" w:rsidP="00C17DAC">
      <w:pPr>
        <w:rPr>
          <w:sz w:val="36"/>
          <w:szCs w:val="36"/>
        </w:rPr>
      </w:pPr>
    </w:p>
    <w:p w14:paraId="23825EED" w14:textId="77777777" w:rsidR="00C17DAC" w:rsidRPr="00F62055" w:rsidRDefault="00C17DAC" w:rsidP="00C17DAC">
      <w:pPr>
        <w:rPr>
          <w:sz w:val="36"/>
          <w:szCs w:val="36"/>
        </w:rPr>
      </w:pPr>
    </w:p>
    <w:p w14:paraId="5B807626" w14:textId="77777777" w:rsidR="00C17DAC" w:rsidRPr="00F62055" w:rsidRDefault="00C17DAC" w:rsidP="00C17DAC">
      <w:pPr>
        <w:rPr>
          <w:sz w:val="36"/>
          <w:szCs w:val="36"/>
        </w:rPr>
      </w:pPr>
    </w:p>
    <w:p w14:paraId="6A4177A7" w14:textId="77777777" w:rsidR="00C17DAC" w:rsidRDefault="00C17DAC" w:rsidP="00C17DAC">
      <w:pPr>
        <w:rPr>
          <w:b/>
          <w:bCs/>
          <w:color w:val="00B050"/>
          <w:sz w:val="36"/>
          <w:szCs w:val="36"/>
        </w:rPr>
      </w:pPr>
    </w:p>
    <w:p w14:paraId="26B9A9FB" w14:textId="20F03F7C" w:rsidR="00C17DAC" w:rsidRDefault="00C17DAC" w:rsidP="0058187C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8187C">
        <w:rPr>
          <w:sz w:val="24"/>
          <w:szCs w:val="24"/>
        </w:rPr>
        <w:t xml:space="preserve">Voici les </w:t>
      </w:r>
      <w:r w:rsidR="0058187C">
        <w:rPr>
          <w:color w:val="0070C0"/>
          <w:sz w:val="24"/>
          <w:szCs w:val="24"/>
        </w:rPr>
        <w:t>n</w:t>
      </w:r>
      <w:r w:rsidR="0058187C" w:rsidRPr="0058187C">
        <w:rPr>
          <w:color w:val="0070C0"/>
          <w:sz w:val="24"/>
          <w:szCs w:val="24"/>
        </w:rPr>
        <w:t xml:space="preserve">oms communs </w:t>
      </w:r>
      <w:r w:rsidR="0058187C">
        <w:rPr>
          <w:color w:val="0070C0"/>
          <w:sz w:val="24"/>
          <w:szCs w:val="24"/>
        </w:rPr>
        <w:t xml:space="preserve">en bleu </w:t>
      </w:r>
      <w:r w:rsidR="0058187C">
        <w:rPr>
          <w:sz w:val="24"/>
          <w:szCs w:val="24"/>
        </w:rPr>
        <w:t>(on peut mettre « un » ou « une » devant)</w:t>
      </w:r>
    </w:p>
    <w:p w14:paraId="2BBF09A3" w14:textId="471D2505" w:rsidR="0058187C" w:rsidRDefault="0058187C" w:rsidP="0058187C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gramStart"/>
      <w:r w:rsidRPr="0058187C">
        <w:rPr>
          <w:color w:val="00B050"/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) </w:t>
      </w:r>
      <w:r w:rsidRPr="0058187C">
        <w:rPr>
          <w:color w:val="0070C0"/>
          <w:sz w:val="24"/>
          <w:szCs w:val="24"/>
        </w:rPr>
        <w:t>photo</w:t>
      </w:r>
      <w:r>
        <w:rPr>
          <w:sz w:val="24"/>
          <w:szCs w:val="24"/>
        </w:rPr>
        <w:t>-(</w:t>
      </w:r>
      <w:r w:rsidRPr="0058187C">
        <w:rPr>
          <w:color w:val="00B050"/>
          <w:sz w:val="24"/>
          <w:szCs w:val="24"/>
        </w:rPr>
        <w:t>cette</w:t>
      </w:r>
      <w:r>
        <w:rPr>
          <w:sz w:val="24"/>
          <w:szCs w:val="24"/>
        </w:rPr>
        <w:t xml:space="preserve">) </w:t>
      </w:r>
      <w:r w:rsidRPr="0058187C">
        <w:rPr>
          <w:color w:val="0070C0"/>
          <w:sz w:val="24"/>
          <w:szCs w:val="24"/>
        </w:rPr>
        <w:t>maîtresse</w:t>
      </w:r>
      <w:r>
        <w:rPr>
          <w:sz w:val="24"/>
          <w:szCs w:val="24"/>
        </w:rPr>
        <w:t>-(</w:t>
      </w:r>
      <w:r w:rsidRPr="0058187C">
        <w:rPr>
          <w:color w:val="00B050"/>
          <w:sz w:val="24"/>
          <w:szCs w:val="24"/>
        </w:rPr>
        <w:t>la</w:t>
      </w:r>
      <w:r>
        <w:rPr>
          <w:sz w:val="24"/>
          <w:szCs w:val="24"/>
        </w:rPr>
        <w:t xml:space="preserve">) </w:t>
      </w:r>
      <w:r w:rsidRPr="0058187C">
        <w:rPr>
          <w:color w:val="0070C0"/>
          <w:sz w:val="24"/>
          <w:szCs w:val="24"/>
        </w:rPr>
        <w:t>compétition</w:t>
      </w:r>
      <w:r>
        <w:rPr>
          <w:sz w:val="24"/>
          <w:szCs w:val="24"/>
        </w:rPr>
        <w:t>-(</w:t>
      </w:r>
      <w:r w:rsidRPr="0058187C">
        <w:rPr>
          <w:color w:val="00B050"/>
          <w:sz w:val="24"/>
          <w:szCs w:val="24"/>
        </w:rPr>
        <w:t>le</w:t>
      </w:r>
      <w:r>
        <w:rPr>
          <w:sz w:val="24"/>
          <w:szCs w:val="24"/>
        </w:rPr>
        <w:t xml:space="preserve">) </w:t>
      </w:r>
      <w:r w:rsidRPr="0058187C">
        <w:rPr>
          <w:color w:val="0070C0"/>
          <w:sz w:val="24"/>
          <w:szCs w:val="24"/>
        </w:rPr>
        <w:t>monde</w:t>
      </w:r>
    </w:p>
    <w:p w14:paraId="3BBAC9BE" w14:textId="54EABEEF" w:rsidR="00C17DAC" w:rsidRDefault="00C17DAC" w:rsidP="00C17DAC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8187C" w:rsidRPr="0058187C">
        <w:rPr>
          <w:color w:val="00B050"/>
          <w:sz w:val="24"/>
          <w:szCs w:val="24"/>
        </w:rPr>
        <w:t>Les déterminants sont en vert</w:t>
      </w:r>
      <w:r w:rsidR="0058187C" w:rsidRPr="0058187C">
        <w:rPr>
          <w:sz w:val="24"/>
          <w:szCs w:val="24"/>
        </w:rPr>
        <w:t> </w:t>
      </w:r>
      <w:r w:rsidR="0058187C">
        <w:rPr>
          <w:sz w:val="24"/>
          <w:szCs w:val="24"/>
        </w:rPr>
        <w:t>(on peut les remplacer par « un » ou « une »)</w:t>
      </w:r>
    </w:p>
    <w:p w14:paraId="07DA4369" w14:textId="5EE264AD" w:rsidR="00C17DAC" w:rsidRDefault="00C17DAC" w:rsidP="00C17DAC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8187C">
        <w:rPr>
          <w:sz w:val="24"/>
          <w:szCs w:val="24"/>
        </w:rPr>
        <w:t xml:space="preserve">Mots de négation : ne…pas – ne…pas </w:t>
      </w:r>
    </w:p>
    <w:p w14:paraId="5B58CE43" w14:textId="62F9174F" w:rsidR="00C17DAC" w:rsidRDefault="0058187C" w:rsidP="00C17DAC">
      <w:pPr>
        <w:tabs>
          <w:tab w:val="left" w:pos="1500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253B8103" wp14:editId="25F92B26">
            <wp:extent cx="5760720" cy="14757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02EFC" w14:textId="640DE3F4" w:rsidR="0058187C" w:rsidRDefault="0058187C" w:rsidP="00C17DAC">
      <w:pPr>
        <w:tabs>
          <w:tab w:val="left" w:pos="1500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03EEF6D7" wp14:editId="6C1E1EFC">
            <wp:extent cx="5288692" cy="1613074"/>
            <wp:effectExtent l="0" t="0" r="762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780" cy="162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8220E" w14:textId="6DC9DCC8" w:rsidR="0058187C" w:rsidRDefault="0058187C" w:rsidP="00C17DAC">
      <w:pPr>
        <w:tabs>
          <w:tab w:val="left" w:pos="1500"/>
        </w:tabs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27CCBB" wp14:editId="35E60750">
            <wp:extent cx="4791075" cy="1628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AC"/>
    <w:rsid w:val="0058187C"/>
    <w:rsid w:val="00C17DAC"/>
    <w:rsid w:val="00E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5696"/>
  <w15:chartTrackingRefBased/>
  <w15:docId w15:val="{63CF520D-225C-4971-B591-799488C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samoi</dc:creator>
  <cp:keywords/>
  <dc:description/>
  <cp:lastModifiedBy>samoi</cp:lastModifiedBy>
  <cp:revision>2</cp:revision>
  <dcterms:created xsi:type="dcterms:W3CDTF">2020-05-24T19:25:00Z</dcterms:created>
  <dcterms:modified xsi:type="dcterms:W3CDTF">2020-05-24T19:40:00Z</dcterms:modified>
</cp:coreProperties>
</file>