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643" w:rsidRPr="001D5614" w:rsidRDefault="007F6643" w:rsidP="007F6643">
      <w:pPr>
        <w:pStyle w:val="Titre"/>
        <w:rPr>
          <w:sz w:val="28"/>
          <w:szCs w:val="28"/>
        </w:rPr>
      </w:pPr>
      <w:r>
        <w:rPr>
          <w:sz w:val="28"/>
          <w:szCs w:val="28"/>
        </w:rPr>
        <w:t>PLAN DE TRAVAIL : Semaine 11   du lundi 15 au vendredi 19 JUIN 2020                                                   classe : moyenne section</w:t>
      </w:r>
    </w:p>
    <w:tbl>
      <w:tblPr>
        <w:tblW w:w="3139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5103"/>
        <w:gridCol w:w="3827"/>
        <w:gridCol w:w="3260"/>
        <w:gridCol w:w="2693"/>
        <w:gridCol w:w="2289"/>
        <w:gridCol w:w="3234"/>
        <w:gridCol w:w="3234"/>
        <w:gridCol w:w="3234"/>
        <w:gridCol w:w="3088"/>
        <w:gridCol w:w="79"/>
        <w:gridCol w:w="79"/>
      </w:tblGrid>
      <w:tr w:rsidR="00F343B9" w:rsidTr="00776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t xml:space="preserve">                MARDI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  <w:r>
              <w:t xml:space="preserve">                JEUDI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  <w:r>
              <w:t xml:space="preserve">            VENDREDI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</w:tr>
      <w:tr w:rsidR="007F6643" w:rsidTr="00DE2DE0">
        <w:trPr>
          <w:trHeight w:val="19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:rsidR="007F6643" w:rsidRDefault="007F6643" w:rsidP="00D2531A"/>
        </w:tc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t>Date</w:t>
            </w:r>
            <w:r>
              <w:rPr>
                <w:sz w:val="24"/>
                <w:szCs w:val="24"/>
              </w:rPr>
              <w:t> : Dire la comptine des jours de la semaine avec l’adulte, chercher le jour et le marquer avec une pince à linge, le nombre et le mois sur le calendrier et faire une phrase :</w:t>
            </w:r>
          </w:p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</w:rPr>
              <w:t>Introduire « hier, nous étions………………………………et barrer sur le calendrier le jour terminé.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Aujourd’hui, nous sommes……………………………… » Signaler par une boule de patafix ou pâte à modeler ou autre. </w:t>
            </w:r>
          </w:p>
          <w:p w:rsidR="002F7CE0" w:rsidRPr="002F7CE0" w:rsidRDefault="002F7CE0" w:rsidP="00D2531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Introduire</w:t>
            </w:r>
            <w:r w:rsidR="00DA30EE">
              <w:rPr>
                <w:color w:val="C00000"/>
                <w:sz w:val="24"/>
                <w:szCs w:val="24"/>
              </w:rPr>
              <w:t> « </w:t>
            </w:r>
            <w:r>
              <w:rPr>
                <w:color w:val="C00000"/>
                <w:sz w:val="24"/>
                <w:szCs w:val="24"/>
              </w:rPr>
              <w:t>Demain</w:t>
            </w:r>
            <w:r w:rsidR="00DA30EE">
              <w:rPr>
                <w:color w:val="C00000"/>
                <w:sz w:val="24"/>
                <w:szCs w:val="24"/>
              </w:rPr>
              <w:t>,</w:t>
            </w:r>
            <w:r>
              <w:rPr>
                <w:color w:val="C00000"/>
                <w:sz w:val="24"/>
                <w:szCs w:val="24"/>
              </w:rPr>
              <w:t xml:space="preserve"> ce sera </w:t>
            </w:r>
            <w:r w:rsidR="00DA30EE">
              <w:rPr>
                <w:color w:val="C00000"/>
                <w:sz w:val="24"/>
                <w:szCs w:val="24"/>
              </w:rPr>
              <w:t>…………………………</w:t>
            </w:r>
            <w:proofErr w:type="gramStart"/>
            <w:r w:rsidR="00DA30EE">
              <w:rPr>
                <w:color w:val="C00000"/>
                <w:sz w:val="24"/>
                <w:szCs w:val="24"/>
              </w:rPr>
              <w:t>…</w:t>
            </w:r>
            <w:r w:rsidR="00776616">
              <w:rPr>
                <w:color w:val="C00000"/>
                <w:sz w:val="24"/>
                <w:szCs w:val="24"/>
              </w:rPr>
              <w:t>»</w:t>
            </w:r>
            <w:proofErr w:type="gramEnd"/>
            <w:r w:rsidR="00C82F7E">
              <w:rPr>
                <w:color w:val="C00000"/>
                <w:sz w:val="24"/>
                <w:szCs w:val="24"/>
              </w:rPr>
              <w:t xml:space="preserve"> (</w:t>
            </w:r>
            <w:r w:rsidR="00DA30EE">
              <w:rPr>
                <w:color w:val="C00000"/>
                <w:sz w:val="24"/>
                <w:szCs w:val="24"/>
              </w:rPr>
              <w:t>chercher aujourd’hui ex : LUNDI et demander comment s’appelle le jour qui suit ? MARDI mettre une pince de couleur différente et expliquer que vous allez faire avancer la pince comme pour les autres jours.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Lire tous les jours de la semaine dans l’ordre.</w:t>
            </w:r>
          </w:p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t>Météo</w:t>
            </w:r>
            <w:r>
              <w:rPr>
                <w:sz w:val="24"/>
                <w:szCs w:val="24"/>
              </w:rPr>
              <w:t> : faire une phrase pour dire le temps qu’il fait.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couleurs lors de l’habillage, des repas, du bain, l’histoire (nommer la couleur de ses habits, des aliments ou objets dans la pièce, dans les livres).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  <w:r>
              <w:t xml:space="preserve">   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0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</w:tr>
      <w:tr w:rsidR="00F343B9" w:rsidTr="00776616"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Oral/écrit 25mn        </w:t>
            </w:r>
          </w:p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Se repérer dans le temps</w:t>
            </w:r>
          </w:p>
          <w:p w:rsidR="007F6643" w:rsidRDefault="007F6643" w:rsidP="00D2531A">
            <w:pPr>
              <w:rPr>
                <w:sz w:val="24"/>
                <w:szCs w:val="24"/>
              </w:rPr>
            </w:pPr>
          </w:p>
          <w:p w:rsidR="007F6643" w:rsidRDefault="007F6643" w:rsidP="00D253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674" w:rsidRPr="00F343B9" w:rsidRDefault="007F6643" w:rsidP="00A92674">
            <w:pPr>
              <w:spacing w:after="0"/>
            </w:pPr>
            <w:r>
              <w:rPr>
                <w:sz w:val="24"/>
                <w:szCs w:val="24"/>
              </w:rPr>
              <w:t xml:space="preserve">  </w:t>
            </w:r>
            <w:r w:rsidR="00A92674">
              <w:rPr>
                <w:sz w:val="24"/>
                <w:szCs w:val="24"/>
                <w:u w:val="single"/>
              </w:rPr>
              <w:t>Ecrit</w:t>
            </w:r>
            <w:r w:rsidR="00A92674">
              <w:rPr>
                <w:sz w:val="24"/>
                <w:szCs w:val="24"/>
              </w:rPr>
              <w:t xml:space="preserve"> : identifier les mots </w:t>
            </w:r>
            <w:r w:rsidR="00F343B9">
              <w:rPr>
                <w:sz w:val="24"/>
                <w:szCs w:val="24"/>
              </w:rPr>
              <w:t>papa</w:t>
            </w:r>
            <w:r w:rsidR="00A92674">
              <w:rPr>
                <w:sz w:val="24"/>
                <w:szCs w:val="24"/>
              </w:rPr>
              <w:t xml:space="preserve"> dans les différentes écritures                                           </w:t>
            </w:r>
            <w:r w:rsidR="00636C4D">
              <w:rPr>
                <w:sz w:val="24"/>
                <w:szCs w:val="24"/>
              </w:rPr>
              <w:t xml:space="preserve">                        </w:t>
            </w:r>
            <w:r w:rsidR="00A92674">
              <w:rPr>
                <w:sz w:val="24"/>
                <w:szCs w:val="24"/>
              </w:rPr>
              <w:t xml:space="preserve">   </w:t>
            </w:r>
            <w:r w:rsidR="00A92674">
              <w:rPr>
                <w:sz w:val="24"/>
                <w:szCs w:val="24"/>
                <w:u w:val="single"/>
              </w:rPr>
              <w:t>Matériel</w:t>
            </w:r>
            <w:r w:rsidR="00A92674">
              <w:rPr>
                <w:sz w:val="24"/>
                <w:szCs w:val="24"/>
              </w:rPr>
              <w:t xml:space="preserve"> : feuille d’activité, les ciseaux, la colle, </w:t>
            </w:r>
          </w:p>
          <w:p w:rsidR="00A92674" w:rsidRPr="00F343B9" w:rsidRDefault="00A92674" w:rsidP="00A92674">
            <w:pPr>
              <w:spacing w:after="0"/>
            </w:pPr>
            <w:r>
              <w:rPr>
                <w:sz w:val="24"/>
                <w:szCs w:val="24"/>
              </w:rPr>
              <w:t xml:space="preserve">1-L’adulte doit présenter la feuille : lire les mots et dire que ce sont tous des mots </w:t>
            </w:r>
            <w:r w:rsidR="00F343B9">
              <w:rPr>
                <w:sz w:val="24"/>
                <w:szCs w:val="24"/>
              </w:rPr>
              <w:t>papa</w:t>
            </w:r>
            <w:r>
              <w:rPr>
                <w:sz w:val="24"/>
                <w:szCs w:val="24"/>
              </w:rPr>
              <w:t xml:space="preserve">. </w:t>
            </w:r>
          </w:p>
          <w:p w:rsidR="00A92674" w:rsidRDefault="00A92674" w:rsidP="00A92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="00F343B9">
              <w:rPr>
                <w:sz w:val="24"/>
                <w:szCs w:val="24"/>
              </w:rPr>
              <w:t xml:space="preserve">l’élève </w:t>
            </w:r>
            <w:r>
              <w:rPr>
                <w:sz w:val="24"/>
                <w:szCs w:val="24"/>
              </w:rPr>
              <w:t xml:space="preserve">nomme chaque lettre du mot </w:t>
            </w:r>
            <w:r w:rsidR="00F343B9">
              <w:rPr>
                <w:color w:val="C00000"/>
                <w:sz w:val="24"/>
                <w:szCs w:val="24"/>
              </w:rPr>
              <w:t>P</w:t>
            </w:r>
            <w:r>
              <w:rPr>
                <w:color w:val="C00000"/>
                <w:sz w:val="24"/>
                <w:szCs w:val="24"/>
              </w:rPr>
              <w:t>A</w:t>
            </w:r>
            <w:r w:rsidR="00F343B9">
              <w:rPr>
                <w:color w:val="C00000"/>
                <w:sz w:val="24"/>
                <w:szCs w:val="24"/>
              </w:rPr>
              <w:t>P</w:t>
            </w:r>
            <w:r>
              <w:rPr>
                <w:color w:val="C0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en capitales d’imprimerie (préciser les écritures) </w:t>
            </w:r>
          </w:p>
          <w:p w:rsidR="00A92674" w:rsidRDefault="00A92674" w:rsidP="00A92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3-l’adulte présente le mot </w:t>
            </w:r>
            <w:r w:rsidR="00F343B9">
              <w:rPr>
                <w:color w:val="C00000"/>
                <w:sz w:val="24"/>
                <w:szCs w:val="24"/>
              </w:rPr>
              <w:t>papa</w:t>
            </w:r>
            <w:r>
              <w:rPr>
                <w:sz w:val="24"/>
                <w:szCs w:val="24"/>
              </w:rPr>
              <w:t xml:space="preserve"> en script dire la lettre et l’élève répète.</w:t>
            </w:r>
          </w:p>
          <w:p w:rsidR="00A92674" w:rsidRDefault="00A92674" w:rsidP="00A92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-Même exercice avec le mot </w:t>
            </w:r>
            <w:r w:rsidR="00F343B9">
              <w:rPr>
                <w:rFonts w:ascii="PlumBAL" w:hAnsi="PlumBAL"/>
                <w:color w:val="C00000"/>
                <w:sz w:val="24"/>
                <w:szCs w:val="24"/>
              </w:rPr>
              <w:t>papa</w:t>
            </w:r>
            <w:r>
              <w:rPr>
                <w:rFonts w:ascii="PlumBAL" w:hAnsi="PlumB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en cursive (en attaché).</w:t>
            </w:r>
            <w:r>
              <w:rPr>
                <w:rFonts w:ascii="PlumBAL" w:hAnsi="PlumB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A92674" w:rsidRDefault="00A92674" w:rsidP="00A926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4-l’élève découpe les mots en bas de la feuille, les pose dans le cœur correspondant, justifie son choix et colle les mots. </w:t>
            </w:r>
          </w:p>
          <w:p w:rsidR="007F6643" w:rsidRPr="00AF7FE1" w:rsidRDefault="00A92674" w:rsidP="00D2531A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</w:rPr>
              <w:t>Veiller à la bonne tenue et à l’utilisation des ciseaux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compter les syllabes d’un mot (1 / 2 / 3 syllabes). 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 w:rsidRPr="00FD3782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 xml:space="preserve"> : cartes images, des jetons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 w:rsidRPr="00E61D23">
              <w:rPr>
                <w:sz w:val="24"/>
                <w:szCs w:val="24"/>
              </w:rPr>
              <w:t>Reprendre le jeu</w:t>
            </w:r>
            <w:r>
              <w:rPr>
                <w:sz w:val="24"/>
                <w:szCs w:val="24"/>
              </w:rPr>
              <w:t xml:space="preserve"> </w:t>
            </w:r>
            <w:r w:rsidRPr="00E61D23">
              <w:rPr>
                <w:sz w:val="24"/>
                <w:szCs w:val="24"/>
              </w:rPr>
              <w:t>suivant</w:t>
            </w:r>
            <w:r w:rsidRPr="00E61D23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Règle du jeu</w:t>
            </w:r>
            <w:r>
              <w:rPr>
                <w:sz w:val="24"/>
                <w:szCs w:val="24"/>
              </w:rPr>
              <w:t xml:space="preserve"> :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1-Prendre une carte image, dénombrer en tapant dans les mains, dire combien le mot a de syllabes.</w:t>
            </w:r>
          </w:p>
          <w:p w:rsidR="007F6643" w:rsidRPr="00691E68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prend autant de jetons que le mot contient de syllabes. </w:t>
            </w:r>
          </w:p>
          <w:p w:rsidR="007F6643" w:rsidRDefault="00DE2DE0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6643">
              <w:rPr>
                <w:sz w:val="24"/>
                <w:szCs w:val="24"/>
              </w:rPr>
              <w:t>- Présenter la feuille : nommer chaque dessin lentement et chercher le nombre de syllabes. L’élève colorie le nombre de ronds correspondant.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Faire le dessin 1 avec l’élève </w:t>
            </w:r>
          </w:p>
          <w:p w:rsidR="007F6643" w:rsidRPr="00EF4729" w:rsidRDefault="00BE700A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 </w:t>
            </w:r>
            <w:r w:rsidR="007F664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</w:t>
            </w:r>
            <w:r w:rsidR="007F6643">
              <w:rPr>
                <w:sz w:val="24"/>
                <w:szCs w:val="24"/>
              </w:rPr>
              <w:t xml:space="preserve"> / </w:t>
            </w:r>
            <w:r>
              <w:rPr>
                <w:sz w:val="24"/>
                <w:szCs w:val="24"/>
              </w:rPr>
              <w:t>maison</w:t>
            </w:r>
            <w:r w:rsidR="007F6643">
              <w:rPr>
                <w:sz w:val="24"/>
                <w:szCs w:val="24"/>
              </w:rPr>
              <w:t xml:space="preserve"> : 2 / </w:t>
            </w:r>
            <w:r>
              <w:rPr>
                <w:sz w:val="24"/>
                <w:szCs w:val="24"/>
              </w:rPr>
              <w:t>parapluie</w:t>
            </w:r>
            <w:r w:rsidR="007F6643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3</w:t>
            </w:r>
            <w:r w:rsidR="004E49C0">
              <w:rPr>
                <w:sz w:val="24"/>
                <w:szCs w:val="24"/>
              </w:rPr>
              <w:t>/</w:t>
            </w:r>
            <w:r w:rsidR="007F6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fleur</w:t>
            </w:r>
            <w:r w:rsidR="007F6643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1</w:t>
            </w:r>
            <w:r w:rsidR="007F664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crocodile</w:t>
            </w:r>
            <w:r w:rsidR="007F6643">
              <w:rPr>
                <w:sz w:val="24"/>
                <w:szCs w:val="24"/>
              </w:rPr>
              <w:t> : 3 /</w:t>
            </w:r>
            <w:r>
              <w:rPr>
                <w:sz w:val="24"/>
                <w:szCs w:val="24"/>
              </w:rPr>
              <w:t>avion</w:t>
            </w:r>
            <w:r w:rsidR="007F6643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bookmarkStart w:id="0" w:name="_Hlk37041663"/>
            <w:r>
              <w:rPr>
                <w:sz w:val="24"/>
                <w:szCs w:val="24"/>
                <w:u w:val="single"/>
              </w:rPr>
              <w:t xml:space="preserve">Oral </w:t>
            </w:r>
            <w:r>
              <w:rPr>
                <w:sz w:val="24"/>
                <w:szCs w:val="24"/>
              </w:rPr>
              <w:t xml:space="preserve">: différencier des sons : </w:t>
            </w:r>
            <w:r w:rsidR="00C61D3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reconnaître un phonème dans une comptine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Même façon de procéder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 w:rsidRPr="00FD3782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 xml:space="preserve"> : une comptine, une feuille avec les trois écritures du </w:t>
            </w:r>
            <w:r w:rsidR="00C61D3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colle, ciseaux     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BF38EF" w:rsidTr="00AF7FE1">
              <w:tc>
                <w:tcPr>
                  <w:tcW w:w="1735" w:type="dxa"/>
                </w:tcPr>
                <w:p w:rsidR="00C61D34" w:rsidRDefault="00C61D34" w:rsidP="00D2531A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E2640D" wp14:editId="1B51802F">
                        <wp:extent cx="971550" cy="1133475"/>
                        <wp:effectExtent l="0" t="0" r="0" b="9525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6643" w:rsidRPr="00C61D34" w:rsidRDefault="007F6643" w:rsidP="00D2531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1- L’adulte lit la comptine en insistant sur la prononciation de chaque syllabe.                                 -Demander à l’élève quel son entend-ton le plus ? le phonème le plus entendu est le [</w:t>
            </w:r>
            <w:r w:rsidR="00C61D3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]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E36E2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electure de la comptine              -A chaque ligne demander </w:t>
            </w:r>
            <w:r>
              <w:rPr>
                <w:sz w:val="24"/>
                <w:szCs w:val="24"/>
              </w:rPr>
              <w:lastRenderedPageBreak/>
              <w:t>dans quel mot on entend [</w:t>
            </w:r>
            <w:r w:rsidR="00C61D3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]</w:t>
            </w:r>
            <w:r>
              <w:t xml:space="preserve">. Faire répéter les </w:t>
            </w:r>
            <w:r w:rsidRPr="00AF7FE1">
              <w:t>mot</w:t>
            </w:r>
            <w:r w:rsidRPr="00AF7FE1">
              <w:rPr>
                <w:sz w:val="24"/>
                <w:szCs w:val="24"/>
              </w:rPr>
              <w:t xml:space="preserve">s : </w:t>
            </w:r>
            <w:r w:rsidR="00C61D34" w:rsidRPr="00AF7FE1">
              <w:rPr>
                <w:sz w:val="24"/>
                <w:szCs w:val="24"/>
              </w:rPr>
              <w:t>petit/ gris</w:t>
            </w:r>
            <w:r w:rsidRPr="00AF7FE1">
              <w:rPr>
                <w:sz w:val="24"/>
                <w:szCs w:val="24"/>
              </w:rPr>
              <w:t xml:space="preserve"> / </w:t>
            </w:r>
            <w:r w:rsidR="00C61D34" w:rsidRPr="00AF7FE1">
              <w:rPr>
                <w:sz w:val="24"/>
                <w:szCs w:val="24"/>
              </w:rPr>
              <w:t>qui/</w:t>
            </w:r>
            <w:r w:rsidRPr="00AF7FE1">
              <w:rPr>
                <w:sz w:val="24"/>
                <w:szCs w:val="24"/>
              </w:rPr>
              <w:t>r</w:t>
            </w:r>
            <w:r w:rsidR="00C61D34" w:rsidRPr="00AF7FE1">
              <w:rPr>
                <w:sz w:val="24"/>
                <w:szCs w:val="24"/>
              </w:rPr>
              <w:t>iz</w:t>
            </w:r>
            <w:r w:rsidRPr="00AF7FE1">
              <w:rPr>
                <w:sz w:val="24"/>
                <w:szCs w:val="24"/>
              </w:rPr>
              <w:t xml:space="preserve"> /</w:t>
            </w:r>
            <w:r w:rsidR="00C61D34" w:rsidRPr="00AF7FE1">
              <w:rPr>
                <w:sz w:val="24"/>
                <w:szCs w:val="24"/>
              </w:rPr>
              <w:t>tapis</w:t>
            </w:r>
            <w:r w:rsidRPr="00AF7FE1">
              <w:rPr>
                <w:sz w:val="24"/>
                <w:szCs w:val="24"/>
              </w:rPr>
              <w:t xml:space="preserve"> </w:t>
            </w:r>
            <w:r w:rsidR="00C61D34" w:rsidRPr="00AF7FE1">
              <w:rPr>
                <w:sz w:val="24"/>
                <w:szCs w:val="24"/>
              </w:rPr>
              <w:t>gris</w:t>
            </w:r>
            <w:r w:rsidRPr="00AF7FE1">
              <w:rPr>
                <w:sz w:val="24"/>
                <w:szCs w:val="24"/>
              </w:rPr>
              <w:t xml:space="preserve">/ </w:t>
            </w:r>
            <w:r w:rsidR="00AF7FE1" w:rsidRPr="00AF7FE1">
              <w:rPr>
                <w:sz w:val="24"/>
                <w:szCs w:val="24"/>
              </w:rPr>
              <w:t>lui /dit/ poli/ riz/ tapis</w:t>
            </w:r>
            <w:r w:rsidR="00AF7FE1">
              <w:rPr>
                <w:sz w:val="24"/>
                <w:szCs w:val="24"/>
              </w:rPr>
              <w:t>/</w:t>
            </w:r>
            <w:r w:rsidR="00AF7FE1" w:rsidRPr="00AF7FE1">
              <w:rPr>
                <w:sz w:val="24"/>
                <w:szCs w:val="24"/>
              </w:rPr>
              <w:t xml:space="preserve"> gris</w:t>
            </w:r>
          </w:p>
          <w:bookmarkEnd w:id="0"/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Sur une feuille, l’adulte écrit les différentes écritures du [</w:t>
            </w:r>
            <w:r w:rsidR="00AF7FE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]</w:t>
            </w:r>
          </w:p>
          <w:p w:rsidR="0007249E" w:rsidRDefault="0007249E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F6643" w:rsidRPr="00206A08">
              <w:rPr>
                <w:sz w:val="24"/>
                <w:szCs w:val="24"/>
              </w:rPr>
              <w:t>Capitale</w:t>
            </w:r>
            <w:r>
              <w:rPr>
                <w:sz w:val="24"/>
                <w:szCs w:val="24"/>
              </w:rPr>
              <w:t>s</w:t>
            </w:r>
            <w:r w:rsidR="007F6643" w:rsidRPr="00206A08">
              <w:rPr>
                <w:sz w:val="24"/>
                <w:szCs w:val="24"/>
              </w:rPr>
              <w:t xml:space="preserve"> d’imprimerie : </w:t>
            </w:r>
            <w:r w:rsidR="00AF7FE1">
              <w:rPr>
                <w:sz w:val="24"/>
                <w:szCs w:val="24"/>
              </w:rPr>
              <w:t>I</w:t>
            </w:r>
            <w:r w:rsidR="007F6643" w:rsidRPr="00206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F6643" w:rsidRPr="00DE2DE0" w:rsidRDefault="00776616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249E">
              <w:rPr>
                <w:sz w:val="24"/>
                <w:szCs w:val="24"/>
              </w:rPr>
              <w:t>script : i</w:t>
            </w:r>
            <w:r w:rsidR="007F6643" w:rsidRPr="00206A08">
              <w:rPr>
                <w:sz w:val="24"/>
                <w:szCs w:val="24"/>
              </w:rPr>
              <w:t xml:space="preserve">         </w:t>
            </w:r>
            <w:r w:rsidR="007F6643">
              <w:rPr>
                <w:rFonts w:asciiTheme="minorHAnsi" w:hAnsiTheme="minorHAnsi" w:cs="Arial"/>
                <w:sz w:val="28"/>
                <w:szCs w:val="28"/>
              </w:rPr>
              <w:t> </w:t>
            </w:r>
            <w:r w:rsidR="007F6643" w:rsidRPr="00206A08">
              <w:rPr>
                <w:rFonts w:asciiTheme="minorHAnsi" w:hAnsiTheme="minorHAnsi" w:cs="Arial"/>
                <w:sz w:val="28"/>
                <w:szCs w:val="28"/>
              </w:rPr>
              <w:t xml:space="preserve"> -</w:t>
            </w:r>
            <w:r w:rsidR="007F6643" w:rsidRPr="00206A08">
              <w:rPr>
                <w:rFonts w:asciiTheme="minorHAnsi" w:hAnsiTheme="minorHAnsi" w:cs="Arial"/>
                <w:sz w:val="24"/>
                <w:szCs w:val="24"/>
              </w:rPr>
              <w:t>Cursive</w:t>
            </w:r>
            <w:r w:rsidR="007F6643" w:rsidRPr="00206A08">
              <w:rPr>
                <w:rFonts w:asciiTheme="minorHAnsi" w:hAnsiTheme="minorHAnsi" w:cs="Arial"/>
                <w:sz w:val="28"/>
                <w:szCs w:val="28"/>
              </w:rPr>
              <w:t xml:space="preserve"> : </w:t>
            </w:r>
            <w:r w:rsidR="00AF7FE1">
              <w:rPr>
                <w:rFonts w:ascii="PlumBAL" w:hAnsi="PlumBAL" w:cs="Arial"/>
                <w:sz w:val="40"/>
                <w:szCs w:val="40"/>
              </w:rPr>
              <w:t>i</w:t>
            </w:r>
            <w:r w:rsidR="007F6643" w:rsidRPr="00206A0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7F6643">
              <w:rPr>
                <w:rFonts w:asciiTheme="minorHAnsi" w:hAnsiTheme="minorHAnsi" w:cs="Arial"/>
                <w:sz w:val="36"/>
                <w:szCs w:val="36"/>
              </w:rPr>
              <w:t xml:space="preserve">                    </w:t>
            </w:r>
            <w:r w:rsidR="007F6643">
              <w:rPr>
                <w:rFonts w:asciiTheme="minorHAnsi" w:hAnsiTheme="minorHAnsi" w:cs="Arial"/>
                <w:sz w:val="24"/>
                <w:szCs w:val="24"/>
              </w:rPr>
              <w:t xml:space="preserve">               </w:t>
            </w:r>
            <w:r w:rsidR="007F6643" w:rsidRPr="00C7069A">
              <w:rPr>
                <w:rFonts w:asciiTheme="minorHAnsi" w:hAnsiTheme="minorHAnsi" w:cs="Arial"/>
                <w:sz w:val="24"/>
                <w:szCs w:val="24"/>
              </w:rPr>
              <w:t>-</w:t>
            </w:r>
            <w:r w:rsidR="007F6643">
              <w:rPr>
                <w:rFonts w:asciiTheme="minorHAnsi" w:hAnsiTheme="minorHAnsi" w:cs="Arial"/>
                <w:sz w:val="24"/>
                <w:szCs w:val="24"/>
              </w:rPr>
              <w:t>l’élève découpe, s</w:t>
            </w:r>
            <w:r w:rsidR="007F6643" w:rsidRPr="00C7069A">
              <w:rPr>
                <w:rFonts w:asciiTheme="minorHAnsi" w:hAnsiTheme="minorHAnsi" w:cs="Arial"/>
                <w:sz w:val="24"/>
                <w:szCs w:val="24"/>
              </w:rPr>
              <w:t>ur une publicité</w:t>
            </w:r>
            <w:r w:rsidR="007F6643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="007F6643" w:rsidRPr="00C7069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F6643">
              <w:rPr>
                <w:rFonts w:asciiTheme="minorHAnsi" w:hAnsiTheme="minorHAnsi" w:cs="Arial"/>
                <w:sz w:val="24"/>
                <w:szCs w:val="24"/>
              </w:rPr>
              <w:t>4/5 photos d’aliments s’il entend [</w:t>
            </w:r>
            <w:r w:rsidR="00AF7FE1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7F6643">
              <w:rPr>
                <w:rFonts w:asciiTheme="minorHAnsi" w:hAnsiTheme="minorHAnsi" w:cs="Arial"/>
                <w:sz w:val="24"/>
                <w:szCs w:val="24"/>
              </w:rPr>
              <w:t xml:space="preserve">] et les colle sur la feuille des </w:t>
            </w:r>
            <w:r w:rsidR="00AF7FE1">
              <w:rPr>
                <w:rFonts w:asciiTheme="minorHAnsi" w:hAnsiTheme="minorHAnsi" w:cs="Arial"/>
                <w:sz w:val="24"/>
                <w:szCs w:val="24"/>
              </w:rPr>
              <w:t>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> : reconnaître et apprendre les lettres de l’alphabet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:rsidR="0098633E" w:rsidRDefault="0098633E" w:rsidP="009863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1-Remettre les lettres dans l’ordre de l’alphabet </w:t>
            </w:r>
          </w:p>
          <w:p w:rsidR="007F6643" w:rsidRDefault="0098633E" w:rsidP="009863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Clique sur chaque lettre et mets la sur la case correspondante</w:t>
            </w:r>
            <w:r w:rsidR="007F6643">
              <w:t xml:space="preserve"> </w:t>
            </w:r>
          </w:p>
          <w:p w:rsidR="007F6643" w:rsidRDefault="007F6643" w:rsidP="00D2531A">
            <w:pPr>
              <w:spacing w:after="0"/>
              <w:rPr>
                <w:rStyle w:val="Lienhypertexte"/>
              </w:rPr>
            </w:pPr>
          </w:p>
          <w:p w:rsidR="0098633E" w:rsidRDefault="0098633E" w:rsidP="00D2531A">
            <w:pPr>
              <w:spacing w:after="0"/>
            </w:pPr>
            <w:hyperlink r:id="rId5" w:history="1">
              <w:r>
                <w:rPr>
                  <w:rStyle w:val="Lienhypertexte"/>
                </w:rPr>
                <w:t>https://tidou.fr/4-6-ans/ludo-educatifs/217-lettres-dans-l-ordre</w:t>
              </w:r>
            </w:hyperlink>
          </w:p>
          <w:p w:rsidR="007F6643" w:rsidRDefault="007F6643" w:rsidP="00D2531A">
            <w:pPr>
              <w:spacing w:after="0"/>
            </w:pPr>
          </w:p>
        </w:tc>
        <w:tc>
          <w:tcPr>
            <w:tcW w:w="22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</w:tr>
      <w:tr w:rsidR="00F343B9" w:rsidTr="00776616">
        <w:trPr>
          <w:trHeight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Activités physiques</w:t>
            </w:r>
          </w:p>
          <w:p w:rsidR="007F6643" w:rsidRDefault="007F6643" w:rsidP="00D2531A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-Jeu : </w:t>
            </w:r>
            <w:r w:rsidR="00392A28">
              <w:rPr>
                <w:sz w:val="24"/>
                <w:szCs w:val="24"/>
                <w:u w:val="single"/>
              </w:rPr>
              <w:t xml:space="preserve">Le mini-golf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 xml:space="preserve">: </w:t>
            </w:r>
            <w:r w:rsidR="00392A2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zone délimitée - 2 joueurs</w:t>
            </w:r>
            <w:r w:rsidR="00392A28">
              <w:rPr>
                <w:sz w:val="24"/>
                <w:szCs w:val="24"/>
              </w:rPr>
              <w:t xml:space="preserve"> minimum</w:t>
            </w:r>
            <w:r>
              <w:rPr>
                <w:sz w:val="24"/>
                <w:szCs w:val="24"/>
              </w:rPr>
              <w:t xml:space="preserve"> </w:t>
            </w:r>
            <w:r w:rsidR="00392A28">
              <w:rPr>
                <w:sz w:val="24"/>
                <w:szCs w:val="24"/>
              </w:rPr>
              <w:t xml:space="preserve">– des cordes </w:t>
            </w:r>
            <w:r w:rsidR="00392A28">
              <w:rPr>
                <w:sz w:val="24"/>
                <w:szCs w:val="24"/>
              </w:rPr>
              <w:t>–</w:t>
            </w:r>
            <w:r w:rsidR="00C82F7E">
              <w:rPr>
                <w:sz w:val="24"/>
                <w:szCs w:val="24"/>
              </w:rPr>
              <w:t xml:space="preserve"> </w:t>
            </w:r>
            <w:r w:rsidR="00C82F7E">
              <w:rPr>
                <w:sz w:val="24"/>
                <w:szCs w:val="24"/>
              </w:rPr>
              <w:t>Lego, livres …</w:t>
            </w:r>
            <w:r w:rsidR="00C82F7E">
              <w:rPr>
                <w:sz w:val="24"/>
                <w:szCs w:val="24"/>
              </w:rPr>
              <w:t xml:space="preserve"> </w:t>
            </w:r>
            <w:r w:rsidR="00C82F7E">
              <w:rPr>
                <w:sz w:val="24"/>
                <w:szCs w:val="24"/>
              </w:rPr>
              <w:t>–</w:t>
            </w:r>
            <w:r w:rsidR="00392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une balle</w:t>
            </w:r>
            <w:r w:rsidR="00392A28">
              <w:rPr>
                <w:sz w:val="24"/>
                <w:szCs w:val="24"/>
              </w:rPr>
              <w:t xml:space="preserve"> et un balai. </w:t>
            </w:r>
          </w:p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>Règle</w:t>
            </w:r>
            <w:r>
              <w:rPr>
                <w:sz w:val="24"/>
                <w:szCs w:val="24"/>
              </w:rPr>
              <w:t xml:space="preserve"> : </w:t>
            </w:r>
            <w:r w:rsidR="00392A28">
              <w:rPr>
                <w:sz w:val="24"/>
                <w:szCs w:val="24"/>
              </w:rPr>
              <w:t xml:space="preserve">Marcher en dehors du parcours et pousser la balle avec le balai. La balle doit franchir tous les obstacles et rester dans les limites du parcours. </w:t>
            </w:r>
            <w:r>
              <w:rPr>
                <w:sz w:val="24"/>
                <w:szCs w:val="24"/>
              </w:rPr>
              <w:t xml:space="preserve">Ne pas lancer trop fort.                                                           </w:t>
            </w:r>
          </w:p>
          <w:p w:rsidR="00392A28" w:rsidRDefault="00C82F7E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1-</w:t>
            </w:r>
            <w:r w:rsidRPr="00C82F7E">
              <w:rPr>
                <w:sz w:val="24"/>
                <w:szCs w:val="24"/>
                <w:u w:val="single"/>
              </w:rPr>
              <w:t>Mise en place :</w:t>
            </w:r>
            <w:r>
              <w:rPr>
                <w:sz w:val="24"/>
                <w:szCs w:val="24"/>
              </w:rPr>
              <w:t xml:space="preserve"> Des </w:t>
            </w:r>
            <w:r w:rsidR="00392A28" w:rsidRPr="00392A28">
              <w:rPr>
                <w:sz w:val="24"/>
                <w:szCs w:val="24"/>
              </w:rPr>
              <w:t>cordes placées au sol dessine</w:t>
            </w:r>
            <w:r w:rsidR="00392A28">
              <w:rPr>
                <w:sz w:val="24"/>
                <w:szCs w:val="24"/>
              </w:rPr>
              <w:t>nt</w:t>
            </w:r>
            <w:r w:rsidR="00392A28" w:rsidRPr="00392A28">
              <w:rPr>
                <w:sz w:val="24"/>
                <w:szCs w:val="24"/>
              </w:rPr>
              <w:t xml:space="preserve"> un chemin sinueux</w:t>
            </w:r>
            <w:r w:rsidR="00392A28">
              <w:rPr>
                <w:sz w:val="24"/>
                <w:szCs w:val="24"/>
              </w:rPr>
              <w:t>. Placer des obstacles sur le parcours</w:t>
            </w:r>
            <w:r>
              <w:rPr>
                <w:sz w:val="24"/>
                <w:szCs w:val="24"/>
              </w:rPr>
              <w:t xml:space="preserve"> avec les Lego et les livres</w:t>
            </w:r>
            <w:r w:rsidR="00392A28">
              <w:rPr>
                <w:sz w:val="24"/>
                <w:szCs w:val="24"/>
              </w:rPr>
              <w:t>. (Pont, tunnel, pente</w:t>
            </w:r>
            <w:r>
              <w:rPr>
                <w:sz w:val="24"/>
                <w:szCs w:val="24"/>
              </w:rPr>
              <w:t xml:space="preserve">…). </w:t>
            </w:r>
          </w:p>
          <w:p w:rsidR="00C82F7E" w:rsidRDefault="00C82F7E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L’arrivée</w:t>
            </w:r>
            <w:r w:rsidR="00941858">
              <w:rPr>
                <w:sz w:val="24"/>
                <w:szCs w:val="24"/>
              </w:rPr>
              <w:t xml:space="preserve"> est</w:t>
            </w:r>
            <w:r>
              <w:rPr>
                <w:sz w:val="24"/>
                <w:szCs w:val="24"/>
              </w:rPr>
              <w:t xml:space="preserve"> représenté</w:t>
            </w:r>
            <w:r w:rsidR="0094185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par</w:t>
            </w:r>
            <w:r w:rsidR="00941858">
              <w:rPr>
                <w:sz w:val="24"/>
                <w:szCs w:val="24"/>
              </w:rPr>
              <w:t xml:space="preserve"> une</w:t>
            </w:r>
            <w:r>
              <w:rPr>
                <w:sz w:val="24"/>
                <w:szCs w:val="24"/>
              </w:rPr>
              <w:t xml:space="preserve"> bo</w:t>
            </w:r>
            <w:r w:rsidR="00941858"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 xml:space="preserve">te à chaussures. </w:t>
            </w:r>
          </w:p>
          <w:p w:rsidR="007F6643" w:rsidRPr="001D5F41" w:rsidRDefault="00C82F7E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Pr="00C82F7E">
              <w:rPr>
                <w:sz w:val="24"/>
                <w:szCs w:val="24"/>
                <w:u w:val="single"/>
              </w:rPr>
              <w:t>-Départ</w:t>
            </w:r>
            <w:r>
              <w:rPr>
                <w:sz w:val="24"/>
                <w:szCs w:val="24"/>
              </w:rPr>
              <w:t> : Placer une balle au début du parcours et le jeu commence. -Recommencer plusieurs</w:t>
            </w:r>
            <w:r w:rsidR="0007249E">
              <w:rPr>
                <w:sz w:val="24"/>
                <w:szCs w:val="24"/>
              </w:rPr>
              <w:t xml:space="preserve"> fois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Danse </w:t>
            </w:r>
            <w:r w:rsidRPr="00B45E74">
              <w:rPr>
                <w:sz w:val="24"/>
                <w:szCs w:val="24"/>
              </w:rPr>
              <w:t>: BONNE FETE PAPA</w:t>
            </w:r>
            <w:r>
              <w:rPr>
                <w:sz w:val="24"/>
                <w:szCs w:val="24"/>
              </w:rPr>
              <w:t xml:space="preserve">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une séquence d’actions et de déplacements, en relation avec d’autres partenaires, avec ou sans support musical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chanson « BONNE FETE PAPA » (chanson du lundi)</w:t>
            </w:r>
          </w:p>
          <w:p w:rsidR="007F6643" w:rsidRPr="00B45E74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2-suivre la chorégraphie pour préparer une surprise pour papa. S’entraîner tous les jours.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5713A2" w:rsidP="00D2531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C82F7E">
              <w:rPr>
                <w:sz w:val="24"/>
                <w:szCs w:val="24"/>
                <w:u w:val="single"/>
              </w:rPr>
              <w:t>Identifier les</w:t>
            </w:r>
            <w:r>
              <w:rPr>
                <w:sz w:val="24"/>
                <w:szCs w:val="24"/>
                <w:u w:val="single"/>
              </w:rPr>
              <w:t xml:space="preserve"> instruments de musique</w:t>
            </w:r>
          </w:p>
          <w:p w:rsidR="005713A2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 :</w:t>
            </w:r>
            <w:r w:rsidR="005713A2">
              <w:rPr>
                <w:sz w:val="24"/>
                <w:szCs w:val="24"/>
              </w:rPr>
              <w:t>2 joueurs. Le premier mime l’instrument et le second le devine.</w:t>
            </w:r>
          </w:p>
          <w:p w:rsidR="005713A2" w:rsidRDefault="005713A2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Changer les rôles à chaque bonne réponse. </w:t>
            </w:r>
            <w:r w:rsidR="007F6643">
              <w:rPr>
                <w:sz w:val="24"/>
                <w:szCs w:val="24"/>
              </w:rPr>
              <w:t xml:space="preserve"> </w:t>
            </w:r>
          </w:p>
          <w:p w:rsidR="005713A2" w:rsidRDefault="005713A2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exemples d’instrument</w:t>
            </w:r>
            <w:r w:rsidR="00392A28">
              <w:rPr>
                <w:sz w:val="24"/>
                <w:szCs w:val="24"/>
              </w:rPr>
              <w:t xml:space="preserve">s : </w:t>
            </w:r>
          </w:p>
          <w:p w:rsidR="00392A28" w:rsidRDefault="00C82F7E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Violon,</w:t>
            </w:r>
            <w:r w:rsidR="00392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piano,</w:t>
            </w:r>
            <w:r w:rsidR="00392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flûte,</w:t>
            </w:r>
            <w:r w:rsidR="00392A28">
              <w:rPr>
                <w:sz w:val="24"/>
                <w:szCs w:val="24"/>
              </w:rPr>
              <w:t xml:space="preserve"> guitare, maracas, kayamb, tambour…</w:t>
            </w:r>
          </w:p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</w:rPr>
              <w:t xml:space="preserve">3-Celui </w:t>
            </w:r>
            <w:r w:rsidR="00392A28">
              <w:rPr>
                <w:sz w:val="24"/>
                <w:szCs w:val="24"/>
              </w:rPr>
              <w:t xml:space="preserve">qui donne le plus de bonnes réponses a gagné.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rStyle w:val="Lienhypertexte"/>
                <w:color w:val="auto"/>
                <w:sz w:val="24"/>
                <w:szCs w:val="24"/>
              </w:rPr>
            </w:pPr>
            <w:r>
              <w:rPr>
                <w:rStyle w:val="Lienhypertexte"/>
                <w:color w:val="auto"/>
                <w:sz w:val="24"/>
                <w:szCs w:val="24"/>
              </w:rPr>
              <w:t xml:space="preserve">Yoga pour les enfants : le salut au soleil </w:t>
            </w:r>
            <w:r w:rsidR="0095112C">
              <w:rPr>
                <w:rStyle w:val="Lienhypertexte"/>
                <w:color w:val="auto"/>
                <w:sz w:val="24"/>
                <w:szCs w:val="24"/>
              </w:rPr>
              <w:t>(même séance)</w:t>
            </w:r>
          </w:p>
          <w:p w:rsidR="007F6643" w:rsidRPr="0000680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vidéo une fois et n’utiliser que la partie sonore (ne pas exposer les enfants aux écrans).</w:t>
            </w:r>
          </w:p>
          <w:p w:rsidR="007F6643" w:rsidRPr="00836FC5" w:rsidRDefault="007F6643" w:rsidP="00D2531A">
            <w:pPr>
              <w:spacing w:after="0"/>
              <w:rPr>
                <w:rStyle w:val="Lienhypertexte"/>
                <w:color w:val="auto"/>
                <w:sz w:val="24"/>
                <w:szCs w:val="24"/>
                <w:u w:val="none"/>
              </w:rPr>
            </w:pPr>
            <w:r>
              <w:rPr>
                <w:rStyle w:val="Lienhypertexte"/>
                <w:color w:val="auto"/>
                <w:sz w:val="24"/>
                <w:szCs w:val="24"/>
                <w:u w:val="none"/>
              </w:rPr>
              <w:t>2- suivre les consignes données par la vidéo.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hyperlink r:id="rId6" w:history="1">
              <w:r>
                <w:rPr>
                  <w:rStyle w:val="Lienhypertexte"/>
                </w:rPr>
                <w:t>https://www.youtube.com/watch?v=1W8Qmr0EFjE</w:t>
              </w:r>
            </w:hyperlink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</w:tr>
      <w:tr w:rsidR="00F343B9" w:rsidTr="00776616">
        <w:trPr>
          <w:trHeight w:val="8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DE0" w:rsidRDefault="007F6643" w:rsidP="00D2531A">
            <w:pPr>
              <w:spacing w:after="0"/>
              <w:rPr>
                <w:color w:val="0070C0"/>
                <w:sz w:val="24"/>
                <w:szCs w:val="24"/>
                <w:u w:val="single"/>
              </w:rPr>
            </w:pPr>
            <w:proofErr w:type="spellStart"/>
            <w:r>
              <w:rPr>
                <w:color w:val="0070C0"/>
                <w:sz w:val="24"/>
                <w:szCs w:val="24"/>
                <w:u w:val="single"/>
              </w:rPr>
              <w:t>Graphis</w:t>
            </w:r>
            <w:proofErr w:type="spellEnd"/>
            <w:r w:rsidR="00DE2DE0">
              <w:rPr>
                <w:color w:val="0070C0"/>
                <w:sz w:val="24"/>
                <w:szCs w:val="24"/>
                <w:u w:val="single"/>
              </w:rPr>
              <w:t>-</w:t>
            </w:r>
          </w:p>
          <w:p w:rsidR="007F6643" w:rsidRDefault="007F6643" w:rsidP="00D2531A">
            <w:pPr>
              <w:spacing w:after="0"/>
              <w:rPr>
                <w:color w:val="0070C0"/>
                <w:sz w:val="24"/>
                <w:szCs w:val="24"/>
                <w:u w:val="single"/>
              </w:rPr>
            </w:pPr>
            <w:proofErr w:type="gramStart"/>
            <w:r>
              <w:rPr>
                <w:color w:val="0070C0"/>
                <w:sz w:val="24"/>
                <w:szCs w:val="24"/>
                <w:u w:val="single"/>
              </w:rPr>
              <w:t>me</w:t>
            </w:r>
            <w:proofErr w:type="gramEnd"/>
            <w:r>
              <w:rPr>
                <w:color w:val="0070C0"/>
                <w:sz w:val="24"/>
                <w:szCs w:val="24"/>
                <w:u w:val="single"/>
              </w:rPr>
              <w:t xml:space="preserve"> / écriture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Bien veiller à la bonne </w:t>
            </w:r>
            <w:r>
              <w:rPr>
                <w:color w:val="C00000"/>
                <w:sz w:val="24"/>
                <w:szCs w:val="24"/>
              </w:rPr>
              <w:lastRenderedPageBreak/>
              <w:t>tenue des feutres et au sens du tracé.</w:t>
            </w:r>
          </w:p>
          <w:p w:rsidR="007F6643" w:rsidRDefault="007F6643" w:rsidP="00D2531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Graphisme</w:t>
            </w:r>
            <w:r>
              <w:rPr>
                <w:sz w:val="24"/>
                <w:szCs w:val="24"/>
              </w:rPr>
              <w:t> : tracer des c</w:t>
            </w:r>
            <w:r w:rsidR="00D71488">
              <w:rPr>
                <w:sz w:val="24"/>
                <w:szCs w:val="24"/>
              </w:rPr>
              <w:t>annes</w:t>
            </w:r>
            <w:r>
              <w:rPr>
                <w:sz w:val="24"/>
                <w:szCs w:val="24"/>
              </w:rPr>
              <w:t>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 : farine, ardoises /tableau, feutres effaçables, craies.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D71488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1-observer </w:t>
            </w:r>
            <w:r w:rsidR="00D71488">
              <w:rPr>
                <w:sz w:val="24"/>
                <w:szCs w:val="24"/>
              </w:rPr>
              <w:t>le manche du parapluie</w:t>
            </w:r>
            <w:r w:rsidR="000106DC">
              <w:rPr>
                <w:sz w:val="24"/>
                <w:szCs w:val="24"/>
              </w:rPr>
              <w:t xml:space="preserve">, la canne de </w:t>
            </w:r>
            <w:r w:rsidR="00F343B9">
              <w:rPr>
                <w:sz w:val="24"/>
                <w:szCs w:val="24"/>
              </w:rPr>
              <w:t>P</w:t>
            </w:r>
            <w:r w:rsidR="000106DC">
              <w:rPr>
                <w:sz w:val="24"/>
                <w:szCs w:val="24"/>
              </w:rPr>
              <w:t>api</w:t>
            </w:r>
            <w:r w:rsidR="00F343B9">
              <w:rPr>
                <w:sz w:val="24"/>
                <w:szCs w:val="24"/>
              </w:rPr>
              <w:t xml:space="preserve"> </w:t>
            </w:r>
            <w:r w:rsidR="000106DC">
              <w:rPr>
                <w:sz w:val="24"/>
                <w:szCs w:val="24"/>
              </w:rPr>
              <w:t xml:space="preserve">(s’il en a une) dans toutes les positions (haut/bas /droite/gauche) </w:t>
            </w:r>
            <w:r w:rsidR="00D71488">
              <w:rPr>
                <w:sz w:val="24"/>
                <w:szCs w:val="24"/>
              </w:rPr>
              <w:t>ou des dessins.</w:t>
            </w:r>
          </w:p>
          <w:p w:rsidR="002F7CE0" w:rsidRDefault="007F6643" w:rsidP="00BF2D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2- </w:t>
            </w:r>
            <w:r w:rsidR="0007249E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produire les c</w:t>
            </w:r>
            <w:r w:rsidR="00D71488">
              <w:rPr>
                <w:sz w:val="24"/>
                <w:szCs w:val="24"/>
              </w:rPr>
              <w:t>annes</w:t>
            </w:r>
            <w:r>
              <w:rPr>
                <w:sz w:val="24"/>
                <w:szCs w:val="24"/>
              </w:rPr>
              <w:t xml:space="preserve"> avec la pâte à modeler :</w:t>
            </w:r>
          </w:p>
          <w:p w:rsidR="00DA30EE" w:rsidRDefault="007F6643" w:rsidP="00BF2D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7CE0" w:rsidRPr="002F7CE0">
              <w:rPr>
                <w:color w:val="00B0F0"/>
                <w:sz w:val="24"/>
                <w:szCs w:val="24"/>
              </w:rPr>
              <w:t>1</w:t>
            </w:r>
            <w:r w:rsidR="002F7CE0">
              <w:rPr>
                <w:sz w:val="24"/>
                <w:szCs w:val="24"/>
              </w:rPr>
              <w:t>-</w:t>
            </w:r>
            <w:r w:rsidR="002F7CE0">
              <w:rPr>
                <w:noProof/>
              </w:rPr>
              <w:drawing>
                <wp:inline distT="0" distB="0" distL="0" distR="0" wp14:anchorId="4FB6CB29" wp14:editId="329CB7BE">
                  <wp:extent cx="485775" cy="5905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7CE0">
              <w:rPr>
                <w:sz w:val="24"/>
                <w:szCs w:val="24"/>
              </w:rPr>
              <w:t xml:space="preserve">    </w:t>
            </w:r>
            <w:r w:rsidR="002F7CE0">
              <w:rPr>
                <w:noProof/>
              </w:rPr>
              <w:drawing>
                <wp:inline distT="0" distB="0" distL="0" distR="0" wp14:anchorId="21F79F5B" wp14:editId="33A930C3">
                  <wp:extent cx="504825" cy="5715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43B9">
              <w:rPr>
                <w:sz w:val="24"/>
                <w:szCs w:val="24"/>
              </w:rPr>
              <w:t xml:space="preserve">          </w:t>
            </w:r>
            <w:r w:rsidR="00DA30EE" w:rsidRPr="000106DC">
              <w:rPr>
                <w:color w:val="00B0F0"/>
                <w:sz w:val="24"/>
                <w:szCs w:val="24"/>
              </w:rPr>
              <w:t>2</w:t>
            </w:r>
            <w:r w:rsidR="00DA30EE">
              <w:rPr>
                <w:sz w:val="24"/>
                <w:szCs w:val="24"/>
              </w:rPr>
              <w:t>-</w:t>
            </w:r>
            <w:r w:rsidR="00DA30EE">
              <w:rPr>
                <w:noProof/>
              </w:rPr>
              <w:drawing>
                <wp:inline distT="0" distB="0" distL="0" distR="0" wp14:anchorId="423C2EBF" wp14:editId="216B7A71">
                  <wp:extent cx="457200" cy="609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47761">
              <w:rPr>
                <w:sz w:val="24"/>
                <w:szCs w:val="24"/>
              </w:rPr>
              <w:t xml:space="preserve"> </w:t>
            </w:r>
            <w:r w:rsidR="000106DC">
              <w:rPr>
                <w:sz w:val="24"/>
                <w:szCs w:val="24"/>
              </w:rPr>
              <w:t xml:space="preserve"> </w:t>
            </w:r>
            <w:r w:rsidR="00447761">
              <w:rPr>
                <w:sz w:val="24"/>
                <w:szCs w:val="24"/>
              </w:rPr>
              <w:t xml:space="preserve">   </w:t>
            </w:r>
            <w:r w:rsidR="00447761">
              <w:rPr>
                <w:noProof/>
              </w:rPr>
              <w:drawing>
                <wp:inline distT="0" distB="0" distL="0" distR="0" wp14:anchorId="2A213715" wp14:editId="6D7E388E">
                  <wp:extent cx="514350" cy="6286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761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>3-Tracer des c</w:t>
            </w:r>
            <w:r w:rsidR="00BF2D25">
              <w:rPr>
                <w:sz w:val="24"/>
                <w:szCs w:val="24"/>
              </w:rPr>
              <w:t>annes</w:t>
            </w:r>
            <w:r>
              <w:rPr>
                <w:sz w:val="24"/>
                <w:szCs w:val="24"/>
              </w:rPr>
              <w:t xml:space="preserve"> plusieurs fois dans la farine.                                                         </w:t>
            </w:r>
            <w:r w:rsidR="002F7CE0" w:rsidRPr="002F7CE0">
              <w:rPr>
                <w:color w:val="00B0F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-Commencer à gauche du plateau, </w:t>
            </w:r>
            <w:r w:rsidRPr="0007249E">
              <w:rPr>
                <w:sz w:val="24"/>
                <w:szCs w:val="24"/>
              </w:rPr>
              <w:t xml:space="preserve">trace un </w:t>
            </w:r>
            <w:r w:rsidR="00BF2D25" w:rsidRPr="0007249E">
              <w:rPr>
                <w:sz w:val="24"/>
                <w:szCs w:val="24"/>
              </w:rPr>
              <w:t>pont et un trait vertical</w:t>
            </w:r>
            <w:r w:rsidR="000106DC" w:rsidRPr="0007249E">
              <w:rPr>
                <w:sz w:val="24"/>
                <w:szCs w:val="24"/>
              </w:rPr>
              <w:t>/</w:t>
            </w:r>
            <w:r w:rsidR="00BF2D25" w:rsidRPr="0007249E">
              <w:rPr>
                <w:sz w:val="24"/>
                <w:szCs w:val="24"/>
              </w:rPr>
              <w:t xml:space="preserve"> </w:t>
            </w:r>
            <w:r w:rsidR="00447761" w:rsidRPr="0007249E">
              <w:rPr>
                <w:sz w:val="24"/>
                <w:szCs w:val="24"/>
              </w:rPr>
              <w:t xml:space="preserve">un trait vertical et un pont           </w:t>
            </w:r>
          </w:p>
          <w:p w:rsidR="00447761" w:rsidRDefault="00447761" w:rsidP="00D2531A">
            <w:pPr>
              <w:spacing w:after="0"/>
              <w:rPr>
                <w:sz w:val="24"/>
                <w:szCs w:val="24"/>
              </w:rPr>
            </w:pPr>
            <w:r w:rsidRPr="000106DC">
              <w:rPr>
                <w:color w:val="00B0F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-Trace</w:t>
            </w:r>
            <w:r w:rsidR="000106D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un trait vertical, tourne et remonte vers la gauche</w:t>
            </w:r>
            <w:r w:rsidR="000106D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un trait vertical, tourne et remonte vers la droite</w:t>
            </w:r>
            <w:r w:rsidR="00010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F6643">
              <w:rPr>
                <w:sz w:val="24"/>
                <w:szCs w:val="24"/>
              </w:rPr>
              <w:t xml:space="preserve"> </w:t>
            </w:r>
            <w:r w:rsidR="000106DC">
              <w:rPr>
                <w:sz w:val="24"/>
                <w:szCs w:val="24"/>
              </w:rPr>
              <w:t>R</w:t>
            </w:r>
            <w:r w:rsidR="007F6643">
              <w:rPr>
                <w:sz w:val="24"/>
                <w:szCs w:val="24"/>
              </w:rPr>
              <w:t>ecommence</w:t>
            </w:r>
            <w:r w:rsidR="000106DC">
              <w:rPr>
                <w:sz w:val="24"/>
                <w:szCs w:val="24"/>
              </w:rPr>
              <w:t>r</w:t>
            </w:r>
            <w:r w:rsidR="007F6643">
              <w:rPr>
                <w:sz w:val="24"/>
                <w:szCs w:val="24"/>
              </w:rPr>
              <w:t xml:space="preserve"> le</w:t>
            </w:r>
            <w:r>
              <w:rPr>
                <w:sz w:val="24"/>
                <w:szCs w:val="24"/>
              </w:rPr>
              <w:t>s différents</w:t>
            </w:r>
            <w:r w:rsidR="007F6643">
              <w:rPr>
                <w:sz w:val="24"/>
                <w:szCs w:val="24"/>
              </w:rPr>
              <w:t xml:space="preserve"> mouvement</w:t>
            </w:r>
            <w:r>
              <w:rPr>
                <w:sz w:val="24"/>
                <w:szCs w:val="24"/>
              </w:rPr>
              <w:t>s</w:t>
            </w:r>
            <w:r w:rsidR="007F6643">
              <w:rPr>
                <w:sz w:val="24"/>
                <w:szCs w:val="24"/>
              </w:rPr>
              <w:t xml:space="preserve">. Suivre </w:t>
            </w:r>
            <w:r>
              <w:rPr>
                <w:sz w:val="24"/>
                <w:szCs w:val="24"/>
              </w:rPr>
              <w:t>chaque</w:t>
            </w:r>
            <w:r w:rsidR="007F6643">
              <w:rPr>
                <w:sz w:val="24"/>
                <w:szCs w:val="24"/>
              </w:rPr>
              <w:t xml:space="preserve"> tracé de l’élève</w:t>
            </w:r>
            <w:r w:rsidR="000106DC">
              <w:rPr>
                <w:sz w:val="24"/>
                <w:szCs w:val="24"/>
              </w:rPr>
              <w:t>.</w:t>
            </w:r>
          </w:p>
          <w:p w:rsidR="007F6643" w:rsidRPr="006C201C" w:rsidRDefault="002F7CE0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6643">
              <w:rPr>
                <w:sz w:val="24"/>
                <w:szCs w:val="24"/>
              </w:rPr>
              <w:t xml:space="preserve">-Quand le mouvement </w:t>
            </w:r>
            <w:r w:rsidR="000106DC">
              <w:rPr>
                <w:sz w:val="24"/>
                <w:szCs w:val="24"/>
              </w:rPr>
              <w:t>est</w:t>
            </w:r>
            <w:r w:rsidR="007F6643">
              <w:rPr>
                <w:sz w:val="24"/>
                <w:szCs w:val="24"/>
              </w:rPr>
              <w:t xml:space="preserve"> compris, le reproduire</w:t>
            </w:r>
            <w:r w:rsidR="000106DC">
              <w:rPr>
                <w:sz w:val="24"/>
                <w:szCs w:val="24"/>
              </w:rPr>
              <w:t xml:space="preserve"> séparément</w:t>
            </w:r>
            <w:r w:rsidR="007F6643">
              <w:rPr>
                <w:sz w:val="24"/>
                <w:szCs w:val="24"/>
              </w:rPr>
              <w:t xml:space="preserve"> : - sur le tableau, une ardoise avec des craies ou marqueurs effaçables.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9C3" w:rsidRPr="00BA19C3" w:rsidRDefault="007F6643" w:rsidP="00BA19C3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Ecriture </w:t>
            </w:r>
            <w:r>
              <w:rPr>
                <w:sz w:val="24"/>
                <w:szCs w:val="24"/>
              </w:rPr>
              <w:t>: les mots BONNE FETE PAPA</w:t>
            </w:r>
            <w:r w:rsidR="00BE202E">
              <w:rPr>
                <w:sz w:val="24"/>
                <w:szCs w:val="24"/>
              </w:rPr>
              <w:t xml:space="preserve">. </w:t>
            </w:r>
            <w:r w:rsidR="00BA19C3">
              <w:rPr>
                <w:sz w:val="24"/>
                <w:szCs w:val="24"/>
              </w:rPr>
              <w:t>Tracer d</w:t>
            </w:r>
            <w:r w:rsidR="00D71488">
              <w:rPr>
                <w:sz w:val="24"/>
                <w:szCs w:val="24"/>
              </w:rPr>
              <w:t>es lettres.</w:t>
            </w:r>
          </w:p>
          <w:p w:rsidR="00BA19C3" w:rsidRDefault="00BA19C3" w:rsidP="00BA19C3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devez : </w:t>
            </w:r>
          </w:p>
          <w:p w:rsidR="00BA19C3" w:rsidRDefault="00BA19C3" w:rsidP="00BA19C3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-Reprendre la feuille o</w:t>
            </w:r>
            <w:r w:rsidR="0007249E">
              <w:rPr>
                <w:sz w:val="24"/>
                <w:szCs w:val="24"/>
              </w:rPr>
              <w:t>ù</w:t>
            </w:r>
            <w:r>
              <w:rPr>
                <w:sz w:val="24"/>
                <w:szCs w:val="24"/>
              </w:rPr>
              <w:t xml:space="preserve"> l’élève a écrit « BONNE FETE PAPA » </w:t>
            </w:r>
          </w:p>
          <w:p w:rsidR="00BA19C3" w:rsidRDefault="00BA19C3" w:rsidP="00BA19C3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1-L’adulte lit chaque mot et montre chaque lettre à l’élève qui le nomme.</w:t>
            </w:r>
          </w:p>
          <w:p w:rsidR="00BA19C3" w:rsidRDefault="00BA19C3" w:rsidP="00BA19C3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2-Réécrire les mots sur la carte de papa en dessous d</w:t>
            </w:r>
            <w:r w:rsidR="0007249E">
              <w:rPr>
                <w:sz w:val="24"/>
                <w:szCs w:val="24"/>
              </w:rPr>
              <w:t>e la cravate</w:t>
            </w:r>
            <w:r>
              <w:rPr>
                <w:sz w:val="24"/>
                <w:szCs w:val="24"/>
              </w:rPr>
              <w:t>.                            - Procéder mot par mot</w:t>
            </w:r>
            <w:r w:rsidR="00BE20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N’oublie pas d’écrire ton prénom dans la carte avec le feutre de ton choix.</w:t>
            </w:r>
          </w:p>
          <w:p w:rsidR="00BA19C3" w:rsidRDefault="00BA19C3" w:rsidP="00BA19C3">
            <w:pPr>
              <w:spacing w:after="0" w:line="256" w:lineRule="auto"/>
            </w:pPr>
            <w:r>
              <w:rPr>
                <w:color w:val="C00000"/>
                <w:sz w:val="24"/>
                <w:szCs w:val="24"/>
              </w:rPr>
              <w:t>Commence à écrire de la gauche vers la droite. Bien veiller à la bonne tenue des feutres et au sens du tracé.</w:t>
            </w:r>
          </w:p>
          <w:p w:rsidR="00BA19C3" w:rsidRDefault="00BA19C3" w:rsidP="00D2531A">
            <w:pPr>
              <w:spacing w:after="0"/>
              <w:rPr>
                <w:sz w:val="24"/>
                <w:szCs w:val="24"/>
              </w:rPr>
            </w:pPr>
          </w:p>
          <w:p w:rsidR="00BA19C3" w:rsidRDefault="00BA19C3" w:rsidP="00D2531A">
            <w:pPr>
              <w:spacing w:after="0"/>
              <w:rPr>
                <w:sz w:val="24"/>
                <w:szCs w:val="24"/>
              </w:rPr>
            </w:pP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Graphisme</w:t>
            </w:r>
            <w:r>
              <w:rPr>
                <w:sz w:val="24"/>
                <w:szCs w:val="24"/>
              </w:rPr>
              <w:t> : les créneaux</w:t>
            </w:r>
            <w:r w:rsidR="00D71488">
              <w:rPr>
                <w:sz w:val="24"/>
                <w:szCs w:val="24"/>
              </w:rPr>
              <w:t xml:space="preserve">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 w:rsidRPr="00654719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feuille, des feutres, des crayons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devez : </w:t>
            </w:r>
          </w:p>
          <w:p w:rsidR="007F6643" w:rsidRPr="00654719" w:rsidRDefault="007F6643" w:rsidP="00D2531A">
            <w:pPr>
              <w:spacing w:after="0"/>
              <w:rPr>
                <w:sz w:val="24"/>
                <w:szCs w:val="24"/>
              </w:rPr>
            </w:pPr>
            <w:r w:rsidRPr="006547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Pr="00654719">
              <w:rPr>
                <w:sz w:val="24"/>
                <w:szCs w:val="24"/>
              </w:rPr>
              <w:t>Présenter la feuille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-suivre le tracé des créneaux en pointillés</w:t>
            </w:r>
            <w:r w:rsidR="00BA19C3">
              <w:rPr>
                <w:sz w:val="24"/>
                <w:szCs w:val="24"/>
              </w:rPr>
              <w:t xml:space="preserve"> et termine le </w:t>
            </w:r>
            <w:r w:rsidR="00BA19C3">
              <w:rPr>
                <w:sz w:val="24"/>
                <w:szCs w:val="24"/>
              </w:rPr>
              <w:lastRenderedPageBreak/>
              <w:t>château</w:t>
            </w:r>
            <w:r>
              <w:rPr>
                <w:sz w:val="24"/>
                <w:szCs w:val="24"/>
              </w:rPr>
              <w:t xml:space="preserve">                                        2-Tracer avec les feutres sur le transparent avant de le faire sur la feuille avec les feutres. Ne pas se précipiter.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3-Tu peux colorier les dessins.</w:t>
            </w:r>
            <w:r w:rsidR="00BA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Ecris ton prénom.</w:t>
            </w:r>
          </w:p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BF2D25" w:rsidRDefault="00BF2D25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  <w:p w:rsidR="00BF2D25" w:rsidRDefault="00BF2D25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  <w:p w:rsidR="00BF2D25" w:rsidRDefault="00BF2D25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  <w:p w:rsidR="00BF2D25" w:rsidRDefault="00BF2D25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  <w:p w:rsidR="00BF2D25" w:rsidRDefault="00BF2D25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  <w:p w:rsidR="00BF2D25" w:rsidRDefault="00BF2D25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Graphisme :</w:t>
            </w:r>
            <w:r>
              <w:rPr>
                <w:sz w:val="24"/>
                <w:szCs w:val="24"/>
              </w:rPr>
              <w:t xml:space="preserve"> Tracer des graphismes connus : des vagues, des boucles, des spirales, des traits verticaux</w:t>
            </w:r>
            <w:r w:rsidR="00C87D7D">
              <w:rPr>
                <w:sz w:val="24"/>
                <w:szCs w:val="24"/>
              </w:rPr>
              <w:t>, des créneaux</w:t>
            </w:r>
            <w:r>
              <w:rPr>
                <w:sz w:val="24"/>
                <w:szCs w:val="24"/>
              </w:rPr>
              <w:t>.</w:t>
            </w:r>
          </w:p>
          <w:p w:rsidR="007F6643" w:rsidRDefault="00D71488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Vous devez :                       </w:t>
            </w:r>
            <w:r w:rsidR="007F6643">
              <w:rPr>
                <w:sz w:val="24"/>
                <w:szCs w:val="24"/>
              </w:rPr>
              <w:t>-Présenter la feuille</w:t>
            </w:r>
            <w:r w:rsidR="00DE2DE0">
              <w:rPr>
                <w:sz w:val="24"/>
                <w:szCs w:val="24"/>
              </w:rPr>
              <w:t> :</w:t>
            </w:r>
            <w:r w:rsidR="00C87D7D">
              <w:rPr>
                <w:sz w:val="24"/>
                <w:szCs w:val="24"/>
              </w:rPr>
              <w:t xml:space="preserve"> </w:t>
            </w:r>
            <w:r w:rsidR="00C87D7D">
              <w:rPr>
                <w:sz w:val="24"/>
                <w:szCs w:val="24"/>
              </w:rPr>
              <w:lastRenderedPageBreak/>
              <w:t xml:space="preserve">Repasse sur les </w:t>
            </w:r>
            <w:r w:rsidR="007F6643">
              <w:rPr>
                <w:sz w:val="24"/>
                <w:szCs w:val="24"/>
              </w:rPr>
              <w:t>pointillés</w:t>
            </w:r>
            <w:r w:rsidR="00C87D7D">
              <w:rPr>
                <w:sz w:val="24"/>
                <w:szCs w:val="24"/>
              </w:rPr>
              <w:t xml:space="preserve"> et continue comme</w:t>
            </w:r>
            <w:r>
              <w:rPr>
                <w:sz w:val="24"/>
                <w:szCs w:val="24"/>
              </w:rPr>
              <w:t xml:space="preserve"> le modèle</w:t>
            </w:r>
            <w:r w:rsidR="007F6643">
              <w:rPr>
                <w:sz w:val="24"/>
                <w:szCs w:val="24"/>
              </w:rPr>
              <w:t>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</w:tc>
      </w:tr>
      <w:tr w:rsidR="00883AAD" w:rsidTr="0077661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Chansons-comptines</w:t>
            </w:r>
          </w:p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COMPTINE : Mon Papa (à dire tous les </w:t>
            </w:r>
            <w:proofErr w:type="gramStart"/>
            <w:r w:rsidR="00421A0C">
              <w:rPr>
                <w:sz w:val="24"/>
                <w:szCs w:val="24"/>
              </w:rPr>
              <w:t xml:space="preserve">jours)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                    1- l’adulte dit la 1ère phrase, l’élève répète.                                                                                 2-Même exercice pour les autres lignes.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3AAD" w:rsidRDefault="00883AAD" w:rsidP="0095112C">
            <w:pPr>
              <w:spacing w:after="0"/>
            </w:pPr>
            <w:r>
              <w:t xml:space="preserve"> </w:t>
            </w:r>
            <w:r>
              <w:t xml:space="preserve">BONNE FETE PAPA. </w:t>
            </w:r>
          </w:p>
          <w:p w:rsidR="00883AAD" w:rsidRPr="0077309E" w:rsidRDefault="00883AAD" w:rsidP="00D2531A">
            <w:pPr>
              <w:spacing w:after="0"/>
            </w:pPr>
            <w:hyperlink r:id="rId10" w:history="1">
              <w:r>
                <w:rPr>
                  <w:rStyle w:val="Lienhypertexte"/>
                </w:rPr>
                <w:t>https://www.y</w:t>
              </w:r>
              <w:r>
                <w:rPr>
                  <w:rStyle w:val="Lienhypertexte"/>
                </w:rPr>
                <w:t>o</w:t>
              </w:r>
              <w:r>
                <w:rPr>
                  <w:rStyle w:val="Lienhypertexte"/>
                </w:rPr>
                <w:t>utube.com/watch?v=fT8cXejg_wY</w:t>
              </w:r>
            </w:hyperlink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Reprendre les comptines et chansons des semaines précédentes. 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3AAD" w:rsidRDefault="00883AAD" w:rsidP="00D2531A">
            <w:pPr>
              <w:spacing w:after="0"/>
              <w:rPr>
                <w:sz w:val="24"/>
                <w:szCs w:val="24"/>
              </w:rPr>
            </w:pPr>
          </w:p>
        </w:tc>
      </w:tr>
      <w:tr w:rsidR="00F343B9" w:rsidTr="00776616">
        <w:trPr>
          <w:trHeight w:val="3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Construire les</w:t>
            </w:r>
          </w:p>
          <w:p w:rsidR="007F6643" w:rsidRDefault="007F6643" w:rsidP="00D2531A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color w:val="00B050"/>
                <w:sz w:val="24"/>
                <w:szCs w:val="24"/>
                <w:u w:val="single"/>
              </w:rPr>
              <w:t>premiers</w:t>
            </w:r>
            <w:proofErr w:type="gramEnd"/>
            <w:r>
              <w:rPr>
                <w:color w:val="00B050"/>
                <w:sz w:val="24"/>
                <w:szCs w:val="24"/>
                <w:u w:val="single"/>
              </w:rPr>
              <w:t xml:space="preserve"> outils pour structurer sa pensée/ explorer le monde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AAD" w:rsidRDefault="007F6643" w:rsidP="00D2531A">
            <w:pPr>
              <w:spacing w:after="0"/>
              <w:rPr>
                <w:rFonts w:ascii="Agency FB" w:hAnsi="Agency FB" w:cs="Aharoni"/>
                <w:sz w:val="24"/>
                <w:szCs w:val="24"/>
              </w:rPr>
            </w:pPr>
            <w:r w:rsidRPr="0077309E">
              <w:rPr>
                <w:rFonts w:asciiTheme="minorHAnsi" w:hAnsiTheme="minorHAnsi"/>
                <w:sz w:val="24"/>
                <w:szCs w:val="24"/>
                <w:u w:val="single"/>
              </w:rPr>
              <w:t>Ecrire les nombres avec les chiffres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="00F34FF1" w:rsidRPr="004E49C0">
              <w:rPr>
                <w:rFonts w:ascii="Agency FB" w:hAnsi="Agency FB" w:cs="Aharoni"/>
                <w:sz w:val="24"/>
                <w:szCs w:val="24"/>
              </w:rPr>
              <w:t>4</w:t>
            </w:r>
            <w:r w:rsidR="00883AAD">
              <w:rPr>
                <w:rFonts w:ascii="Agency FB" w:hAnsi="Agency FB" w:cs="Aharoni"/>
                <w:sz w:val="24"/>
                <w:szCs w:val="24"/>
              </w:rPr>
              <w:t xml:space="preserve"> </w:t>
            </w:r>
          </w:p>
          <w:p w:rsidR="0058365D" w:rsidRPr="00883AAD" w:rsidRDefault="0058365D" w:rsidP="00D2531A">
            <w:pPr>
              <w:spacing w:after="0"/>
              <w:rPr>
                <w:rFonts w:ascii="Agency FB" w:hAnsi="Agency FB" w:cs="Aharoni"/>
                <w:sz w:val="24"/>
                <w:szCs w:val="24"/>
              </w:rPr>
            </w:pPr>
            <w:r>
              <w:rPr>
                <w:rFonts w:asciiTheme="minorHAnsi" w:hAnsiTheme="minorHAnsi" w:cs="Aharoni"/>
                <w:sz w:val="24"/>
                <w:szCs w:val="24"/>
              </w:rPr>
              <w:t>Vous</w:t>
            </w:r>
            <w:r w:rsidR="00883AAD">
              <w:rPr>
                <w:rFonts w:asciiTheme="minorHAnsi" w:hAnsiTheme="minorHAnsi" w:cs="Aharon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haroni"/>
                <w:sz w:val="24"/>
                <w:szCs w:val="24"/>
              </w:rPr>
              <w:t>devez :</w:t>
            </w:r>
          </w:p>
          <w:p w:rsidR="007F6643" w:rsidRPr="002C6D6E" w:rsidRDefault="007F6643" w:rsidP="00D2531A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>1-Réciter la comptine jusqu’à 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et plus. Lire les nombres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>1à 6</w:t>
            </w:r>
            <w:r w:rsidRPr="002C6D6E">
              <w:rPr>
                <w:sz w:val="24"/>
                <w:szCs w:val="24"/>
              </w:rPr>
              <w:t xml:space="preserve"> dans l’ordre et dans le désordre </w:t>
            </w:r>
          </w:p>
          <w:p w:rsidR="007F6643" w:rsidRPr="004E49C0" w:rsidRDefault="007F6643" w:rsidP="00D2531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 xml:space="preserve">1- </w:t>
            </w:r>
            <w:r>
              <w:rPr>
                <w:rFonts w:asciiTheme="minorHAnsi" w:hAnsiTheme="minorHAnsi"/>
                <w:sz w:val="24"/>
                <w:szCs w:val="24"/>
              </w:rPr>
              <w:t>Présenter le chiffr</w:t>
            </w:r>
            <w:r w:rsidR="004E49C0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="00F34FF1" w:rsidRPr="00F34FF1">
              <w:rPr>
                <w:rFonts w:ascii="Agency FB" w:hAnsi="Agency FB" w:cs="Aharoni"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écrit sur une feuille et poser la question à l’élève : comment s’appelle ce chiffre ? s’il ne le nomme pas, le dire et demander à l’élève de répéter. (Refaire le même exercice les jours suivants). </w:t>
            </w:r>
          </w:p>
          <w:p w:rsidR="00D34670" w:rsidRPr="00941858" w:rsidRDefault="007F6643" w:rsidP="00D2531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Réaliser </w:t>
            </w:r>
            <w:r w:rsidR="00F34FF1" w:rsidRPr="00F34FF1">
              <w:rPr>
                <w:rFonts w:ascii="Agency FB" w:hAnsi="Agency FB" w:cs="Aharoni"/>
                <w:sz w:val="28"/>
                <w:szCs w:val="28"/>
              </w:rPr>
              <w:t>4</w:t>
            </w:r>
            <w:r w:rsidR="004E49C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>avec la pâte à modeler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 :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faire </w:t>
            </w:r>
            <w:r w:rsidR="0058365D">
              <w:rPr>
                <w:rFonts w:asciiTheme="minorHAnsi" w:hAnsiTheme="minorHAnsi"/>
                <w:sz w:val="24"/>
                <w:szCs w:val="24"/>
              </w:rPr>
              <w:t>3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colombins</w:t>
            </w:r>
            <w:r w:rsidR="00305003">
              <w:rPr>
                <w:rFonts w:asciiTheme="minorHAnsi" w:hAnsiTheme="minorHAnsi"/>
                <w:sz w:val="24"/>
                <w:szCs w:val="24"/>
              </w:rPr>
              <w:t xml:space="preserve"> et </w:t>
            </w:r>
            <w:r>
              <w:rPr>
                <w:rFonts w:asciiTheme="minorHAnsi" w:hAnsiTheme="minorHAnsi"/>
                <w:sz w:val="24"/>
                <w:szCs w:val="24"/>
              </w:rPr>
              <w:t>les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assembler</w:t>
            </w:r>
            <w:r w:rsidR="00305003">
              <w:rPr>
                <w:rFonts w:asciiTheme="minorHAnsi" w:hAnsiTheme="minorHAnsi"/>
                <w:sz w:val="24"/>
                <w:szCs w:val="24"/>
              </w:rPr>
              <w:t>.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05003">
              <w:rPr>
                <w:rFonts w:asciiTheme="minorHAnsi" w:hAnsiTheme="minorHAnsi"/>
                <w:sz w:val="24"/>
                <w:szCs w:val="24"/>
              </w:rPr>
              <w:t xml:space="preserve">D’abord poser </w:t>
            </w:r>
            <w:r w:rsidR="0058365D">
              <w:rPr>
                <w:rFonts w:asciiTheme="minorHAnsi" w:hAnsiTheme="minorHAnsi"/>
                <w:sz w:val="24"/>
                <w:szCs w:val="24"/>
              </w:rPr>
              <w:t>un</w:t>
            </w:r>
            <w:r w:rsidR="00305003">
              <w:rPr>
                <w:rFonts w:asciiTheme="minorHAnsi" w:hAnsiTheme="minorHAnsi"/>
                <w:sz w:val="24"/>
                <w:szCs w:val="24"/>
              </w:rPr>
              <w:t xml:space="preserve"> colombin en oblique puis l’autre dans le sens horizontal et le</w:t>
            </w:r>
            <w:r w:rsidR="0058365D">
              <w:rPr>
                <w:rFonts w:asciiTheme="minorHAnsi" w:hAnsiTheme="minorHAnsi"/>
                <w:sz w:val="24"/>
                <w:szCs w:val="24"/>
              </w:rPr>
              <w:t xml:space="preserve"> dernier </w:t>
            </w:r>
            <w:r w:rsidR="00305003">
              <w:rPr>
                <w:rFonts w:asciiTheme="minorHAnsi" w:hAnsiTheme="minorHAnsi"/>
                <w:sz w:val="24"/>
                <w:szCs w:val="24"/>
              </w:rPr>
              <w:t xml:space="preserve">posé dans le sens vertical sur le colombin horizontal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pour obtenir </w:t>
            </w:r>
            <w:r w:rsidR="004E49C0" w:rsidRPr="00941858">
              <w:rPr>
                <w:rFonts w:ascii="Agency FB" w:hAnsi="Agency FB" w:cs="Aharoni"/>
                <w:sz w:val="40"/>
                <w:szCs w:val="40"/>
              </w:rPr>
              <w:t>4</w:t>
            </w:r>
            <w:r w:rsidRPr="00941858">
              <w:rPr>
                <w:rFonts w:asciiTheme="minorHAnsi" w:hAnsiTheme="minorHAnsi"/>
                <w:sz w:val="40"/>
                <w:szCs w:val="40"/>
              </w:rPr>
              <w:t>.</w:t>
            </w:r>
            <w:r w:rsidR="008E4EC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F6643" w:rsidRPr="004E49C0" w:rsidRDefault="007F6643" w:rsidP="00D2531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-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>Bien décrire le tracé : je trace un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E4EC4">
              <w:rPr>
                <w:rFonts w:asciiTheme="minorHAnsi" w:hAnsiTheme="minorHAnsi" w:cs="Arial"/>
                <w:sz w:val="24"/>
                <w:szCs w:val="24"/>
              </w:rPr>
              <w:t xml:space="preserve">trait oblique puis je trace un trait horizontal </w:t>
            </w: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8E4EC4">
              <w:rPr>
                <w:rFonts w:asciiTheme="minorHAnsi" w:hAnsiTheme="minorHAnsi" w:cs="Arial"/>
                <w:sz w:val="24"/>
                <w:szCs w:val="24"/>
              </w:rPr>
              <w:t>t je trace un trait vertical sur la ligne horizontale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 sans lever la main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L’élève trace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le chiffre </w:t>
            </w:r>
            <w:r w:rsidR="004E49C0" w:rsidRPr="00F34FF1">
              <w:rPr>
                <w:rFonts w:ascii="Agency FB" w:hAnsi="Agency FB" w:cs="Aharoni"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dans la farine.</w:t>
            </w:r>
          </w:p>
          <w:p w:rsidR="007F6643" w:rsidRPr="004E49C0" w:rsidRDefault="007F6643" w:rsidP="00D2531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Quand le mouvement est compris, il le trace 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>sur une ardoise ou un tableau</w:t>
            </w:r>
            <w:r w:rsidR="004E49C0">
              <w:rPr>
                <w:rFonts w:asciiTheme="minorHAnsi" w:hAnsiTheme="minorHAnsi"/>
                <w:sz w:val="24"/>
                <w:szCs w:val="24"/>
              </w:rPr>
              <w:t>.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3-l’adulte trace </w:t>
            </w:r>
            <w:r w:rsidR="00883AAD">
              <w:rPr>
                <w:rFonts w:asciiTheme="minorHAnsi" w:hAnsiTheme="minorHAnsi" w:cs="Arial"/>
                <w:sz w:val="24"/>
                <w:szCs w:val="24"/>
              </w:rPr>
              <w:t xml:space="preserve">le chiffre </w:t>
            </w:r>
            <w:r w:rsidR="00883AAD" w:rsidRPr="00F34FF1">
              <w:rPr>
                <w:rFonts w:ascii="Agency FB" w:hAnsi="Agency FB" w:cs="Aharoni"/>
                <w:sz w:val="28"/>
                <w:szCs w:val="28"/>
              </w:rPr>
              <w:t>4</w:t>
            </w:r>
            <w:r w:rsidR="00883AA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>sur la feuille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>et l’élève</w:t>
            </w:r>
            <w:r w:rsidR="00883AAD">
              <w:rPr>
                <w:rFonts w:asciiTheme="minorHAnsi" w:hAnsiTheme="minorHAnsi" w:cs="Arial"/>
                <w:sz w:val="24"/>
                <w:szCs w:val="24"/>
              </w:rPr>
              <w:t xml:space="preserve"> le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 reproduit en plusieurs fois.  </w:t>
            </w:r>
          </w:p>
          <w:p w:rsidR="007F6643" w:rsidRPr="004E49C0" w:rsidRDefault="007F6643" w:rsidP="00D2531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3AAD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2C6D6E">
              <w:rPr>
                <w:rFonts w:asciiTheme="minorHAnsi" w:hAnsiTheme="minorHAnsi" w:cs="Arial"/>
                <w:sz w:val="24"/>
                <w:szCs w:val="24"/>
              </w:rPr>
              <w:t xml:space="preserve">essiner </w:t>
            </w:r>
            <w:r w:rsidR="004E49C0" w:rsidRPr="00F34FF1">
              <w:rPr>
                <w:rFonts w:ascii="Agency FB" w:hAnsi="Agency FB" w:cs="Aharoni"/>
                <w:sz w:val="28"/>
                <w:szCs w:val="28"/>
              </w:rPr>
              <w:t>4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E4EC4">
              <w:rPr>
                <w:rFonts w:asciiTheme="minorHAnsi" w:hAnsiTheme="minorHAnsi" w:cs="Arial"/>
                <w:sz w:val="24"/>
                <w:szCs w:val="24"/>
              </w:rPr>
              <w:t>rectangles</w:t>
            </w:r>
            <w:r w:rsidR="004E49C0">
              <w:rPr>
                <w:rFonts w:asciiTheme="minorHAnsi" w:hAnsiTheme="minorHAnsi" w:cs="Arial"/>
                <w:sz w:val="24"/>
                <w:szCs w:val="24"/>
              </w:rPr>
              <w:t xml:space="preserve"> puis les compter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7F6643" w:rsidRPr="009C2609" w:rsidRDefault="007F6643" w:rsidP="00D2531A">
            <w:pPr>
              <w:spacing w:after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2C6D6E">
              <w:rPr>
                <w:rFonts w:asciiTheme="minorHAnsi" w:hAnsiTheme="minorHAnsi" w:cs="Arial"/>
                <w:color w:val="FF0000"/>
                <w:sz w:val="24"/>
                <w:szCs w:val="24"/>
              </w:rPr>
              <w:t>Veiller à la bonne tenue du scripteur et au sens du tracé.</w:t>
            </w:r>
            <w:r w:rsidR="00883AAD">
              <w:rPr>
                <w:rFonts w:asciiTheme="minorHAnsi" w:hAnsiTheme="minorHAnsi" w:cs="Arial"/>
                <w:color w:val="FF0000"/>
                <w:sz w:val="24"/>
                <w:szCs w:val="24"/>
              </w:rPr>
              <w:t xml:space="preserve"> </w:t>
            </w:r>
            <w:r w:rsidRPr="002C6D6E">
              <w:rPr>
                <w:rFonts w:asciiTheme="minorHAnsi" w:hAnsiTheme="minorHAnsi" w:cs="Arial"/>
                <w:color w:val="FF0000"/>
                <w:sz w:val="24"/>
                <w:szCs w:val="24"/>
              </w:rPr>
              <w:t>Regarder l’élève quand il trace et rectifier le geste si nécessair</w:t>
            </w: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Pr="007260BC" w:rsidRDefault="007F6643" w:rsidP="00D2531A">
            <w:pPr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  <w:u w:val="single"/>
              </w:rPr>
              <w:lastRenderedPageBreak/>
              <w:t xml:space="preserve">Les nombres </w:t>
            </w:r>
            <w:r>
              <w:rPr>
                <w:sz w:val="24"/>
                <w:szCs w:val="24"/>
                <w:u w:val="single"/>
              </w:rPr>
              <w:t>1</w:t>
            </w:r>
            <w:r w:rsidRPr="002C6D6E">
              <w:rPr>
                <w:sz w:val="24"/>
                <w:szCs w:val="24"/>
                <w:u w:val="single"/>
              </w:rPr>
              <w:t xml:space="preserve"> à </w:t>
            </w:r>
            <w:r>
              <w:rPr>
                <w:sz w:val="24"/>
                <w:szCs w:val="24"/>
                <w:u w:val="single"/>
              </w:rPr>
              <w:t>6</w:t>
            </w:r>
            <w:r w:rsidRPr="002C6D6E">
              <w:rPr>
                <w:sz w:val="24"/>
                <w:szCs w:val="24"/>
              </w:rPr>
              <w:t xml:space="preserve"> : </w:t>
            </w:r>
            <w:r w:rsidR="0058365D">
              <w:rPr>
                <w:sz w:val="24"/>
                <w:szCs w:val="24"/>
              </w:rPr>
              <w:t xml:space="preserve">        </w:t>
            </w:r>
            <w:r w:rsidR="00740D1E">
              <w:rPr>
                <w:sz w:val="24"/>
                <w:szCs w:val="24"/>
              </w:rPr>
              <w:t xml:space="preserve">           </w:t>
            </w:r>
            <w:r w:rsidRPr="002C6D6E">
              <w:rPr>
                <w:sz w:val="24"/>
                <w:szCs w:val="24"/>
              </w:rPr>
              <w:t>Matériel :</w:t>
            </w:r>
            <w:r w:rsidR="0058365D">
              <w:rPr>
                <w:sz w:val="24"/>
                <w:szCs w:val="24"/>
              </w:rPr>
              <w:t xml:space="preserve"> des graines, une feuille avec 6 cercles</w:t>
            </w:r>
            <w:r w:rsidR="00E87656">
              <w:rPr>
                <w:sz w:val="24"/>
                <w:szCs w:val="24"/>
              </w:rPr>
              <w:t xml:space="preserve">. Dans chaque cercle </w:t>
            </w:r>
            <w:r w:rsidR="0065640C">
              <w:rPr>
                <w:sz w:val="24"/>
                <w:szCs w:val="24"/>
              </w:rPr>
              <w:t>écrire un nombre de 1 à 6 dans l’ordre</w:t>
            </w:r>
            <w:r w:rsidR="00E87656">
              <w:rPr>
                <w:sz w:val="24"/>
                <w:szCs w:val="24"/>
              </w:rPr>
              <w:t>.</w:t>
            </w:r>
            <w:r w:rsidR="00DE2DE0">
              <w:rPr>
                <w:sz w:val="24"/>
                <w:szCs w:val="24"/>
              </w:rPr>
              <w:t xml:space="preserve">                     </w:t>
            </w:r>
            <w:r w:rsidR="00740D1E">
              <w:rPr>
                <w:sz w:val="24"/>
                <w:szCs w:val="24"/>
              </w:rPr>
              <w:t xml:space="preserve">        </w:t>
            </w:r>
            <w:r w:rsidR="00DE2DE0">
              <w:rPr>
                <w:sz w:val="24"/>
                <w:szCs w:val="24"/>
              </w:rPr>
              <w:t xml:space="preserve"> </w:t>
            </w:r>
            <w:r w:rsidR="0065640C">
              <w:rPr>
                <w:sz w:val="24"/>
                <w:szCs w:val="24"/>
              </w:rPr>
              <w:t xml:space="preserve"> </w:t>
            </w:r>
            <w:r w:rsidR="00776616">
              <w:rPr>
                <w:sz w:val="24"/>
                <w:szCs w:val="24"/>
              </w:rPr>
              <w:t xml:space="preserve">                     </w:t>
            </w:r>
            <w:r w:rsidR="00E87656">
              <w:rPr>
                <w:sz w:val="24"/>
                <w:szCs w:val="24"/>
              </w:rPr>
              <w:t>1- P</w:t>
            </w:r>
            <w:r w:rsidR="0065640C">
              <w:rPr>
                <w:sz w:val="24"/>
                <w:szCs w:val="24"/>
              </w:rPr>
              <w:t>lacer les graines dans les cercles : le nombre des graines doit être supérieur au nombre écrit demandé</w:t>
            </w:r>
            <w:r w:rsidR="00E87656">
              <w:rPr>
                <w:sz w:val="24"/>
                <w:szCs w:val="24"/>
              </w:rPr>
              <w:t xml:space="preserve">. Présenter la feuille                        </w:t>
            </w:r>
            <w:r w:rsidR="00740D1E">
              <w:rPr>
                <w:sz w:val="24"/>
                <w:szCs w:val="24"/>
              </w:rPr>
              <w:t xml:space="preserve">   </w:t>
            </w:r>
            <w:r w:rsidR="00776616">
              <w:rPr>
                <w:sz w:val="24"/>
                <w:szCs w:val="24"/>
              </w:rPr>
              <w:t xml:space="preserve">                  </w:t>
            </w:r>
            <w:r w:rsidR="00E87656" w:rsidRPr="00E87656">
              <w:rPr>
                <w:sz w:val="24"/>
                <w:szCs w:val="24"/>
                <w:u w:val="single"/>
              </w:rPr>
              <w:t>cercle 1 où est écrit 1</w:t>
            </w:r>
            <w:r w:rsidR="00EB7EEC">
              <w:rPr>
                <w:sz w:val="24"/>
                <w:szCs w:val="24"/>
                <w:u w:val="single"/>
              </w:rPr>
              <w:t xml:space="preserve"> mais où il y a 3 graines</w:t>
            </w:r>
            <w:r w:rsidR="00E87656">
              <w:rPr>
                <w:sz w:val="24"/>
                <w:szCs w:val="24"/>
              </w:rPr>
              <w:t xml:space="preserve"> : demander si le nombre de graines correspond au nombre écrit. L’élève répond non. </w:t>
            </w:r>
            <w:r w:rsidR="00E52D08">
              <w:rPr>
                <w:sz w:val="24"/>
                <w:szCs w:val="24"/>
              </w:rPr>
              <w:t xml:space="preserve">                                </w:t>
            </w:r>
            <w:r w:rsidR="00636C4D">
              <w:rPr>
                <w:sz w:val="24"/>
                <w:szCs w:val="24"/>
              </w:rPr>
              <w:t xml:space="preserve">             </w:t>
            </w:r>
            <w:r w:rsidR="00E52D08">
              <w:rPr>
                <w:sz w:val="24"/>
                <w:szCs w:val="24"/>
              </w:rPr>
              <w:t xml:space="preserve"> </w:t>
            </w:r>
            <w:r w:rsidR="00E87656">
              <w:rPr>
                <w:sz w:val="24"/>
                <w:szCs w:val="24"/>
              </w:rPr>
              <w:t xml:space="preserve">Lui poser la question : que faut-il faire pour que le nombre de graines </w:t>
            </w:r>
            <w:r w:rsidR="00EB7EEC">
              <w:rPr>
                <w:sz w:val="24"/>
                <w:szCs w:val="24"/>
              </w:rPr>
              <w:t xml:space="preserve">soit le même que le nombre écrit ? </w:t>
            </w:r>
            <w:r w:rsidR="00EB7EEC">
              <w:rPr>
                <w:sz w:val="24"/>
                <w:szCs w:val="24"/>
              </w:rPr>
              <w:lastRenderedPageBreak/>
              <w:t>Laisser</w:t>
            </w:r>
            <w:r w:rsidR="00E87656">
              <w:rPr>
                <w:sz w:val="24"/>
                <w:szCs w:val="24"/>
              </w:rPr>
              <w:t xml:space="preserve"> </w:t>
            </w:r>
            <w:r w:rsidR="00EB7EEC">
              <w:rPr>
                <w:sz w:val="24"/>
                <w:szCs w:val="24"/>
              </w:rPr>
              <w:t>l’élève répondre</w:t>
            </w:r>
            <w:r w:rsidR="00E52D08">
              <w:rPr>
                <w:sz w:val="24"/>
                <w:szCs w:val="24"/>
              </w:rPr>
              <w:t xml:space="preserve">, </w:t>
            </w:r>
            <w:r w:rsidR="00EB7EEC">
              <w:rPr>
                <w:sz w:val="24"/>
                <w:szCs w:val="24"/>
              </w:rPr>
              <w:t>il faut enlever 2 graines.</w:t>
            </w:r>
            <w:r>
              <w:rPr>
                <w:sz w:val="24"/>
                <w:szCs w:val="24"/>
              </w:rPr>
              <w:t xml:space="preserve"> </w:t>
            </w:r>
            <w:r w:rsidR="00EB7EEC">
              <w:rPr>
                <w:sz w:val="24"/>
                <w:szCs w:val="24"/>
              </w:rPr>
              <w:t xml:space="preserve">             </w:t>
            </w:r>
            <w:r w:rsidR="00636C4D">
              <w:rPr>
                <w:sz w:val="24"/>
                <w:szCs w:val="24"/>
              </w:rPr>
              <w:t xml:space="preserve">                    </w:t>
            </w:r>
            <w:r w:rsidR="00883AAD">
              <w:rPr>
                <w:sz w:val="24"/>
                <w:szCs w:val="24"/>
              </w:rPr>
              <w:t xml:space="preserve">              </w:t>
            </w:r>
            <w:r w:rsidR="00EB7EEC">
              <w:rPr>
                <w:sz w:val="24"/>
                <w:szCs w:val="24"/>
              </w:rPr>
              <w:t xml:space="preserve"> L’élève ne doit pas tout enlever et remettre la quantité demandée dans le cercle. </w:t>
            </w:r>
            <w:r w:rsidR="00E52D08">
              <w:rPr>
                <w:sz w:val="24"/>
                <w:szCs w:val="24"/>
              </w:rPr>
              <w:t>I</w:t>
            </w:r>
            <w:r w:rsidR="00EB7EEC">
              <w:rPr>
                <w:sz w:val="24"/>
                <w:szCs w:val="24"/>
              </w:rPr>
              <w:t>l doit compter le nombre de graines demandé</w:t>
            </w:r>
            <w:r w:rsidR="00E52D08">
              <w:rPr>
                <w:sz w:val="24"/>
                <w:szCs w:val="24"/>
              </w:rPr>
              <w:t xml:space="preserve"> en les laissant dans le cercle</w:t>
            </w:r>
            <w:r w:rsidR="00EB7EEC">
              <w:rPr>
                <w:sz w:val="24"/>
                <w:szCs w:val="24"/>
              </w:rPr>
              <w:t xml:space="preserve"> et enlever les autres. </w:t>
            </w:r>
            <w:r w:rsidR="00E52D08">
              <w:rPr>
                <w:sz w:val="24"/>
                <w:szCs w:val="24"/>
              </w:rPr>
              <w:t xml:space="preserve">                      </w:t>
            </w:r>
            <w:r w:rsidR="00883AAD">
              <w:rPr>
                <w:sz w:val="24"/>
                <w:szCs w:val="24"/>
              </w:rPr>
              <w:t xml:space="preserve">      </w:t>
            </w:r>
            <w:r w:rsidR="00E52D08">
              <w:rPr>
                <w:sz w:val="24"/>
                <w:szCs w:val="24"/>
              </w:rPr>
              <w:t xml:space="preserve">   2-Procéder de la même façon pour les cercles 2 à 6.                  </w:t>
            </w:r>
            <w:r w:rsidR="00941858">
              <w:rPr>
                <w:sz w:val="24"/>
                <w:szCs w:val="24"/>
              </w:rPr>
              <w:t xml:space="preserve"> </w:t>
            </w:r>
            <w:r w:rsidR="00883AAD">
              <w:rPr>
                <w:sz w:val="24"/>
                <w:szCs w:val="24"/>
              </w:rPr>
              <w:t xml:space="preserve">                           </w:t>
            </w:r>
            <w:r w:rsidR="00941858">
              <w:rPr>
                <w:sz w:val="24"/>
                <w:szCs w:val="24"/>
              </w:rPr>
              <w:t xml:space="preserve"> </w:t>
            </w:r>
            <w:r w:rsidR="00E52D08">
              <w:rPr>
                <w:sz w:val="24"/>
                <w:szCs w:val="24"/>
              </w:rPr>
              <w:t xml:space="preserve"> 3-Si l’élève rencontre des difficultés, travailler avec les cercles de 1 à 3 puis les autres.</w:t>
            </w:r>
            <w:r>
              <w:rPr>
                <w:sz w:val="24"/>
                <w:szCs w:val="24"/>
              </w:rPr>
              <w:t xml:space="preserve"> </w:t>
            </w:r>
            <w:r w:rsidR="00957F07">
              <w:rPr>
                <w:sz w:val="24"/>
                <w:szCs w:val="24"/>
              </w:rPr>
              <w:t>Recommencer et varier</w:t>
            </w:r>
            <w:r w:rsidR="00776616">
              <w:rPr>
                <w:sz w:val="24"/>
                <w:szCs w:val="24"/>
              </w:rPr>
              <w:t xml:space="preserve"> </w:t>
            </w:r>
            <w:r w:rsidR="00957F07">
              <w:rPr>
                <w:sz w:val="24"/>
                <w:szCs w:val="24"/>
              </w:rPr>
              <w:t>les quantités</w:t>
            </w:r>
            <w:r w:rsidR="007766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Pr="00764079" w:rsidRDefault="007F6643" w:rsidP="00D2531A">
            <w:pPr>
              <w:spacing w:after="0"/>
              <w:rPr>
                <w:sz w:val="24"/>
                <w:szCs w:val="24"/>
                <w:u w:val="single"/>
              </w:rPr>
            </w:pPr>
            <w:r w:rsidRPr="002C6D6E">
              <w:rPr>
                <w:sz w:val="24"/>
                <w:szCs w:val="24"/>
                <w:u w:val="single"/>
              </w:rPr>
              <w:lastRenderedPageBreak/>
              <w:t>Comp</w:t>
            </w:r>
            <w:r w:rsidR="00525445">
              <w:rPr>
                <w:sz w:val="24"/>
                <w:szCs w:val="24"/>
                <w:u w:val="single"/>
              </w:rPr>
              <w:t xml:space="preserve">léter les collections              </w:t>
            </w:r>
            <w:r w:rsidRPr="00525445">
              <w:rPr>
                <w:sz w:val="24"/>
                <w:szCs w:val="24"/>
              </w:rPr>
              <w:t>Vous devez</w:t>
            </w:r>
            <w:r w:rsidR="00525445" w:rsidRPr="00525445">
              <w:rPr>
                <w:sz w:val="24"/>
                <w:szCs w:val="24"/>
              </w:rPr>
              <w:t> :</w:t>
            </w:r>
          </w:p>
          <w:p w:rsidR="007F6643" w:rsidRPr="002C6D6E" w:rsidRDefault="007F6643" w:rsidP="00D2531A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rFonts w:asciiTheme="minorHAnsi" w:hAnsiTheme="minorHAnsi"/>
                <w:sz w:val="24"/>
                <w:szCs w:val="24"/>
              </w:rPr>
              <w:t>1-Réciter la comptine jusqu’à 1</w:t>
            </w: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Pr="002C6D6E">
              <w:rPr>
                <w:rFonts w:asciiTheme="minorHAnsi" w:hAnsiTheme="minorHAnsi"/>
                <w:sz w:val="24"/>
                <w:szCs w:val="24"/>
              </w:rPr>
              <w:t xml:space="preserve"> et plus</w:t>
            </w:r>
            <w:r w:rsidRPr="002C6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2C6D6E">
              <w:rPr>
                <w:sz w:val="24"/>
                <w:szCs w:val="24"/>
              </w:rPr>
              <w:t xml:space="preserve">2-Lire les nombres de 1 à 6 dans l’ordre et dans le désordre </w:t>
            </w:r>
          </w:p>
          <w:p w:rsidR="007F6643" w:rsidRPr="002C6D6E" w:rsidRDefault="007F6643" w:rsidP="00D2531A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</w:rPr>
              <w:t>3-Présenter la feuille</w:t>
            </w:r>
          </w:p>
          <w:p w:rsidR="007F6643" w:rsidRPr="002C6D6E" w:rsidRDefault="007F6643" w:rsidP="00D2531A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  <w:u w:val="single"/>
              </w:rPr>
              <w:t>Consigne</w:t>
            </w:r>
            <w:r w:rsidRPr="002C6D6E">
              <w:rPr>
                <w:sz w:val="24"/>
                <w:szCs w:val="24"/>
              </w:rPr>
              <w:t xml:space="preserve"> : </w:t>
            </w:r>
            <w:r w:rsidR="00525445">
              <w:rPr>
                <w:sz w:val="24"/>
                <w:szCs w:val="24"/>
              </w:rPr>
              <w:t xml:space="preserve">dessine les pommes qui manquent. 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</w:p>
          <w:p w:rsidR="00D34670" w:rsidRDefault="00D34670" w:rsidP="00D2531A">
            <w:pPr>
              <w:spacing w:after="0"/>
              <w:rPr>
                <w:sz w:val="24"/>
                <w:szCs w:val="24"/>
              </w:rPr>
            </w:pPr>
          </w:p>
          <w:p w:rsidR="00D34670" w:rsidRDefault="00D34670" w:rsidP="00D2531A">
            <w:pPr>
              <w:spacing w:after="0"/>
              <w:rPr>
                <w:sz w:val="24"/>
                <w:szCs w:val="24"/>
              </w:rPr>
            </w:pPr>
          </w:p>
          <w:p w:rsidR="00D34670" w:rsidRDefault="00D34670" w:rsidP="00D2531A">
            <w:pPr>
              <w:spacing w:after="0"/>
              <w:rPr>
                <w:sz w:val="24"/>
                <w:szCs w:val="24"/>
              </w:rPr>
            </w:pPr>
          </w:p>
          <w:p w:rsidR="00D34670" w:rsidRDefault="00D34670" w:rsidP="00D2531A">
            <w:pPr>
              <w:spacing w:after="0"/>
              <w:rPr>
                <w:sz w:val="24"/>
                <w:szCs w:val="24"/>
              </w:rPr>
            </w:pPr>
          </w:p>
          <w:p w:rsidR="00D34670" w:rsidRDefault="00D34670" w:rsidP="00D2531A">
            <w:pPr>
              <w:spacing w:after="0"/>
              <w:rPr>
                <w:sz w:val="24"/>
                <w:szCs w:val="24"/>
              </w:rPr>
            </w:pPr>
          </w:p>
          <w:p w:rsidR="00D34670" w:rsidRPr="008E4EC4" w:rsidRDefault="00D34670" w:rsidP="00D2531A">
            <w:pPr>
              <w:spacing w:after="0"/>
              <w:rPr>
                <w:rFonts w:ascii="Agency FB" w:hAnsi="Agency FB" w:cs="Aharoni"/>
                <w:sz w:val="72"/>
                <w:szCs w:val="7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Pr="002C6D6E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Labyrinthe : s’orienter dans l’espace : </w:t>
            </w:r>
            <w:r w:rsidRPr="008F4F42">
              <w:rPr>
                <w:sz w:val="24"/>
                <w:szCs w:val="24"/>
              </w:rPr>
              <w:t>se déplacer</w:t>
            </w:r>
            <w:r>
              <w:rPr>
                <w:sz w:val="24"/>
                <w:szCs w:val="24"/>
              </w:rPr>
              <w:t xml:space="preserve"> en s’aidant des flèches 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A77AA0" w:rsidRPr="00A77AA0" w:rsidRDefault="007F6643" w:rsidP="00D2531A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 xml:space="preserve">Sélectionner </w:t>
            </w:r>
            <w:r w:rsidR="00A77AA0">
              <w:rPr>
                <w:sz w:val="24"/>
                <w:szCs w:val="24"/>
              </w:rPr>
              <w:t>niveau 2</w:t>
            </w:r>
            <w:r>
              <w:rPr>
                <w:sz w:val="24"/>
                <w:szCs w:val="24"/>
              </w:rPr>
              <w:t xml:space="preserve">. </w:t>
            </w:r>
            <w:r w:rsidRPr="002C6D6E">
              <w:rPr>
                <w:sz w:val="24"/>
                <w:szCs w:val="24"/>
              </w:rPr>
              <w:t>Laisser un temps d’observation</w:t>
            </w:r>
            <w:r w:rsidR="00A77AA0">
              <w:rPr>
                <w:sz w:val="24"/>
                <w:szCs w:val="24"/>
              </w:rPr>
              <w:t>.</w:t>
            </w:r>
            <w:r w:rsidRPr="002C6D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2C6D6E">
              <w:rPr>
                <w:sz w:val="24"/>
                <w:szCs w:val="24"/>
              </w:rPr>
              <w:t>2- Clique sur l</w:t>
            </w:r>
            <w:r>
              <w:rPr>
                <w:sz w:val="24"/>
                <w:szCs w:val="24"/>
              </w:rPr>
              <w:t>es flèches pour se déplacer dans le labyrinthe et aide l</w:t>
            </w:r>
            <w:r w:rsidR="00A77AA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A77AA0">
              <w:rPr>
                <w:sz w:val="24"/>
                <w:szCs w:val="24"/>
              </w:rPr>
              <w:t>souris</w:t>
            </w:r>
            <w:r>
              <w:rPr>
                <w:sz w:val="24"/>
                <w:szCs w:val="24"/>
              </w:rPr>
              <w:t xml:space="preserve"> à trouver le </w:t>
            </w:r>
            <w:r w:rsidR="00A77AA0">
              <w:rPr>
                <w:sz w:val="24"/>
                <w:szCs w:val="24"/>
              </w:rPr>
              <w:t>fromage</w:t>
            </w:r>
            <w:r>
              <w:rPr>
                <w:sz w:val="24"/>
                <w:szCs w:val="24"/>
              </w:rPr>
              <w:t xml:space="preserve">.  </w:t>
            </w:r>
          </w:p>
          <w:p w:rsidR="00A77AA0" w:rsidRDefault="00A77AA0" w:rsidP="00D2531A">
            <w:pPr>
              <w:spacing w:after="0"/>
              <w:rPr>
                <w:color w:val="0000FF"/>
                <w:u w:val="single"/>
              </w:rPr>
            </w:pPr>
            <w:hyperlink r:id="rId11" w:history="1">
              <w:r>
                <w:rPr>
                  <w:rStyle w:val="Lienhypertexte"/>
                </w:rPr>
                <w:t>https://tidou.fr/4-6-ans/labyrinthes/125-labyrinthe-souris</w:t>
              </w:r>
            </w:hyperlink>
          </w:p>
          <w:p w:rsidR="00A77AA0" w:rsidRDefault="00A77AA0" w:rsidP="00D2531A">
            <w:pPr>
              <w:spacing w:after="0"/>
              <w:rPr>
                <w:color w:val="0000FF"/>
                <w:u w:val="single"/>
              </w:rPr>
            </w:pPr>
          </w:p>
          <w:p w:rsidR="00A77AA0" w:rsidRDefault="00A77AA0" w:rsidP="00D2531A">
            <w:pPr>
              <w:spacing w:after="0"/>
              <w:rPr>
                <w:color w:val="0000FF"/>
                <w:u w:val="single"/>
              </w:rPr>
            </w:pPr>
          </w:p>
          <w:p w:rsidR="00A77AA0" w:rsidRDefault="00A77AA0" w:rsidP="00D2531A">
            <w:pPr>
              <w:spacing w:after="0"/>
            </w:pP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rPr>
                <w:sz w:val="24"/>
                <w:szCs w:val="24"/>
              </w:rPr>
            </w:pPr>
          </w:p>
        </w:tc>
      </w:tr>
      <w:tr w:rsidR="00F343B9" w:rsidTr="00776616">
        <w:trPr>
          <w:trHeight w:val="409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color w:val="FFC000"/>
                <w:sz w:val="24"/>
                <w:szCs w:val="24"/>
                <w:u w:val="single"/>
              </w:rPr>
            </w:pPr>
            <w:r>
              <w:rPr>
                <w:color w:val="FFC000"/>
                <w:sz w:val="24"/>
                <w:szCs w:val="24"/>
                <w:u w:val="single"/>
              </w:rPr>
              <w:t>Les arts plastiques</w:t>
            </w:r>
          </w:p>
          <w:p w:rsidR="007F6643" w:rsidRDefault="007F6643" w:rsidP="00D25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1A" w:rsidRDefault="007F6643" w:rsidP="00D2531A">
            <w:pPr>
              <w:spacing w:after="0"/>
              <w:rPr>
                <w:sz w:val="24"/>
                <w:szCs w:val="24"/>
              </w:rPr>
            </w:pPr>
            <w:r w:rsidRPr="0077309E">
              <w:rPr>
                <w:sz w:val="24"/>
                <w:szCs w:val="24"/>
                <w:u w:val="single"/>
              </w:rPr>
              <w:t>Peinture / graphisme</w:t>
            </w:r>
            <w:r>
              <w:rPr>
                <w:sz w:val="24"/>
                <w:szCs w:val="24"/>
              </w:rPr>
              <w:t xml:space="preserve"> : </w:t>
            </w:r>
            <w:r w:rsidR="00D2531A">
              <w:rPr>
                <w:sz w:val="24"/>
                <w:szCs w:val="24"/>
              </w:rPr>
              <w:t>carte pour PAPA</w:t>
            </w:r>
            <w:r w:rsidR="007036FC">
              <w:rPr>
                <w:sz w:val="24"/>
                <w:szCs w:val="24"/>
              </w:rPr>
              <w:t>.</w:t>
            </w:r>
            <w:r w:rsidR="00D2531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D2531A" w:rsidRDefault="00D2531A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feuille</w:t>
            </w:r>
            <w:r w:rsidR="00740D1E">
              <w:rPr>
                <w:sz w:val="24"/>
                <w:szCs w:val="24"/>
              </w:rPr>
              <w:t xml:space="preserve"> bleue</w:t>
            </w:r>
            <w:r>
              <w:rPr>
                <w:sz w:val="24"/>
                <w:szCs w:val="24"/>
              </w:rPr>
              <w:t>,</w:t>
            </w:r>
            <w:r w:rsidR="00740D1E">
              <w:rPr>
                <w:sz w:val="24"/>
                <w:szCs w:val="24"/>
              </w:rPr>
              <w:t xml:space="preserve"> peinture, colle </w:t>
            </w:r>
            <w:r w:rsidR="00740D1E">
              <w:rPr>
                <w:sz w:val="24"/>
                <w:szCs w:val="24"/>
              </w:rPr>
              <w:t>pinceau,</w:t>
            </w:r>
            <w:r w:rsidR="007036FC">
              <w:rPr>
                <w:sz w:val="24"/>
                <w:szCs w:val="24"/>
              </w:rPr>
              <w:t xml:space="preserve"> ciseaux,</w:t>
            </w:r>
            <w:r w:rsidR="00740D1E">
              <w:rPr>
                <w:sz w:val="24"/>
                <w:szCs w:val="24"/>
              </w:rPr>
              <w:t xml:space="preserve"> papier de couleurs(cercles) </w:t>
            </w:r>
            <w:r>
              <w:rPr>
                <w:sz w:val="24"/>
                <w:szCs w:val="24"/>
              </w:rPr>
              <w:t>Vous devez :</w:t>
            </w:r>
          </w:p>
          <w:p w:rsidR="00D2531A" w:rsidRDefault="00D2531A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1-Reprendre la feuille peinte en bleu</w:t>
            </w:r>
            <w:r w:rsidR="005415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semaine dernière. La plier en 2. Sur la </w:t>
            </w:r>
            <w:r w:rsidR="006C201C">
              <w:rPr>
                <w:sz w:val="24"/>
                <w:szCs w:val="24"/>
              </w:rPr>
              <w:t>1ère</w:t>
            </w:r>
            <w:r>
              <w:rPr>
                <w:sz w:val="24"/>
                <w:szCs w:val="24"/>
              </w:rPr>
              <w:t xml:space="preserve"> page</w:t>
            </w:r>
            <w:r w:rsidR="00541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l’adulte mesure 2 cm sur la hauteur</w:t>
            </w:r>
            <w:r w:rsidR="005415E3">
              <w:rPr>
                <w:sz w:val="24"/>
                <w:szCs w:val="24"/>
              </w:rPr>
              <w:t xml:space="preserve"> et 6 cm du bord à l’intérieur de chaque côté. Plier le col de la chemise. Découper le haut de la page 2</w:t>
            </w:r>
            <w:r w:rsidR="00DB51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2531A" w:rsidRDefault="00D2531A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415E3">
              <w:rPr>
                <w:sz w:val="24"/>
                <w:szCs w:val="24"/>
              </w:rPr>
              <w:t xml:space="preserve">Peindre la cravate (une autre couleur). Fermer la carte, </w:t>
            </w:r>
            <w:r w:rsidR="006C201C">
              <w:rPr>
                <w:sz w:val="24"/>
                <w:szCs w:val="24"/>
              </w:rPr>
              <w:t>coller</w:t>
            </w:r>
            <w:r w:rsidR="005415E3">
              <w:rPr>
                <w:sz w:val="24"/>
                <w:szCs w:val="24"/>
              </w:rPr>
              <w:t xml:space="preserve"> la cravate sous le col.</w:t>
            </w:r>
            <w:r>
              <w:rPr>
                <w:sz w:val="24"/>
                <w:szCs w:val="24"/>
              </w:rPr>
              <w:t xml:space="preserve"> </w:t>
            </w:r>
          </w:p>
          <w:p w:rsidR="00776616" w:rsidRPr="002C6D6E" w:rsidRDefault="00D2531A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r w:rsidR="00DB51CE">
              <w:rPr>
                <w:sz w:val="24"/>
                <w:szCs w:val="24"/>
              </w:rPr>
              <w:t xml:space="preserve">Découper, coller des petits cercles de couleur dans le sens vertical sur la cravate et 2 sur les bords du col (y </w:t>
            </w:r>
            <w:r w:rsidR="006C201C">
              <w:rPr>
                <w:sz w:val="24"/>
                <w:szCs w:val="24"/>
              </w:rPr>
              <w:t>tracer</w:t>
            </w:r>
            <w:r w:rsidR="00DB51CE">
              <w:rPr>
                <w:sz w:val="24"/>
                <w:szCs w:val="24"/>
              </w:rPr>
              <w:t xml:space="preserve"> 2 points</w:t>
            </w:r>
            <w:r w:rsidR="006C201C">
              <w:rPr>
                <w:sz w:val="24"/>
                <w:szCs w:val="24"/>
              </w:rPr>
              <w:t xml:space="preserve"> : </w:t>
            </w:r>
            <w:r w:rsidR="00DB51CE">
              <w:rPr>
                <w:sz w:val="24"/>
                <w:szCs w:val="24"/>
              </w:rPr>
              <w:t>des boutons)</w:t>
            </w:r>
            <w:r>
              <w:rPr>
                <w:sz w:val="24"/>
                <w:szCs w:val="24"/>
              </w:rPr>
              <w:t>.</w:t>
            </w:r>
            <w:r w:rsidR="007036F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</w:t>
            </w:r>
            <w:r w:rsidR="007036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Coller la poésie dans la carte</w:t>
            </w:r>
            <w:r w:rsidR="00776616">
              <w:rPr>
                <w:sz w:val="24"/>
                <w:szCs w:val="24"/>
              </w:rPr>
              <w:t>.</w:t>
            </w:r>
            <w:r w:rsidR="007036FC">
              <w:rPr>
                <w:sz w:val="24"/>
                <w:szCs w:val="24"/>
              </w:rPr>
              <w:t xml:space="preserve"> Colorie.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Pr="00006803" w:rsidRDefault="007F6643" w:rsidP="00D2531A">
            <w:pPr>
              <w:spacing w:after="0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> : Agir sur la pâte à modeler/la pâte à sel ou la pâte auto</w:t>
            </w:r>
            <w:r w:rsidR="00421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durcissant</w:t>
            </w:r>
            <w:r w:rsidR="00D2531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une des pâtes et créer l</w:t>
            </w:r>
            <w:r w:rsidR="00F343B9"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lettre</w:t>
            </w:r>
            <w:r w:rsidR="00F343B9">
              <w:rPr>
                <w:sz w:val="24"/>
                <w:szCs w:val="24"/>
              </w:rPr>
              <w:t>s PAPA</w:t>
            </w:r>
            <w:r>
              <w:rPr>
                <w:sz w:val="24"/>
                <w:szCs w:val="24"/>
              </w:rPr>
              <w:t xml:space="preserve"> en capitales d’imprimerie. Tu peux utiliser des emporte- pièces et les peindre. </w:t>
            </w:r>
          </w:p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rPr>
                <w:u w:val="single"/>
              </w:rPr>
              <w:t>Peinture</w:t>
            </w:r>
            <w:r>
              <w:t xml:space="preserve"> : </w:t>
            </w:r>
            <w:r w:rsidR="009E3F20">
              <w:t>peintures avec une paille.</w:t>
            </w:r>
          </w:p>
          <w:p w:rsidR="007F6643" w:rsidRDefault="007F6643" w:rsidP="00D2531A">
            <w:pPr>
              <w:spacing w:after="0"/>
            </w:pPr>
            <w:r>
              <w:rPr>
                <w:u w:val="single"/>
              </w:rPr>
              <w:t>Matériel</w:t>
            </w:r>
            <w:r>
              <w:t xml:space="preserve"> :  peintures de couleur une feuille, </w:t>
            </w:r>
            <w:r w:rsidR="009E3F20">
              <w:t>une paille</w:t>
            </w:r>
          </w:p>
          <w:p w:rsidR="007F6643" w:rsidRDefault="007F6643" w:rsidP="00D2531A">
            <w:pPr>
              <w:spacing w:after="0"/>
            </w:pPr>
            <w:r>
              <w:t xml:space="preserve"> Vous devez : </w:t>
            </w:r>
          </w:p>
          <w:p w:rsidR="009E3F20" w:rsidRDefault="007F6643" w:rsidP="00D2531A">
            <w:pPr>
              <w:spacing w:after="0"/>
            </w:pPr>
            <w:r>
              <w:t>1-</w:t>
            </w:r>
            <w:r w:rsidR="009E3F20">
              <w:t>Mélanger de la peinture et de l’eau (un peu liquide).</w:t>
            </w:r>
            <w:r>
              <w:t xml:space="preserve"> </w:t>
            </w:r>
          </w:p>
          <w:p w:rsidR="00636C4D" w:rsidRDefault="007F6643" w:rsidP="00D2531A">
            <w:pPr>
              <w:spacing w:after="0"/>
            </w:pPr>
            <w:r>
              <w:t>2- P</w:t>
            </w:r>
            <w:r w:rsidR="009E3F20">
              <w:t>oser une ½ cuillère à café du mélange au milieu de la feuille et souffler</w:t>
            </w:r>
            <w:r w:rsidR="00636C4D">
              <w:t xml:space="preserve"> doucement pour faire avancer </w:t>
            </w:r>
            <w:r w:rsidR="009E3F20">
              <w:t xml:space="preserve">  la peinture dans une direction</w:t>
            </w:r>
            <w:r w:rsidR="00636C4D">
              <w:t xml:space="preserve"> et le plus loin possible</w:t>
            </w:r>
            <w:r w:rsidR="009E3F20">
              <w:t xml:space="preserve">. </w:t>
            </w:r>
          </w:p>
          <w:p w:rsidR="007F6643" w:rsidRDefault="00636C4D" w:rsidP="00D2531A">
            <w:pPr>
              <w:spacing w:after="0"/>
            </w:pPr>
            <w:r>
              <w:t>3-</w:t>
            </w:r>
            <w:r w:rsidR="009E3F20">
              <w:t>Procéder de la même façon pour les autres couleurs.</w:t>
            </w:r>
            <w:r>
              <w:t xml:space="preserve"> Les couleurs peuvent se mélanger. </w:t>
            </w:r>
            <w:r w:rsidR="009E3F20"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Pr="00D05EC2" w:rsidRDefault="007F6643" w:rsidP="00D2531A">
            <w:pPr>
              <w:spacing w:after="0"/>
            </w:pPr>
            <w:r w:rsidRPr="00D05EC2">
              <w:rPr>
                <w:u w:val="single"/>
              </w:rPr>
              <w:t>Dessin :</w:t>
            </w:r>
            <w:r w:rsidRPr="00D05EC2">
              <w:t xml:space="preserve">  je dessine </w:t>
            </w:r>
            <w:r w:rsidR="00F343B9">
              <w:t>papa</w:t>
            </w:r>
            <w:r w:rsidRPr="00D05EC2">
              <w:t xml:space="preserve"> </w:t>
            </w:r>
          </w:p>
          <w:p w:rsidR="007F6643" w:rsidRDefault="007F6643" w:rsidP="00D2531A">
            <w:pPr>
              <w:spacing w:after="0"/>
            </w:pPr>
            <w:r w:rsidRPr="00D05EC2">
              <w:rPr>
                <w:u w:val="single"/>
              </w:rPr>
              <w:t>Matériel :</w:t>
            </w:r>
            <w:r w:rsidRPr="00D05EC2">
              <w:t xml:space="preserve"> </w:t>
            </w:r>
            <w:r>
              <w:t xml:space="preserve">une </w:t>
            </w:r>
            <w:r w:rsidRPr="00D05EC2">
              <w:t>feuille</w:t>
            </w:r>
            <w:r>
              <w:t>,</w:t>
            </w:r>
            <w:r w:rsidRPr="00D05EC2">
              <w:t xml:space="preserve"> des feutres</w:t>
            </w:r>
            <w:r>
              <w:t>, des crayons.</w:t>
            </w:r>
          </w:p>
          <w:p w:rsidR="007F6643" w:rsidRDefault="007F6643" w:rsidP="00D2531A">
            <w:pPr>
              <w:spacing w:after="0"/>
            </w:pPr>
            <w:r>
              <w:t>Pratiquer le dessin pour représenter</w:t>
            </w:r>
          </w:p>
          <w:p w:rsidR="007F6643" w:rsidRDefault="007F6643" w:rsidP="00D2531A">
            <w:pPr>
              <w:spacing w:after="0"/>
            </w:pPr>
            <w:r>
              <w:t>-Dessiner par étape :</w:t>
            </w:r>
          </w:p>
          <w:p w:rsidR="007F6643" w:rsidRDefault="007F6643" w:rsidP="00D2531A">
            <w:pPr>
              <w:spacing w:after="0"/>
            </w:pPr>
            <w:r>
              <w:t xml:space="preserve">  1 - la tête </w:t>
            </w:r>
          </w:p>
          <w:p w:rsidR="007F6643" w:rsidRDefault="007F6643" w:rsidP="00D2531A">
            <w:pPr>
              <w:spacing w:after="0"/>
            </w:pPr>
            <w:r>
              <w:t xml:space="preserve">  2-le tronc (dessiner la</w:t>
            </w:r>
            <w:r w:rsidR="00F343B9">
              <w:t xml:space="preserve"> chemise, le pantalon</w:t>
            </w:r>
            <w:r>
              <w:t>)</w:t>
            </w:r>
          </w:p>
          <w:p w:rsidR="007F6643" w:rsidRDefault="007F6643" w:rsidP="00D2531A">
            <w:pPr>
              <w:spacing w:after="0"/>
            </w:pPr>
            <w:r>
              <w:t xml:space="preserve"> 3- les bras et les jambes.</w:t>
            </w:r>
          </w:p>
          <w:p w:rsidR="007F6643" w:rsidRDefault="007F6643" w:rsidP="00D2531A">
            <w:pPr>
              <w:spacing w:after="0"/>
            </w:pPr>
            <w:r>
              <w:t>Tu peux</w:t>
            </w:r>
            <w:r w:rsidR="009E3F20">
              <w:t xml:space="preserve"> ajouter des chaussures et</w:t>
            </w:r>
            <w:r>
              <w:t xml:space="preserve"> colorier.</w:t>
            </w:r>
          </w:p>
          <w:p w:rsidR="007F6643" w:rsidRDefault="007F6643" w:rsidP="00D2531A">
            <w:pPr>
              <w:spacing w:after="0"/>
            </w:pPr>
            <w:r>
              <w:rPr>
                <w:color w:val="C00000"/>
                <w:sz w:val="24"/>
                <w:szCs w:val="24"/>
              </w:rPr>
              <w:t>Veiller à la bonne tenue des feutres</w:t>
            </w:r>
            <w:r w:rsidR="00776616">
              <w:rPr>
                <w:color w:val="C00000"/>
                <w:sz w:val="24"/>
                <w:szCs w:val="24"/>
              </w:rPr>
              <w:t>,</w:t>
            </w:r>
            <w:r w:rsidR="00421A0C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des crayons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</w:tr>
      <w:tr w:rsidR="00F343B9" w:rsidTr="007036FC">
        <w:trPr>
          <w:trHeight w:val="12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</w:pPr>
            <w:r>
              <w:t>Histoire à raconter</w:t>
            </w:r>
          </w:p>
          <w:p w:rsidR="007F6643" w:rsidRDefault="0007249E" w:rsidP="00D2531A">
            <w:pPr>
              <w:spacing w:after="0"/>
            </w:pPr>
            <w:proofErr w:type="spellStart"/>
            <w:r>
              <w:t>Pro</w:t>
            </w:r>
            <w:bookmarkStart w:id="1" w:name="_GoBack"/>
            <w:bookmarkEnd w:id="1"/>
            <w:r>
              <w:t>posi-tions</w:t>
            </w:r>
            <w:proofErr w:type="spellEnd"/>
            <w:r>
              <w:t xml:space="preserve"> 20mn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 w:rsidRPr="002C6D6E"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 w:rsidRPr="002C6D6E">
              <w:rPr>
                <w:sz w:val="24"/>
                <w:szCs w:val="24"/>
              </w:rPr>
              <w:t xml:space="preserve">et raconte ce qu’il a retenu. </w:t>
            </w:r>
            <w:r w:rsidR="00941858">
              <w:rPr>
                <w:sz w:val="24"/>
                <w:szCs w:val="24"/>
              </w:rPr>
              <w:t>Papa poule.</w:t>
            </w:r>
          </w:p>
          <w:p w:rsidR="007F6643" w:rsidRPr="002C6D6E" w:rsidRDefault="00941858" w:rsidP="00D2531A">
            <w:pPr>
              <w:spacing w:after="0"/>
              <w:rPr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https://www.youtube.com/watch?v=OhqZgziThPs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7F6643" w:rsidP="00D25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201C">
              <w:rPr>
                <w:sz w:val="24"/>
                <w:szCs w:val="24"/>
              </w:rPr>
              <w:t xml:space="preserve">Mon Papa.  </w:t>
            </w:r>
          </w:p>
          <w:p w:rsidR="007F6643" w:rsidRPr="002C6D6E" w:rsidRDefault="006C201C" w:rsidP="006C201C">
            <w:pPr>
              <w:spacing w:after="0"/>
              <w:rPr>
                <w:sz w:val="24"/>
                <w:szCs w:val="24"/>
              </w:rPr>
            </w:pPr>
            <w:hyperlink r:id="rId13" w:history="1">
              <w:r>
                <w:rPr>
                  <w:rStyle w:val="Lienhypertexte"/>
                </w:rPr>
                <w:t>https://www.youtube.com/watch?v=1pX7vDwMOCA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58" w:rsidRDefault="00941858" w:rsidP="00941858">
            <w:pPr>
              <w:spacing w:after="0"/>
            </w:pPr>
            <w:r w:rsidRPr="00941858">
              <w:t xml:space="preserve">Dis Papa, </w:t>
            </w:r>
            <w:r w:rsidR="00883AAD" w:rsidRPr="00941858">
              <w:t>pourquoi ?</w:t>
            </w:r>
            <w:r>
              <w:t xml:space="preserve">  </w:t>
            </w:r>
          </w:p>
          <w:p w:rsidR="00941858" w:rsidRDefault="00941858" w:rsidP="00941858">
            <w:pPr>
              <w:spacing w:after="0"/>
            </w:pPr>
            <w:hyperlink r:id="rId14" w:history="1">
              <w:r>
                <w:rPr>
                  <w:rStyle w:val="Lienhypertexte"/>
                </w:rPr>
                <w:t>https://www.youtube.com/watch?v=2PLBwDEVQlI</w:t>
              </w:r>
            </w:hyperlink>
          </w:p>
          <w:p w:rsidR="007F6643" w:rsidRPr="00941858" w:rsidRDefault="007F6643" w:rsidP="00941858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643" w:rsidRDefault="00941858" w:rsidP="00D2531A">
            <w:pPr>
              <w:spacing w:after="0"/>
            </w:pPr>
            <w:r>
              <w:t>Réécoute une histoire que tu as aimé</w:t>
            </w:r>
          </w:p>
          <w:p w:rsidR="007F6643" w:rsidRDefault="007F6643" w:rsidP="00D2531A">
            <w:pPr>
              <w:spacing w:after="0"/>
            </w:pPr>
          </w:p>
        </w:tc>
        <w:tc>
          <w:tcPr>
            <w:tcW w:w="22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316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6643" w:rsidRDefault="007F6643" w:rsidP="00D2531A">
            <w:pPr>
              <w:spacing w:after="0"/>
            </w:pPr>
          </w:p>
        </w:tc>
      </w:tr>
    </w:tbl>
    <w:p w:rsidR="007F6643" w:rsidRDefault="007F6643" w:rsidP="007F6643"/>
    <w:p w:rsidR="007F6643" w:rsidRDefault="007F6643"/>
    <w:sectPr w:rsidR="007F6643" w:rsidSect="00D25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43"/>
    <w:rsid w:val="000106DC"/>
    <w:rsid w:val="0007249E"/>
    <w:rsid w:val="002F7CE0"/>
    <w:rsid w:val="00305003"/>
    <w:rsid w:val="00392A28"/>
    <w:rsid w:val="00421A0C"/>
    <w:rsid w:val="00447761"/>
    <w:rsid w:val="004E49C0"/>
    <w:rsid w:val="00525445"/>
    <w:rsid w:val="005415E3"/>
    <w:rsid w:val="005713A2"/>
    <w:rsid w:val="0058365D"/>
    <w:rsid w:val="00636C4D"/>
    <w:rsid w:val="0065640C"/>
    <w:rsid w:val="006C201C"/>
    <w:rsid w:val="007036FC"/>
    <w:rsid w:val="00740D1E"/>
    <w:rsid w:val="00776616"/>
    <w:rsid w:val="007F6643"/>
    <w:rsid w:val="00883AAD"/>
    <w:rsid w:val="008E4EC4"/>
    <w:rsid w:val="00941858"/>
    <w:rsid w:val="0095112C"/>
    <w:rsid w:val="00957F07"/>
    <w:rsid w:val="0098633E"/>
    <w:rsid w:val="009E3F20"/>
    <w:rsid w:val="00A77AA0"/>
    <w:rsid w:val="00A92674"/>
    <w:rsid w:val="00AF7FE1"/>
    <w:rsid w:val="00BA19C3"/>
    <w:rsid w:val="00BE202E"/>
    <w:rsid w:val="00BE700A"/>
    <w:rsid w:val="00BF2D25"/>
    <w:rsid w:val="00BF38EF"/>
    <w:rsid w:val="00C61D34"/>
    <w:rsid w:val="00C76189"/>
    <w:rsid w:val="00C82F7E"/>
    <w:rsid w:val="00C87D7D"/>
    <w:rsid w:val="00D2531A"/>
    <w:rsid w:val="00D34670"/>
    <w:rsid w:val="00D71488"/>
    <w:rsid w:val="00DA30EE"/>
    <w:rsid w:val="00DB51CE"/>
    <w:rsid w:val="00DE2DE0"/>
    <w:rsid w:val="00E52D08"/>
    <w:rsid w:val="00E87656"/>
    <w:rsid w:val="00EB6DD0"/>
    <w:rsid w:val="00EB7EEC"/>
    <w:rsid w:val="00F343B9"/>
    <w:rsid w:val="00F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ECE2"/>
  <w15:chartTrackingRefBased/>
  <w15:docId w15:val="{0932B545-4BB3-45AB-AB6A-89FB9E1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4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F6643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6643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F6643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F7C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9863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86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1pX7vDwMO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hqZgziThP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8Qmr0EFjE" TargetMode="External"/><Relationship Id="rId11" Type="http://schemas.openxmlformats.org/officeDocument/2006/relationships/hyperlink" Target="https://tidou.fr/4-6-ans/labyrinthes/125-labyrinthe-souris" TargetMode="External"/><Relationship Id="rId5" Type="http://schemas.openxmlformats.org/officeDocument/2006/relationships/hyperlink" Target="https://tidou.fr/4-6-ans/ludo-educatifs/217-lettres-dans-l-ord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T8cXejg_w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2PLBwDEVQ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2086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cp:keywords/>
  <dc:description/>
  <cp:lastModifiedBy>Payet Narcisse</cp:lastModifiedBy>
  <cp:revision>3</cp:revision>
  <dcterms:created xsi:type="dcterms:W3CDTF">2020-06-14T20:21:00Z</dcterms:created>
  <dcterms:modified xsi:type="dcterms:W3CDTF">2020-06-14T20:36:00Z</dcterms:modified>
</cp:coreProperties>
</file>