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7A8F" w14:textId="19030B88" w:rsidR="00206792" w:rsidRPr="00D23C08" w:rsidRDefault="00E2289E" w:rsidP="00E2289E">
      <w:pPr>
        <w:spacing w:after="0"/>
        <w:rPr>
          <w:b/>
          <w:bCs/>
          <w:sz w:val="32"/>
          <w:szCs w:val="32"/>
          <w:u w:val="single"/>
        </w:rPr>
      </w:pPr>
      <w:r w:rsidRPr="00D23C08">
        <w:rPr>
          <w:b/>
          <w:bCs/>
          <w:sz w:val="32"/>
          <w:szCs w:val="32"/>
          <w:u w:val="single"/>
        </w:rPr>
        <w:t>Programme de vendredi 8 octobre 2021</w:t>
      </w:r>
    </w:p>
    <w:p w14:paraId="24DE15AF" w14:textId="61454764" w:rsidR="00E2289E" w:rsidRDefault="00E2289E" w:rsidP="00E2289E">
      <w:pPr>
        <w:spacing w:after="0"/>
      </w:pPr>
      <w:r>
        <w:t>Correction de la lecture</w:t>
      </w:r>
    </w:p>
    <w:p w14:paraId="39D0A6A3" w14:textId="4B011994" w:rsidR="00E2289E" w:rsidRDefault="00E2289E" w:rsidP="00E2289E">
      <w:pPr>
        <w:spacing w:after="0"/>
      </w:pPr>
      <w:r w:rsidRPr="00E2289E">
        <w:rPr>
          <w:b/>
          <w:bCs/>
          <w:u w:val="single"/>
        </w:rPr>
        <w:t>Réciter le poème :</w:t>
      </w:r>
      <w:r>
        <w:t xml:space="preserve"> la colère</w:t>
      </w:r>
    </w:p>
    <w:p w14:paraId="0E26CC1A" w14:textId="2FA4A826" w:rsidR="00E2289E" w:rsidRDefault="00E2289E" w:rsidP="00E2289E">
      <w:pPr>
        <w:spacing w:after="0"/>
      </w:pPr>
      <w:r w:rsidRPr="00E2289E">
        <w:rPr>
          <w:b/>
          <w:bCs/>
          <w:u w:val="single"/>
        </w:rPr>
        <w:t>Dictée bilan :</w:t>
      </w:r>
      <w:r>
        <w:t xml:space="preserve"> phrases à dicter, faire souligner en noir le sujet, en rouge le complément, encadrer en vert le verbe conjugué. </w:t>
      </w:r>
    </w:p>
    <w:p w14:paraId="316914CC" w14:textId="3A468778" w:rsidR="00E2289E" w:rsidRDefault="00E2289E" w:rsidP="00E2289E">
      <w:pPr>
        <w:pStyle w:val="NormalWeb"/>
        <w:spacing w:before="0" w:beforeAutospacing="0" w:after="0" w:afterAutospacing="0"/>
        <w:rPr>
          <w:rFonts w:ascii="Calibri" w:eastAsia="+mn-ea" w:hAnsi="Calibri" w:cs="+mn-cs"/>
          <w:b/>
          <w:bCs/>
          <w:i/>
          <w:iCs/>
          <w:color w:val="000000"/>
          <w:kern w:val="24"/>
        </w:rPr>
      </w:pPr>
      <w:r>
        <w:rPr>
          <w:rFonts w:ascii="Calibri" w:eastAsia="+mn-ea" w:hAnsi="Calibri" w:cs="+mn-cs"/>
          <w:b/>
          <w:bCs/>
          <w:i/>
          <w:iCs/>
          <w:color w:val="000000"/>
          <w:kern w:val="24"/>
        </w:rPr>
        <w:t>« </w:t>
      </w:r>
      <w:r w:rsidRPr="00E2289E">
        <w:rPr>
          <w:rFonts w:ascii="Calibri" w:eastAsia="+mn-ea" w:hAnsi="Calibri" w:cs="+mn-cs"/>
          <w:b/>
          <w:bCs/>
          <w:i/>
          <w:iCs/>
          <w:color w:val="000000"/>
          <w:kern w:val="24"/>
        </w:rPr>
        <w:t>Les animaux qui ont vécu il y a des millions d’années ont laissé des indices comme des fossiles de leurs os et de leurs dents. Quand les chercheurs qui pratiquent des fouilles découvrent ces fossiles, ils prennent des mesures et des photographies.</w:t>
      </w:r>
      <w:r>
        <w:rPr>
          <w:rFonts w:ascii="Calibri" w:eastAsia="+mn-ea" w:hAnsi="Calibri" w:cs="+mn-cs"/>
          <w:b/>
          <w:bCs/>
          <w:i/>
          <w:iCs/>
          <w:color w:val="000000"/>
          <w:kern w:val="24"/>
        </w:rPr>
        <w:t> »</w:t>
      </w:r>
    </w:p>
    <w:p w14:paraId="3EC7CD07" w14:textId="1211557F" w:rsidR="00E2289E" w:rsidRDefault="00E2289E" w:rsidP="00E2289E">
      <w:pPr>
        <w:pStyle w:val="NormalWeb"/>
        <w:spacing w:before="0" w:beforeAutospacing="0" w:after="0" w:afterAutospacing="0"/>
        <w:rPr>
          <w:rFonts w:ascii="Calibri" w:eastAsia="+mn-ea" w:hAnsi="Calibri" w:cs="+mn-cs"/>
          <w:b/>
          <w:bCs/>
          <w:i/>
          <w:iCs/>
          <w:color w:val="000000"/>
          <w:kern w:val="24"/>
        </w:rPr>
      </w:pPr>
    </w:p>
    <w:p w14:paraId="3E099558" w14:textId="5C266733" w:rsidR="00E2289E" w:rsidRDefault="00E2289E" w:rsidP="00E2289E">
      <w:pPr>
        <w:pStyle w:val="NormalWeb"/>
        <w:spacing w:before="0" w:beforeAutospacing="0" w:after="0" w:afterAutospacing="0"/>
        <w:rPr>
          <w:rFonts w:ascii="Calibri" w:eastAsia="+mn-ea" w:hAnsi="Calibri" w:cs="+mn-cs"/>
          <w:b/>
          <w:bCs/>
          <w:i/>
          <w:iCs/>
          <w:color w:val="000000"/>
          <w:kern w:val="24"/>
        </w:rPr>
      </w:pPr>
      <w:r w:rsidRPr="00E2289E">
        <w:rPr>
          <w:rFonts w:ascii="Calibri" w:eastAsia="+mn-ea" w:hAnsi="Calibri" w:cs="+mn-cs"/>
          <w:b/>
          <w:bCs/>
          <w:i/>
          <w:iCs/>
          <w:color w:val="000000"/>
          <w:kern w:val="24"/>
          <w:u w:val="single"/>
        </w:rPr>
        <w:t xml:space="preserve">Production d’écrit : </w:t>
      </w:r>
      <w:r>
        <w:rPr>
          <w:rFonts w:ascii="Calibri" w:eastAsia="+mn-ea" w:hAnsi="Calibri" w:cs="+mn-cs"/>
          <w:b/>
          <w:bCs/>
          <w:i/>
          <w:iCs/>
          <w:color w:val="000000"/>
          <w:kern w:val="24"/>
        </w:rPr>
        <w:t xml:space="preserve">finir un récit, écrire le dénouement, la situation finale. </w:t>
      </w:r>
    </w:p>
    <w:p w14:paraId="4851E71E" w14:textId="0CA44B47" w:rsidR="00E2289E" w:rsidRPr="003C3475" w:rsidRDefault="003C3475" w:rsidP="003C3475">
      <w:pPr>
        <w:pStyle w:val="NormalWeb"/>
        <w:spacing w:before="0" w:beforeAutospacing="0" w:after="0" w:afterAutospacing="0"/>
        <w:jc w:val="center"/>
        <w:rPr>
          <w:sz w:val="26"/>
          <w:szCs w:val="26"/>
        </w:rPr>
      </w:pPr>
      <w:r w:rsidRPr="003C3475">
        <w:rPr>
          <w:sz w:val="26"/>
          <w:szCs w:val="26"/>
        </w:rPr>
        <w:t>Rose-cochon veut voir le monde</w:t>
      </w:r>
    </w:p>
    <w:p w14:paraId="3B23DFEF" w14:textId="77777777" w:rsidR="003C3475" w:rsidRPr="003C3475" w:rsidRDefault="003C3475" w:rsidP="003C3475">
      <w:pPr>
        <w:pBdr>
          <w:top w:val="single" w:sz="4" w:space="1" w:color="auto"/>
          <w:left w:val="single" w:sz="4" w:space="4" w:color="auto"/>
          <w:bottom w:val="single" w:sz="4" w:space="1" w:color="auto"/>
          <w:right w:val="single" w:sz="4" w:space="4" w:color="auto"/>
        </w:pBdr>
        <w:spacing w:after="0" w:line="240" w:lineRule="auto"/>
        <w:rPr>
          <w:rFonts w:ascii="Cursive standard" w:eastAsia="Times New Roman" w:hAnsi="Cursive standard" w:cs="Times New Roman"/>
          <w:sz w:val="28"/>
          <w:szCs w:val="28"/>
          <w:lang w:eastAsia="fr-FR"/>
        </w:rPr>
      </w:pPr>
      <w:r w:rsidRPr="003C3475">
        <w:rPr>
          <w:rFonts w:ascii="Cursive standard" w:eastAsia="Times New Roman" w:hAnsi="Cursive standard" w:cs="Times New Roman"/>
          <w:sz w:val="28"/>
          <w:szCs w:val="28"/>
          <w:lang w:eastAsia="fr-FR"/>
        </w:rPr>
        <w:t>Depuis qu’elle est née, Rose-Cochon demande tout le temps :</w:t>
      </w:r>
    </w:p>
    <w:p w14:paraId="6A52A232" w14:textId="77777777" w:rsidR="003C3475" w:rsidRPr="003C3475" w:rsidRDefault="003C3475" w:rsidP="003C3475">
      <w:pPr>
        <w:pBdr>
          <w:top w:val="single" w:sz="4" w:space="1" w:color="auto"/>
          <w:left w:val="single" w:sz="4" w:space="4" w:color="auto"/>
          <w:bottom w:val="single" w:sz="4" w:space="1" w:color="auto"/>
          <w:right w:val="single" w:sz="4" w:space="4" w:color="auto"/>
        </w:pBdr>
        <w:spacing w:after="0" w:line="240" w:lineRule="auto"/>
        <w:rPr>
          <w:rFonts w:ascii="Cursive standard" w:eastAsia="Times New Roman" w:hAnsi="Cursive standard" w:cs="Times New Roman"/>
          <w:sz w:val="28"/>
          <w:szCs w:val="28"/>
          <w:lang w:eastAsia="fr-FR"/>
        </w:rPr>
      </w:pPr>
      <w:r w:rsidRPr="003C3475">
        <w:rPr>
          <w:rFonts w:ascii="Cursive standard" w:eastAsia="Times New Roman" w:hAnsi="Cursive standard" w:cs="Times New Roman"/>
          <w:sz w:val="28"/>
          <w:szCs w:val="28"/>
          <w:lang w:eastAsia="fr-FR"/>
        </w:rPr>
        <w:t>- Maman-Cochon, dis Maman-Cochon, qu’est-ce qu’il y a derrière la porte de la porcherie ?</w:t>
      </w:r>
    </w:p>
    <w:p w14:paraId="7F255837" w14:textId="77777777" w:rsidR="003C3475" w:rsidRPr="003C3475" w:rsidRDefault="003C3475" w:rsidP="003C3475">
      <w:pPr>
        <w:pBdr>
          <w:top w:val="single" w:sz="4" w:space="1" w:color="auto"/>
          <w:left w:val="single" w:sz="4" w:space="4" w:color="auto"/>
          <w:bottom w:val="single" w:sz="4" w:space="1" w:color="auto"/>
          <w:right w:val="single" w:sz="4" w:space="4" w:color="auto"/>
        </w:pBdr>
        <w:spacing w:after="0" w:line="240" w:lineRule="auto"/>
        <w:rPr>
          <w:rFonts w:ascii="Cursive standard" w:eastAsia="Times New Roman" w:hAnsi="Cursive standard" w:cs="Times New Roman"/>
          <w:sz w:val="28"/>
          <w:szCs w:val="28"/>
          <w:lang w:eastAsia="fr-FR"/>
        </w:rPr>
      </w:pPr>
      <w:r w:rsidRPr="003C3475">
        <w:rPr>
          <w:rFonts w:ascii="Cursive standard" w:eastAsia="Times New Roman" w:hAnsi="Cursive standard" w:cs="Times New Roman"/>
          <w:sz w:val="28"/>
          <w:szCs w:val="28"/>
          <w:lang w:eastAsia="fr-FR"/>
        </w:rPr>
        <w:t>Maman-Cochon soupire :</w:t>
      </w:r>
    </w:p>
    <w:p w14:paraId="56B62014" w14:textId="77777777" w:rsidR="003C3475" w:rsidRPr="003C3475" w:rsidRDefault="003C3475" w:rsidP="003C3475">
      <w:pPr>
        <w:pBdr>
          <w:top w:val="single" w:sz="4" w:space="1" w:color="auto"/>
          <w:left w:val="single" w:sz="4" w:space="4" w:color="auto"/>
          <w:bottom w:val="single" w:sz="4" w:space="1" w:color="auto"/>
          <w:right w:val="single" w:sz="4" w:space="4" w:color="auto"/>
        </w:pBdr>
        <w:spacing w:after="0" w:line="240" w:lineRule="auto"/>
        <w:rPr>
          <w:rFonts w:ascii="Cursive standard" w:eastAsia="Times New Roman" w:hAnsi="Cursive standard" w:cs="Times New Roman"/>
          <w:sz w:val="28"/>
          <w:szCs w:val="28"/>
          <w:lang w:eastAsia="fr-FR"/>
        </w:rPr>
      </w:pPr>
      <w:r w:rsidRPr="003C3475">
        <w:rPr>
          <w:rFonts w:ascii="Cursive standard" w:eastAsia="Times New Roman" w:hAnsi="Cursive standard" w:cs="Times New Roman"/>
          <w:sz w:val="28"/>
          <w:szCs w:val="28"/>
          <w:lang w:eastAsia="fr-FR"/>
        </w:rPr>
        <w:t>- Reste tranquille, Rose-Cochon et tais-toi un peu. Derrière la porte, il y a le monde qui est bien trop grand et bien trop dangereux pour les petits cochons.</w:t>
      </w:r>
    </w:p>
    <w:p w14:paraId="23F980E6" w14:textId="77777777" w:rsidR="003C3475" w:rsidRPr="003C3475" w:rsidRDefault="003C3475" w:rsidP="003C3475">
      <w:pPr>
        <w:pBdr>
          <w:top w:val="single" w:sz="4" w:space="1" w:color="auto"/>
          <w:left w:val="single" w:sz="4" w:space="4" w:color="auto"/>
          <w:bottom w:val="single" w:sz="4" w:space="1" w:color="auto"/>
          <w:right w:val="single" w:sz="4" w:space="4" w:color="auto"/>
        </w:pBdr>
        <w:spacing w:after="0" w:line="240" w:lineRule="auto"/>
        <w:rPr>
          <w:rFonts w:ascii="Cursive standard" w:eastAsia="Times New Roman" w:hAnsi="Cursive standard" w:cs="Times New Roman"/>
          <w:sz w:val="28"/>
          <w:szCs w:val="28"/>
          <w:lang w:eastAsia="fr-FR"/>
        </w:rPr>
      </w:pPr>
      <w:r w:rsidRPr="003C3475">
        <w:rPr>
          <w:rFonts w:ascii="Cursive standard" w:eastAsia="Times New Roman" w:hAnsi="Cursive standard" w:cs="Times New Roman"/>
          <w:sz w:val="28"/>
          <w:szCs w:val="28"/>
          <w:lang w:eastAsia="fr-FR"/>
        </w:rPr>
        <w:t>Rose-Cochon décide :</w:t>
      </w:r>
    </w:p>
    <w:p w14:paraId="35D2C508" w14:textId="77777777" w:rsidR="003C3475" w:rsidRPr="003C3475" w:rsidRDefault="003C3475" w:rsidP="003C3475">
      <w:pPr>
        <w:pBdr>
          <w:top w:val="single" w:sz="4" w:space="1" w:color="auto"/>
          <w:left w:val="single" w:sz="4" w:space="4" w:color="auto"/>
          <w:bottom w:val="single" w:sz="4" w:space="1" w:color="auto"/>
          <w:right w:val="single" w:sz="4" w:space="4" w:color="auto"/>
        </w:pBdr>
        <w:spacing w:after="0" w:line="240" w:lineRule="auto"/>
        <w:rPr>
          <w:rFonts w:ascii="Cursive standard" w:eastAsia="Times New Roman" w:hAnsi="Cursive standard" w:cs="Times New Roman"/>
          <w:sz w:val="28"/>
          <w:szCs w:val="28"/>
          <w:lang w:eastAsia="fr-FR"/>
        </w:rPr>
      </w:pPr>
      <w:r w:rsidRPr="003C3475">
        <w:rPr>
          <w:rFonts w:ascii="Cursive standard" w:eastAsia="Times New Roman" w:hAnsi="Cursive standard" w:cs="Times New Roman"/>
          <w:sz w:val="28"/>
          <w:szCs w:val="28"/>
          <w:lang w:eastAsia="fr-FR"/>
        </w:rPr>
        <w:t xml:space="preserve">- Cela ne fait rien. Moi je voudrais voir le monde. </w:t>
      </w:r>
    </w:p>
    <w:p w14:paraId="5AD38C00" w14:textId="15E89B97" w:rsidR="00E2289E" w:rsidRDefault="00E2289E" w:rsidP="00E2289E">
      <w:pPr>
        <w:spacing w:after="0"/>
      </w:pPr>
    </w:p>
    <w:p w14:paraId="6E1EE63E" w14:textId="1CA81EDC" w:rsidR="00F44F42" w:rsidRDefault="00F44F42" w:rsidP="00F44F42">
      <w:pPr>
        <w:spacing w:after="0"/>
      </w:pPr>
      <w:r w:rsidRPr="00F44F42">
        <w:rPr>
          <w:b/>
          <w:bCs/>
          <w:u w:val="single"/>
        </w:rPr>
        <w:t>EMC :</w:t>
      </w:r>
      <w:r>
        <w:t xml:space="preserve"> bilan de la 1ere période sous forme de débat en classe avec les élèves. </w:t>
      </w:r>
    </w:p>
    <w:p w14:paraId="78B4AA0C" w14:textId="45EC7D2E" w:rsidR="00F44F42" w:rsidRDefault="00F44F42" w:rsidP="00F44F42">
      <w:pPr>
        <w:spacing w:after="0"/>
      </w:pPr>
    </w:p>
    <w:p w14:paraId="7F59C4DA" w14:textId="77777777" w:rsidR="00F44F42" w:rsidRDefault="00F44F42" w:rsidP="00F44F42">
      <w:pPr>
        <w:spacing w:after="0"/>
      </w:pPr>
      <w:r w:rsidRPr="00D23C08">
        <w:rPr>
          <w:b/>
          <w:bCs/>
          <w:u w:val="single"/>
        </w:rPr>
        <w:t>Anglais :</w:t>
      </w:r>
      <w:r>
        <w:t xml:space="preserve"> </w:t>
      </w:r>
      <w:proofErr w:type="spellStart"/>
      <w:r>
        <w:t>classroom</w:t>
      </w:r>
      <w:proofErr w:type="spellEnd"/>
      <w:r>
        <w:t xml:space="preserve"> </w:t>
      </w:r>
      <w:proofErr w:type="spellStart"/>
      <w:r>
        <w:t>language</w:t>
      </w:r>
      <w:proofErr w:type="spellEnd"/>
      <w:r>
        <w:t>, sous forme de jeu de rôle</w:t>
      </w:r>
    </w:p>
    <w:p w14:paraId="26D7F243" w14:textId="77777777" w:rsidR="00F44F42" w:rsidRDefault="00F44F42" w:rsidP="00E2289E">
      <w:pPr>
        <w:spacing w:after="0"/>
        <w:rPr>
          <w:b/>
          <w:bCs/>
          <w:u w:val="single"/>
        </w:rPr>
      </w:pPr>
    </w:p>
    <w:p w14:paraId="17A5BD8F" w14:textId="4B66B21A" w:rsidR="003C3475" w:rsidRPr="003165C2" w:rsidRDefault="003C3475" w:rsidP="00E2289E">
      <w:pPr>
        <w:spacing w:after="0"/>
      </w:pPr>
      <w:r w:rsidRPr="003165C2">
        <w:rPr>
          <w:b/>
          <w:bCs/>
          <w:u w:val="single"/>
        </w:rPr>
        <w:t>Calcul mental :</w:t>
      </w:r>
      <w:r w:rsidRPr="003165C2">
        <w:t xml:space="preserve"> </w:t>
      </w:r>
      <w:r w:rsidR="003165C2" w:rsidRPr="003165C2">
        <w:t xml:space="preserve"> la correction est co</w:t>
      </w:r>
      <w:r w:rsidR="003165C2">
        <w:t>mmune</w:t>
      </w:r>
    </w:p>
    <w:p w14:paraId="77BBCF99" w14:textId="2D824296" w:rsidR="003165C2" w:rsidRDefault="003165C2" w:rsidP="00E2289E">
      <w:pPr>
        <w:spacing w:after="0"/>
      </w:pPr>
      <w:r w:rsidRPr="003165C2">
        <w:rPr>
          <w:noProof/>
        </w:rPr>
        <w:lastRenderedPageBreak/>
        <w:drawing>
          <wp:inline distT="0" distB="0" distL="0" distR="0" wp14:anchorId="5ED24E27" wp14:editId="01D7E8E0">
            <wp:extent cx="4752975" cy="7820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2975" cy="7820025"/>
                    </a:xfrm>
                    <a:prstGeom prst="rect">
                      <a:avLst/>
                    </a:prstGeom>
                    <a:noFill/>
                    <a:ln>
                      <a:noFill/>
                    </a:ln>
                  </pic:spPr>
                </pic:pic>
              </a:graphicData>
            </a:graphic>
          </wp:inline>
        </w:drawing>
      </w:r>
    </w:p>
    <w:p w14:paraId="794134B4" w14:textId="6BF91FC3" w:rsidR="003165C2" w:rsidRPr="00D23C08" w:rsidRDefault="00EC5370" w:rsidP="00E2289E">
      <w:pPr>
        <w:spacing w:after="0"/>
        <w:rPr>
          <w:b/>
          <w:bCs/>
          <w:u w:val="single"/>
        </w:rPr>
      </w:pPr>
      <w:r w:rsidRPr="00D23C08">
        <w:rPr>
          <w:b/>
          <w:bCs/>
          <w:u w:val="single"/>
        </w:rPr>
        <w:t>Grandeurs et mesures : convertir et calculer</w:t>
      </w:r>
    </w:p>
    <w:p w14:paraId="4F44614B" w14:textId="2DFA507F" w:rsidR="00EC5370" w:rsidRDefault="009D3C51" w:rsidP="00E2289E">
      <w:pPr>
        <w:spacing w:after="0"/>
      </w:pPr>
      <w:r>
        <w:t>1km= ……………</w:t>
      </w:r>
      <w:proofErr w:type="gramStart"/>
      <w:r>
        <w:t>…….</w:t>
      </w:r>
      <w:proofErr w:type="gramEnd"/>
      <w:r>
        <w:t>m</w:t>
      </w:r>
      <w:r>
        <w:tab/>
      </w:r>
      <w:r>
        <w:tab/>
      </w:r>
      <w:r>
        <w:tab/>
      </w:r>
      <w:r>
        <w:tab/>
      </w:r>
      <w:r>
        <w:tab/>
        <w:t>2hm34m=……………..m +…………….m=……………..m</w:t>
      </w:r>
    </w:p>
    <w:p w14:paraId="76EED6D9" w14:textId="1D576704" w:rsidR="009D3C51" w:rsidRDefault="00072992" w:rsidP="00E2289E">
      <w:pPr>
        <w:spacing w:after="0"/>
      </w:pPr>
      <w:r>
        <w:t>163cm=……</w:t>
      </w:r>
      <w:proofErr w:type="gramStart"/>
      <w:r>
        <w:t>…….</w:t>
      </w:r>
      <w:proofErr w:type="gramEnd"/>
      <w:r>
        <w:t>.m………..cm</w:t>
      </w:r>
      <w:r w:rsidR="00025531">
        <w:tab/>
      </w:r>
      <w:r w:rsidR="00025531">
        <w:tab/>
      </w:r>
      <w:r w:rsidR="00025531">
        <w:tab/>
      </w:r>
      <w:r w:rsidR="00025531">
        <w:tab/>
        <w:t>16 cm = …………….mm</w:t>
      </w:r>
    </w:p>
    <w:p w14:paraId="3D17CA10" w14:textId="3F40A89E" w:rsidR="00025531" w:rsidRDefault="00025531" w:rsidP="00E2289E">
      <w:pPr>
        <w:spacing w:after="0"/>
        <w:rPr>
          <w:lang w:val="de-DE"/>
        </w:rPr>
      </w:pPr>
      <w:r w:rsidRPr="00025531">
        <w:rPr>
          <w:lang w:val="de-DE"/>
        </w:rPr>
        <w:t>5km4hm=………</w:t>
      </w:r>
      <w:proofErr w:type="gramStart"/>
      <w:r w:rsidRPr="00025531">
        <w:rPr>
          <w:lang w:val="de-DE"/>
        </w:rPr>
        <w:t>…….</w:t>
      </w:r>
      <w:proofErr w:type="gramEnd"/>
      <w:r w:rsidRPr="00025531">
        <w:rPr>
          <w:lang w:val="de-DE"/>
        </w:rPr>
        <w:t>.</w:t>
      </w:r>
      <w:proofErr w:type="spellStart"/>
      <w:r w:rsidRPr="00025531">
        <w:rPr>
          <w:lang w:val="de-DE"/>
        </w:rPr>
        <w:t>dam</w:t>
      </w:r>
      <w:proofErr w:type="spellEnd"/>
      <w:r w:rsidRPr="00025531">
        <w:rPr>
          <w:lang w:val="de-DE"/>
        </w:rPr>
        <w:tab/>
      </w:r>
      <w:r w:rsidRPr="00025531">
        <w:rPr>
          <w:lang w:val="de-DE"/>
        </w:rPr>
        <w:tab/>
      </w:r>
      <w:r w:rsidRPr="00025531">
        <w:rPr>
          <w:lang w:val="de-DE"/>
        </w:rPr>
        <w:tab/>
      </w:r>
      <w:r w:rsidRPr="00025531">
        <w:rPr>
          <w:lang w:val="de-DE"/>
        </w:rPr>
        <w:tab/>
        <w:t>921cm=………..m+………………….c</w:t>
      </w:r>
      <w:r>
        <w:rPr>
          <w:lang w:val="de-DE"/>
        </w:rPr>
        <w:t>m</w:t>
      </w:r>
    </w:p>
    <w:p w14:paraId="2E919023" w14:textId="55E61C50" w:rsidR="00025531" w:rsidRDefault="00025531" w:rsidP="00E2289E">
      <w:pPr>
        <w:spacing w:after="0"/>
        <w:rPr>
          <w:lang w:val="de-DE"/>
        </w:rPr>
      </w:pPr>
      <w:r>
        <w:rPr>
          <w:lang w:val="de-DE"/>
        </w:rPr>
        <w:t>6m38cm=……………cm+……</w:t>
      </w:r>
      <w:proofErr w:type="gramStart"/>
      <w:r>
        <w:rPr>
          <w:lang w:val="de-DE"/>
        </w:rPr>
        <w:t>…….</w:t>
      </w:r>
      <w:proofErr w:type="gramEnd"/>
      <w:r>
        <w:rPr>
          <w:lang w:val="de-DE"/>
        </w:rPr>
        <w:t>.cm</w:t>
      </w:r>
      <w:r>
        <w:rPr>
          <w:lang w:val="de-DE"/>
        </w:rPr>
        <w:tab/>
      </w:r>
      <w:r>
        <w:rPr>
          <w:lang w:val="de-DE"/>
        </w:rPr>
        <w:tab/>
      </w:r>
      <w:r>
        <w:rPr>
          <w:lang w:val="de-DE"/>
        </w:rPr>
        <w:tab/>
        <w:t>10m4dm=…………..cm+…………..cm</w:t>
      </w:r>
    </w:p>
    <w:p w14:paraId="77D8FD0E" w14:textId="055F6667" w:rsidR="00025531" w:rsidRDefault="00D23C08" w:rsidP="00E2289E">
      <w:pPr>
        <w:spacing w:after="0"/>
      </w:pPr>
      <w:r w:rsidRPr="00D23C08">
        <w:t>2m43cm=……</w:t>
      </w:r>
      <w:proofErr w:type="gramStart"/>
      <w:r w:rsidRPr="00D23C08">
        <w:t>…….</w:t>
      </w:r>
      <w:proofErr w:type="gramEnd"/>
      <w:r w:rsidRPr="00D23C08">
        <w:t>cm+………..cm=………..cm</w:t>
      </w:r>
      <w:r w:rsidRPr="00D23C08">
        <w:tab/>
      </w:r>
      <w:r w:rsidRPr="00D23C08">
        <w:tab/>
      </w:r>
      <w:r>
        <w:t>450mm=……………cm</w:t>
      </w:r>
    </w:p>
    <w:p w14:paraId="37E81E16" w14:textId="5ED71353" w:rsidR="00D23C08" w:rsidRDefault="00D23C08" w:rsidP="00E2289E">
      <w:pPr>
        <w:spacing w:after="0"/>
      </w:pPr>
    </w:p>
    <w:p w14:paraId="60F33108" w14:textId="5F31DF2C" w:rsidR="00D23C08" w:rsidRDefault="00D23C08" w:rsidP="00E2289E">
      <w:pPr>
        <w:spacing w:after="0"/>
      </w:pPr>
      <w:r w:rsidRPr="00D23C08">
        <w:rPr>
          <w:b/>
          <w:bCs/>
          <w:u w:val="single"/>
        </w:rPr>
        <w:t>Chants :</w:t>
      </w:r>
      <w:r>
        <w:t xml:space="preserve"> l’enfant et l’oiseau, </w:t>
      </w:r>
      <w:proofErr w:type="spellStart"/>
      <w:r>
        <w:t>santianao</w:t>
      </w:r>
      <w:proofErr w:type="spellEnd"/>
      <w:r>
        <w:t>, les enfants du monde, je suis comme ça et alors</w:t>
      </w:r>
    </w:p>
    <w:p w14:paraId="174B7606" w14:textId="44FB9241" w:rsidR="00D23C08" w:rsidRDefault="00D23C08" w:rsidP="00E2289E">
      <w:pPr>
        <w:spacing w:after="0"/>
      </w:pPr>
    </w:p>
    <w:p w14:paraId="6B4C4DA8" w14:textId="77777777" w:rsidR="003165C2" w:rsidRPr="00D23C08" w:rsidRDefault="003165C2" w:rsidP="00E2289E">
      <w:pPr>
        <w:spacing w:after="0"/>
      </w:pPr>
    </w:p>
    <w:sectPr w:rsidR="003165C2" w:rsidRPr="00D23C08" w:rsidSect="00E228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ursive standard">
    <w:altName w:val="Calibri"/>
    <w:charset w:val="00"/>
    <w:family w:val="auto"/>
    <w:pitch w:val="variable"/>
    <w:sig w:usb0="80000027"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9E"/>
    <w:rsid w:val="00025531"/>
    <w:rsid w:val="00072992"/>
    <w:rsid w:val="00206792"/>
    <w:rsid w:val="003165C2"/>
    <w:rsid w:val="003C3475"/>
    <w:rsid w:val="009D3C51"/>
    <w:rsid w:val="00D23C08"/>
    <w:rsid w:val="00E2289E"/>
    <w:rsid w:val="00EC5370"/>
    <w:rsid w:val="00F44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C0DE"/>
  <w15:chartTrackingRefBased/>
  <w15:docId w15:val="{5A8FF02D-7B06-4F12-9171-341D7D0B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28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7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238</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crépin</dc:creator>
  <cp:keywords/>
  <dc:description/>
  <cp:lastModifiedBy>alexandre crépin</cp:lastModifiedBy>
  <cp:revision>1</cp:revision>
  <dcterms:created xsi:type="dcterms:W3CDTF">2021-10-11T05:15:00Z</dcterms:created>
  <dcterms:modified xsi:type="dcterms:W3CDTF">2021-10-11T06:13:00Z</dcterms:modified>
</cp:coreProperties>
</file>