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6839" w14:textId="1B9FABBD" w:rsidR="00272D90" w:rsidRPr="00F648FF" w:rsidRDefault="00D31B4C" w:rsidP="00D31B4C">
      <w:pPr>
        <w:spacing w:after="0"/>
        <w:rPr>
          <w:b/>
          <w:bCs/>
          <w:sz w:val="32"/>
          <w:szCs w:val="32"/>
          <w:u w:val="single"/>
        </w:rPr>
      </w:pPr>
      <w:r w:rsidRPr="00F648FF">
        <w:rPr>
          <w:b/>
          <w:bCs/>
          <w:sz w:val="32"/>
          <w:szCs w:val="32"/>
          <w:u w:val="single"/>
        </w:rPr>
        <w:t>Programme de jeudi 7 octobre 2021</w:t>
      </w:r>
    </w:p>
    <w:p w14:paraId="578C3F23" w14:textId="5A24EC84" w:rsidR="00D31B4C" w:rsidRDefault="00D31B4C" w:rsidP="00D31B4C">
      <w:pPr>
        <w:spacing w:after="0"/>
      </w:pPr>
      <w:r w:rsidRPr="00F648FF">
        <w:rPr>
          <w:b/>
          <w:bCs/>
          <w:sz w:val="26"/>
          <w:szCs w:val="26"/>
          <w:u w:val="single"/>
        </w:rPr>
        <w:t>Dictée :</w:t>
      </w:r>
      <w:r>
        <w:t xml:space="preserve"> phrase à dicter à l’élève, ensuite lui faire souligner en noir le sujet, en rouge le complément, encadrer en vert le verbe conjugué. </w:t>
      </w:r>
    </w:p>
    <w:p w14:paraId="55926DFA" w14:textId="3B2E14AC" w:rsidR="00164F74" w:rsidRPr="00164F74" w:rsidRDefault="00164F74" w:rsidP="00D31B4C">
      <w:pPr>
        <w:spacing w:after="0"/>
        <w:rPr>
          <w:b/>
          <w:bCs/>
          <w:i/>
          <w:iCs/>
          <w:sz w:val="26"/>
          <w:szCs w:val="26"/>
        </w:rPr>
      </w:pPr>
      <w:r w:rsidRPr="00164F74">
        <w:rPr>
          <w:b/>
          <w:bCs/>
          <w:i/>
          <w:iCs/>
          <w:sz w:val="26"/>
          <w:szCs w:val="26"/>
        </w:rPr>
        <w:t>« Les chercheurs pratiquent des fouilles. Ils prennent des mesures et des photographies. »</w:t>
      </w:r>
    </w:p>
    <w:p w14:paraId="19E20F72" w14:textId="10773872" w:rsidR="00D31B4C" w:rsidRDefault="00D31B4C" w:rsidP="00D31B4C">
      <w:pPr>
        <w:spacing w:after="0"/>
      </w:pPr>
    </w:p>
    <w:p w14:paraId="48BD3173" w14:textId="71DBDB8E" w:rsidR="00D31B4C" w:rsidRPr="00F648FF" w:rsidRDefault="00D31B4C" w:rsidP="00D31B4C">
      <w:pPr>
        <w:spacing w:after="0"/>
        <w:rPr>
          <w:b/>
          <w:bCs/>
          <w:u w:val="single"/>
        </w:rPr>
      </w:pPr>
      <w:r w:rsidRPr="00F648FF">
        <w:rPr>
          <w:b/>
          <w:bCs/>
          <w:u w:val="single"/>
        </w:rPr>
        <w:t>Conjugaison : Révision des verbes</w:t>
      </w:r>
    </w:p>
    <w:p w14:paraId="14DB181D" w14:textId="06702B5F" w:rsidR="00164F74" w:rsidRPr="00F648FF" w:rsidRDefault="0017508A" w:rsidP="00D31B4C">
      <w:pPr>
        <w:spacing w:after="0"/>
        <w:rPr>
          <w:b/>
          <w:bCs/>
          <w:i/>
          <w:iCs/>
        </w:rPr>
      </w:pPr>
      <w:r w:rsidRPr="00F648FF">
        <w:rPr>
          <w:b/>
          <w:bCs/>
          <w:i/>
          <w:iCs/>
        </w:rPr>
        <w:t>1 /</w:t>
      </w:r>
      <w:r w:rsidR="00164F74" w:rsidRPr="00F648FF">
        <w:rPr>
          <w:b/>
          <w:bCs/>
          <w:i/>
          <w:iCs/>
        </w:rPr>
        <w:t>Recopie ces phrases en complétant avec les verbes qui conviennent. Regroupe/goûte/tapisses/ fréquente/installons/ bourdonnent / tracez</w:t>
      </w:r>
    </w:p>
    <w:p w14:paraId="20F87127" w14:textId="5E208B43" w:rsidR="00164F74" w:rsidRDefault="00164F74" w:rsidP="00D31B4C">
      <w:pPr>
        <w:spacing w:after="0"/>
      </w:pPr>
      <w:proofErr w:type="gramStart"/>
      <w:r>
        <w:t>a</w:t>
      </w:r>
      <w:proofErr w:type="gramEnd"/>
      <w:r>
        <w:t xml:space="preserve">/Le professeur de danse ……….. </w:t>
      </w:r>
      <w:proofErr w:type="gramStart"/>
      <w:r>
        <w:t>les</w:t>
      </w:r>
      <w:proofErr w:type="gramEnd"/>
      <w:r>
        <w:t xml:space="preserve"> débutants près de lui. </w:t>
      </w:r>
    </w:p>
    <w:p w14:paraId="218B7E01" w14:textId="570906B8" w:rsidR="00164F74" w:rsidRDefault="00164F74" w:rsidP="00D31B4C">
      <w:pPr>
        <w:spacing w:after="0"/>
      </w:pPr>
      <w:proofErr w:type="gramStart"/>
      <w:r>
        <w:t>b</w:t>
      </w:r>
      <w:proofErr w:type="gramEnd"/>
      <w:r>
        <w:t xml:space="preserve">/Les abeilles ……….. </w:t>
      </w:r>
      <w:proofErr w:type="gramStart"/>
      <w:r>
        <w:t>autour</w:t>
      </w:r>
      <w:proofErr w:type="gramEnd"/>
      <w:r>
        <w:t xml:space="preserve"> du pot de confiture. </w:t>
      </w:r>
    </w:p>
    <w:p w14:paraId="0F9B0039" w14:textId="77777777" w:rsidR="00164F74" w:rsidRDefault="00164F74" w:rsidP="00D31B4C">
      <w:pPr>
        <w:spacing w:after="0"/>
      </w:pPr>
      <w:proofErr w:type="gramStart"/>
      <w:r>
        <w:t>c</w:t>
      </w:r>
      <w:proofErr w:type="gramEnd"/>
      <w:r>
        <w:t xml:space="preserve">/Je ……….. </w:t>
      </w:r>
      <w:proofErr w:type="gramStart"/>
      <w:r>
        <w:t>la</w:t>
      </w:r>
      <w:proofErr w:type="gramEnd"/>
      <w:r>
        <w:t xml:space="preserve"> sauce en y trempant un doigt. </w:t>
      </w:r>
    </w:p>
    <w:p w14:paraId="3514F3CC" w14:textId="77777777" w:rsidR="00164F74" w:rsidRDefault="00164F74" w:rsidP="00D31B4C">
      <w:pPr>
        <w:spacing w:after="0"/>
      </w:pPr>
      <w:proofErr w:type="gramStart"/>
      <w:r>
        <w:t>d</w:t>
      </w:r>
      <w:proofErr w:type="gramEnd"/>
      <w:r>
        <w:t xml:space="preserve">/Tu ……… les murs de ta chambre de posters de chanteurs. </w:t>
      </w:r>
    </w:p>
    <w:p w14:paraId="2C4DF549" w14:textId="77777777" w:rsidR="0017508A" w:rsidRDefault="00164F74" w:rsidP="00D31B4C">
      <w:pPr>
        <w:spacing w:after="0"/>
      </w:pPr>
      <w:proofErr w:type="gramStart"/>
      <w:r>
        <w:t>e</w:t>
      </w:r>
      <w:proofErr w:type="gramEnd"/>
      <w:r>
        <w:t>/</w:t>
      </w:r>
      <w:r w:rsidR="0017508A">
        <w:t xml:space="preserve">Nous …….. </w:t>
      </w:r>
      <w:proofErr w:type="gramStart"/>
      <w:r w:rsidR="0017508A">
        <w:t>le</w:t>
      </w:r>
      <w:proofErr w:type="gramEnd"/>
      <w:r w:rsidR="0017508A">
        <w:t xml:space="preserve"> projecteur devant l’écran. </w:t>
      </w:r>
    </w:p>
    <w:p w14:paraId="11D0FFCB" w14:textId="77777777" w:rsidR="0017508A" w:rsidRDefault="0017508A" w:rsidP="00D31B4C">
      <w:pPr>
        <w:spacing w:after="0"/>
      </w:pPr>
      <w:proofErr w:type="gramStart"/>
      <w:r>
        <w:t>f</w:t>
      </w:r>
      <w:proofErr w:type="gramEnd"/>
      <w:r>
        <w:t xml:space="preserve">/Vous …….. </w:t>
      </w:r>
      <w:proofErr w:type="gramStart"/>
      <w:r>
        <w:t>des</w:t>
      </w:r>
      <w:proofErr w:type="gramEnd"/>
      <w:r>
        <w:t xml:space="preserve"> segments pour former un rectangle. </w:t>
      </w:r>
    </w:p>
    <w:p w14:paraId="6B6A74E0" w14:textId="77777777" w:rsidR="0017508A" w:rsidRDefault="0017508A" w:rsidP="00D31B4C">
      <w:pPr>
        <w:spacing w:after="0"/>
      </w:pPr>
      <w:proofErr w:type="gramStart"/>
      <w:r>
        <w:t>g</w:t>
      </w:r>
      <w:proofErr w:type="gramEnd"/>
      <w:r>
        <w:t xml:space="preserve">/Je …….. </w:t>
      </w:r>
      <w:proofErr w:type="gramStart"/>
      <w:r>
        <w:t>la</w:t>
      </w:r>
      <w:proofErr w:type="gramEnd"/>
      <w:r>
        <w:t xml:space="preserve"> même école que mes parents, avec quelques années de différences. </w:t>
      </w:r>
    </w:p>
    <w:p w14:paraId="10539FA2" w14:textId="183C8433" w:rsidR="00164F74" w:rsidRDefault="00164F74" w:rsidP="00D31B4C">
      <w:pPr>
        <w:spacing w:after="0"/>
      </w:pPr>
      <w:r>
        <w:t xml:space="preserve"> </w:t>
      </w:r>
    </w:p>
    <w:p w14:paraId="64A86434" w14:textId="533F74D8" w:rsidR="0017508A" w:rsidRPr="00F648FF" w:rsidRDefault="0017508A" w:rsidP="00D31B4C">
      <w:pPr>
        <w:spacing w:after="0"/>
        <w:rPr>
          <w:b/>
          <w:bCs/>
          <w:i/>
          <w:iCs/>
        </w:rPr>
      </w:pPr>
      <w:r w:rsidRPr="00F648FF">
        <w:rPr>
          <w:b/>
          <w:bCs/>
          <w:i/>
          <w:iCs/>
        </w:rPr>
        <w:t xml:space="preserve">2/Conjugue les verbes entre parenthèses. </w:t>
      </w:r>
    </w:p>
    <w:p w14:paraId="44725AB2" w14:textId="1CF05272" w:rsidR="0017508A" w:rsidRDefault="0017508A" w:rsidP="00D31B4C">
      <w:pPr>
        <w:spacing w:after="0"/>
      </w:pPr>
      <w:proofErr w:type="gramStart"/>
      <w:r w:rsidRPr="0017508A">
        <w:t>a</w:t>
      </w:r>
      <w:proofErr w:type="gramEnd"/>
      <w:r w:rsidRPr="0017508A">
        <w:t xml:space="preserve">/Tu (se salir) ……….. </w:t>
      </w:r>
      <w:proofErr w:type="gramStart"/>
      <w:r w:rsidRPr="0017508A">
        <w:t>avec</w:t>
      </w:r>
      <w:proofErr w:type="gramEnd"/>
      <w:r>
        <w:t xml:space="preserve"> de la peinture. </w:t>
      </w:r>
    </w:p>
    <w:p w14:paraId="4A97A41F" w14:textId="6CE5FD6F" w:rsidR="0017508A" w:rsidRDefault="0017508A" w:rsidP="00D31B4C">
      <w:pPr>
        <w:spacing w:after="0"/>
      </w:pPr>
      <w:proofErr w:type="gramStart"/>
      <w:r>
        <w:t>b</w:t>
      </w:r>
      <w:proofErr w:type="gramEnd"/>
      <w:r>
        <w:t>/Nous (</w:t>
      </w:r>
      <w:proofErr w:type="spellStart"/>
      <w:r>
        <w:t>nourriser</w:t>
      </w:r>
      <w:proofErr w:type="spellEnd"/>
      <w:r>
        <w:t xml:space="preserve">)……………..les chantons. </w:t>
      </w:r>
    </w:p>
    <w:p w14:paraId="4E38708D" w14:textId="24389452" w:rsidR="0017508A" w:rsidRDefault="0017508A" w:rsidP="00D31B4C">
      <w:pPr>
        <w:spacing w:after="0"/>
      </w:pPr>
      <w:proofErr w:type="gramStart"/>
      <w:r>
        <w:t>c</w:t>
      </w:r>
      <w:proofErr w:type="gramEnd"/>
      <w:r>
        <w:t xml:space="preserve">/Les plantes (grandir) ……………….bien au soleil. </w:t>
      </w:r>
    </w:p>
    <w:p w14:paraId="299EE6BB" w14:textId="5186FAE8" w:rsidR="0017508A" w:rsidRDefault="0017508A" w:rsidP="00D31B4C">
      <w:pPr>
        <w:spacing w:after="0"/>
      </w:pPr>
      <w:proofErr w:type="gramStart"/>
      <w:r>
        <w:t>d</w:t>
      </w:r>
      <w:proofErr w:type="gramEnd"/>
      <w:r>
        <w:t xml:space="preserve">/Nous (lancer)  …………………..une balle. </w:t>
      </w:r>
    </w:p>
    <w:p w14:paraId="4254664E" w14:textId="5E9AF8C3" w:rsidR="0017508A" w:rsidRDefault="0017508A" w:rsidP="00D31B4C">
      <w:pPr>
        <w:spacing w:after="0"/>
      </w:pPr>
      <w:proofErr w:type="gramStart"/>
      <w:r>
        <w:t>e</w:t>
      </w:r>
      <w:proofErr w:type="gramEnd"/>
      <w:r>
        <w:t xml:space="preserve">/ Papa et toi (finir)……… de laver la voiture. </w:t>
      </w:r>
    </w:p>
    <w:p w14:paraId="7A464576" w14:textId="74E3C8AF" w:rsidR="0017508A" w:rsidRDefault="0017508A" w:rsidP="00D31B4C">
      <w:pPr>
        <w:spacing w:after="0"/>
      </w:pPr>
    </w:p>
    <w:p w14:paraId="6196D57D" w14:textId="6577FA7B" w:rsidR="0017508A" w:rsidRPr="00F648FF" w:rsidRDefault="0017508A" w:rsidP="00D31B4C">
      <w:pPr>
        <w:spacing w:after="0"/>
        <w:rPr>
          <w:b/>
          <w:bCs/>
          <w:i/>
          <w:iCs/>
        </w:rPr>
      </w:pPr>
      <w:r w:rsidRPr="00F648FF">
        <w:rPr>
          <w:b/>
          <w:bCs/>
          <w:i/>
          <w:iCs/>
        </w:rPr>
        <w:t xml:space="preserve">3/ Conjugue le verbe : manger </w:t>
      </w:r>
      <w:r w:rsidR="00F648FF" w:rsidRPr="00F648FF">
        <w:rPr>
          <w:b/>
          <w:bCs/>
          <w:i/>
          <w:iCs/>
        </w:rPr>
        <w:t xml:space="preserve">/ lancer </w:t>
      </w:r>
      <w:proofErr w:type="gramStart"/>
      <w:r w:rsidR="00F648FF" w:rsidRPr="00F648FF">
        <w:rPr>
          <w:b/>
          <w:bCs/>
          <w:i/>
          <w:iCs/>
        </w:rPr>
        <w:t>au  présent</w:t>
      </w:r>
      <w:proofErr w:type="gramEnd"/>
      <w:r w:rsidR="00F648FF" w:rsidRPr="00F648FF">
        <w:rPr>
          <w:b/>
          <w:bCs/>
          <w:i/>
          <w:iCs/>
        </w:rPr>
        <w:t xml:space="preserve"> de l’indicatif. </w:t>
      </w:r>
    </w:p>
    <w:p w14:paraId="46D12217" w14:textId="77777777" w:rsidR="00F648FF" w:rsidRPr="0017508A" w:rsidRDefault="00F648FF" w:rsidP="00D31B4C">
      <w:pPr>
        <w:spacing w:after="0"/>
      </w:pPr>
    </w:p>
    <w:p w14:paraId="33C0F7E5" w14:textId="73AF3A0E" w:rsidR="00D31B4C" w:rsidRDefault="00F648FF" w:rsidP="00D31B4C">
      <w:pPr>
        <w:spacing w:after="0"/>
      </w:pPr>
      <w:r>
        <w:t xml:space="preserve">La correction est commune au tableau. </w:t>
      </w:r>
    </w:p>
    <w:p w14:paraId="24532BD1" w14:textId="77777777" w:rsidR="00F648FF" w:rsidRPr="0017508A" w:rsidRDefault="00F648FF" w:rsidP="00D31B4C">
      <w:pPr>
        <w:spacing w:after="0"/>
      </w:pPr>
    </w:p>
    <w:p w14:paraId="5B9827C9" w14:textId="1977D394" w:rsidR="00D31B4C" w:rsidRDefault="00D31B4C" w:rsidP="00D31B4C">
      <w:pPr>
        <w:spacing w:after="0"/>
      </w:pPr>
      <w:r>
        <w:t xml:space="preserve">Calcul mental </w:t>
      </w:r>
    </w:p>
    <w:p w14:paraId="24FCA384" w14:textId="03A21505" w:rsidR="00937A5D" w:rsidRDefault="00741F0C" w:rsidP="00D31B4C">
      <w:pPr>
        <w:spacing w:after="0"/>
      </w:pPr>
      <w:r w:rsidRPr="00741F0C">
        <w:rPr>
          <w:noProof/>
        </w:rPr>
        <w:lastRenderedPageBreak/>
        <w:drawing>
          <wp:inline distT="0" distB="0" distL="0" distR="0" wp14:anchorId="4F92F922" wp14:editId="655BEAB8">
            <wp:extent cx="4181475" cy="5591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1DE1" w14:textId="00C05F50" w:rsidR="00741F0C" w:rsidRDefault="00741F0C" w:rsidP="00D31B4C">
      <w:pPr>
        <w:spacing w:after="0"/>
      </w:pPr>
      <w:r w:rsidRPr="00F72518">
        <w:rPr>
          <w:b/>
          <w:bCs/>
          <w:u w:val="single"/>
        </w:rPr>
        <w:t>Evaluation de géométrie</w:t>
      </w:r>
      <w:r w:rsidR="00F72518" w:rsidRPr="00F72518">
        <w:rPr>
          <w:b/>
          <w:bCs/>
          <w:u w:val="single"/>
        </w:rPr>
        <w:t> :</w:t>
      </w:r>
      <w:r w:rsidR="00F72518">
        <w:t xml:space="preserve"> cliquer sur le fichier</w:t>
      </w:r>
    </w:p>
    <w:p w14:paraId="038EB3E0" w14:textId="14974410" w:rsidR="00741F0C" w:rsidRDefault="00741F0C" w:rsidP="00D31B4C">
      <w:pPr>
        <w:spacing w:after="0"/>
      </w:pPr>
    </w:p>
    <w:p w14:paraId="0A1AC952" w14:textId="6F153017" w:rsidR="00741F0C" w:rsidRDefault="00741F0C" w:rsidP="00D31B4C">
      <w:pPr>
        <w:spacing w:after="0"/>
      </w:pPr>
      <w:r w:rsidRPr="00F72518">
        <w:rPr>
          <w:b/>
          <w:bCs/>
          <w:u w:val="single"/>
        </w:rPr>
        <w:t>Anglais :</w:t>
      </w:r>
      <w:r>
        <w:t xml:space="preserve"> suite sur le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, travail à l’oral sous forme de saynète.</w:t>
      </w:r>
    </w:p>
    <w:p w14:paraId="1AE2CCC2" w14:textId="09D5EACC" w:rsidR="00F72518" w:rsidRDefault="00F72518" w:rsidP="00D31B4C">
      <w:pPr>
        <w:spacing w:after="0"/>
      </w:pPr>
    </w:p>
    <w:p w14:paraId="6E9D500D" w14:textId="2C9DD3B8" w:rsidR="00F72518" w:rsidRPr="00F72518" w:rsidRDefault="00F72518" w:rsidP="00D31B4C">
      <w:pPr>
        <w:spacing w:after="0"/>
        <w:rPr>
          <w:b/>
          <w:bCs/>
          <w:u w:val="single"/>
        </w:rPr>
      </w:pPr>
      <w:r w:rsidRPr="00F72518">
        <w:rPr>
          <w:b/>
          <w:bCs/>
          <w:u w:val="single"/>
        </w:rPr>
        <w:t>Géographie : Ile de la Réunion</w:t>
      </w:r>
    </w:p>
    <w:p w14:paraId="3DCFFC9B" w14:textId="23DB11A6" w:rsidR="00F72518" w:rsidRDefault="00F72518" w:rsidP="00D31B4C">
      <w:pPr>
        <w:spacing w:after="0"/>
      </w:pPr>
      <w:r w:rsidRPr="00F72518">
        <w:rPr>
          <w:noProof/>
        </w:rPr>
        <w:lastRenderedPageBreak/>
        <w:drawing>
          <wp:inline distT="0" distB="0" distL="0" distR="0" wp14:anchorId="100AD7A5" wp14:editId="5FFB96A8">
            <wp:extent cx="6124575" cy="8715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F860" w14:textId="7F1AAC03" w:rsidR="001A67E7" w:rsidRDefault="001A67E7" w:rsidP="00D31B4C">
      <w:pPr>
        <w:spacing w:after="0"/>
      </w:pPr>
      <w:r w:rsidRPr="001A67E7">
        <w:rPr>
          <w:b/>
          <w:bCs/>
          <w:u w:val="single"/>
        </w:rPr>
        <w:t>Problème :</w:t>
      </w:r>
      <w:r>
        <w:t xml:space="preserve"> A faire dans le cahier orange </w:t>
      </w:r>
    </w:p>
    <w:p w14:paraId="3D45F00B" w14:textId="271A73CB" w:rsidR="001A67E7" w:rsidRDefault="001A67E7" w:rsidP="00D31B4C">
      <w:pPr>
        <w:spacing w:after="0"/>
      </w:pPr>
      <w:proofErr w:type="gramStart"/>
      <w:r>
        <w:t>a</w:t>
      </w:r>
      <w:proofErr w:type="gramEnd"/>
      <w:r>
        <w:t>/ Stéphane classe les timbres de sa collection. Il en possède 178 de France, 63 d’Europe, 64 d’Afrique. Il en a aussi 43 d’Asie et deux plus d’Amérique.</w:t>
      </w:r>
    </w:p>
    <w:p w14:paraId="3CD90312" w14:textId="2B799E9E" w:rsidR="001A67E7" w:rsidRDefault="001A67E7" w:rsidP="00D31B4C">
      <w:pPr>
        <w:spacing w:after="0"/>
      </w:pPr>
      <w:r>
        <w:t xml:space="preserve">Combien de timbres possède-t-il en tout ? </w:t>
      </w:r>
    </w:p>
    <w:p w14:paraId="73C6E00C" w14:textId="5C6013A1" w:rsidR="001A67E7" w:rsidRDefault="001A67E7" w:rsidP="00D31B4C">
      <w:pPr>
        <w:spacing w:after="0"/>
      </w:pPr>
      <w:r>
        <w:t xml:space="preserve">Opération : </w:t>
      </w:r>
    </w:p>
    <w:p w14:paraId="6CDDF4F5" w14:textId="016130D0" w:rsidR="001A67E7" w:rsidRDefault="001A67E7" w:rsidP="00D31B4C">
      <w:pPr>
        <w:spacing w:after="0"/>
      </w:pPr>
      <w:r>
        <w:lastRenderedPageBreak/>
        <w:t xml:space="preserve">Phrase réponse : </w:t>
      </w:r>
    </w:p>
    <w:p w14:paraId="089A57CF" w14:textId="77777777" w:rsidR="00AD1E52" w:rsidRDefault="00AD1E52" w:rsidP="00D31B4C">
      <w:pPr>
        <w:spacing w:after="0"/>
      </w:pPr>
    </w:p>
    <w:p w14:paraId="21F0AB41" w14:textId="5DA45FB3" w:rsidR="001A67E7" w:rsidRDefault="001A67E7" w:rsidP="00D31B4C">
      <w:pPr>
        <w:spacing w:after="0"/>
      </w:pPr>
      <w:proofErr w:type="gramStart"/>
      <w:r>
        <w:t>b</w:t>
      </w:r>
      <w:proofErr w:type="gramEnd"/>
      <w:r>
        <w:t xml:space="preserve">/Lors du déménagement de Clémence, on a placé dans le camion un canapé qui pèse 43 kg, une armoire de 112kg, un lit de 35kg et un autre lit </w:t>
      </w:r>
      <w:r w:rsidR="00732608">
        <w:t xml:space="preserve">plus petit qui fait 10 kilos de moins, six chaises pesant chacune 4 kilos, et un réfrigérateur qui pèse autant que les deux lits. </w:t>
      </w:r>
    </w:p>
    <w:p w14:paraId="5D0145CC" w14:textId="4FCBE8EC" w:rsidR="00AD1E52" w:rsidRDefault="00AD1E52" w:rsidP="00D31B4C">
      <w:pPr>
        <w:spacing w:after="0"/>
      </w:pPr>
      <w:r>
        <w:t xml:space="preserve">Quel est </w:t>
      </w:r>
      <w:proofErr w:type="gramStart"/>
      <w:r>
        <w:t>le poids totale</w:t>
      </w:r>
      <w:proofErr w:type="gramEnd"/>
      <w:r>
        <w:t xml:space="preserve"> du chargement ?</w:t>
      </w:r>
    </w:p>
    <w:p w14:paraId="5CB38D49" w14:textId="4F7C7086" w:rsidR="00AD1E52" w:rsidRDefault="00AD1E52" w:rsidP="00D31B4C">
      <w:pPr>
        <w:spacing w:after="0"/>
      </w:pPr>
      <w:r>
        <w:t xml:space="preserve">Opération : </w:t>
      </w:r>
    </w:p>
    <w:p w14:paraId="73F5A9D4" w14:textId="15A61D98" w:rsidR="00AD1E52" w:rsidRDefault="00AD1E52" w:rsidP="00D31B4C">
      <w:pPr>
        <w:spacing w:after="0"/>
      </w:pPr>
      <w:r>
        <w:t xml:space="preserve">Phrase réponse : </w:t>
      </w:r>
    </w:p>
    <w:p w14:paraId="20CA0652" w14:textId="77777777" w:rsidR="00AD1E52" w:rsidRDefault="00AD1E52" w:rsidP="00D31B4C">
      <w:pPr>
        <w:spacing w:after="0"/>
      </w:pPr>
    </w:p>
    <w:p w14:paraId="2640C8BA" w14:textId="5DF3F341" w:rsidR="00F72518" w:rsidRPr="00AD1E52" w:rsidRDefault="00F72518" w:rsidP="00D31B4C">
      <w:pPr>
        <w:spacing w:after="0"/>
        <w:rPr>
          <w:b/>
          <w:bCs/>
          <w:u w:val="single"/>
        </w:rPr>
      </w:pPr>
      <w:proofErr w:type="gramStart"/>
      <w:r w:rsidRPr="00AD1E52">
        <w:rPr>
          <w:b/>
          <w:bCs/>
          <w:u w:val="single"/>
        </w:rPr>
        <w:t>Lecture  compréhension</w:t>
      </w:r>
      <w:proofErr w:type="gramEnd"/>
      <w:r w:rsidRPr="00AD1E52">
        <w:rPr>
          <w:b/>
          <w:bCs/>
          <w:u w:val="single"/>
        </w:rPr>
        <w:t xml:space="preserve"> + fluence</w:t>
      </w:r>
    </w:p>
    <w:p w14:paraId="4FB0E38D" w14:textId="1D095C53" w:rsidR="00F72518" w:rsidRDefault="00F72518" w:rsidP="00D31B4C">
      <w:pPr>
        <w:spacing w:after="0"/>
      </w:pPr>
      <w:r w:rsidRPr="00F72518">
        <w:rPr>
          <w:noProof/>
        </w:rPr>
        <w:drawing>
          <wp:inline distT="0" distB="0" distL="0" distR="0" wp14:anchorId="05FE02E5" wp14:editId="47BC4755">
            <wp:extent cx="5476875" cy="7286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518" w:rsidSect="00D31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C"/>
    <w:rsid w:val="00164F74"/>
    <w:rsid w:val="0017508A"/>
    <w:rsid w:val="001A67E7"/>
    <w:rsid w:val="00272D90"/>
    <w:rsid w:val="002750C2"/>
    <w:rsid w:val="0030423D"/>
    <w:rsid w:val="00732608"/>
    <w:rsid w:val="00741F0C"/>
    <w:rsid w:val="00937A5D"/>
    <w:rsid w:val="00AD1E52"/>
    <w:rsid w:val="00D31B4C"/>
    <w:rsid w:val="00F648FF"/>
    <w:rsid w:val="00F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FE84"/>
  <w15:chartTrackingRefBased/>
  <w15:docId w15:val="{C4B13665-A79D-4A13-974C-F8926433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4</cp:revision>
  <dcterms:created xsi:type="dcterms:W3CDTF">2021-10-07T06:04:00Z</dcterms:created>
  <dcterms:modified xsi:type="dcterms:W3CDTF">2021-10-07T12:47:00Z</dcterms:modified>
</cp:coreProperties>
</file>